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63D" w14:textId="77777777" w:rsidR="001F7E5B" w:rsidRDefault="005E01A0" w:rsidP="00650704">
      <w:pPr>
        <w:spacing w:after="200" w:line="276" w:lineRule="auto"/>
        <w:jc w:val="center"/>
        <w:rPr>
          <w:rFonts w:cs="Helv"/>
          <w:b/>
          <w:color w:val="000000"/>
          <w:szCs w:val="20"/>
        </w:rPr>
      </w:pPr>
      <w:r w:rsidRPr="000663B9">
        <w:rPr>
          <w:b/>
          <w:bCs/>
          <w:szCs w:val="20"/>
        </w:rPr>
        <w:t xml:space="preserve">Regulamin konkursu na film </w:t>
      </w:r>
      <w:r w:rsidR="00977D12" w:rsidRPr="000663B9">
        <w:rPr>
          <w:b/>
          <w:bCs/>
          <w:szCs w:val="20"/>
        </w:rPr>
        <w:t>„</w:t>
      </w:r>
      <w:r w:rsidR="00977D12" w:rsidRPr="00EE7CD6">
        <w:rPr>
          <w:rFonts w:cs="Helv"/>
          <w:b/>
          <w:color w:val="000000"/>
          <w:szCs w:val="20"/>
        </w:rPr>
        <w:t>Wkręć się w dobre relacje!”</w:t>
      </w:r>
    </w:p>
    <w:p w14:paraId="73FDFF1A" w14:textId="77777777" w:rsidR="005E01A0" w:rsidRPr="00EE7CD6" w:rsidRDefault="005E01A0" w:rsidP="00EE7CD6">
      <w:pPr>
        <w:pStyle w:val="Naglowek"/>
        <w:spacing w:line="276" w:lineRule="auto"/>
        <w:jc w:val="left"/>
        <w:rPr>
          <w:sz w:val="20"/>
          <w:szCs w:val="20"/>
        </w:rPr>
      </w:pPr>
      <w:r w:rsidRPr="00EE7CD6">
        <w:rPr>
          <w:sz w:val="20"/>
          <w:szCs w:val="20"/>
        </w:rPr>
        <w:t xml:space="preserve">W ramach </w:t>
      </w:r>
      <w:r w:rsidR="00E90057">
        <w:rPr>
          <w:sz w:val="20"/>
          <w:szCs w:val="20"/>
        </w:rPr>
        <w:t>„</w:t>
      </w:r>
      <w:r w:rsidRPr="00EE7CD6">
        <w:rPr>
          <w:sz w:val="20"/>
          <w:szCs w:val="20"/>
        </w:rPr>
        <w:t>Wrocławskiego Roku Dobrych Relacji</w:t>
      </w:r>
      <w:r w:rsidR="00935709" w:rsidRPr="00EE7CD6">
        <w:rPr>
          <w:sz w:val="20"/>
          <w:szCs w:val="20"/>
        </w:rPr>
        <w:t xml:space="preserve"> – Przeciw Samotności</w:t>
      </w:r>
      <w:r w:rsidR="00E90057">
        <w:rPr>
          <w:sz w:val="20"/>
          <w:szCs w:val="20"/>
        </w:rPr>
        <w:t>”</w:t>
      </w:r>
    </w:p>
    <w:p w14:paraId="72308CD7" w14:textId="77777777" w:rsidR="005E01A0" w:rsidRPr="00EE7CD6" w:rsidRDefault="005E01A0" w:rsidP="00EE7CD6">
      <w:pPr>
        <w:pStyle w:val="RozdzialTekst"/>
        <w:spacing w:line="276" w:lineRule="auto"/>
        <w:rPr>
          <w:sz w:val="20"/>
          <w:szCs w:val="20"/>
        </w:rPr>
      </w:pPr>
    </w:p>
    <w:p w14:paraId="4B9812CF" w14:textId="77777777" w:rsidR="005E01A0" w:rsidRPr="00EE7CD6" w:rsidRDefault="005E01A0" w:rsidP="00EE7CD6">
      <w:pPr>
        <w:pStyle w:val="RozdzialTekst"/>
        <w:spacing w:line="276" w:lineRule="auto"/>
        <w:ind w:left="0" w:firstLine="0"/>
        <w:rPr>
          <w:sz w:val="20"/>
          <w:szCs w:val="20"/>
          <w:u w:val="single"/>
        </w:rPr>
      </w:pPr>
      <w:r w:rsidRPr="00EE7CD6">
        <w:rPr>
          <w:b/>
          <w:bCs w:val="0"/>
          <w:sz w:val="20"/>
          <w:szCs w:val="20"/>
          <w:u w:val="single"/>
        </w:rPr>
        <w:t>I. Organizator konkursu</w:t>
      </w:r>
    </w:p>
    <w:p w14:paraId="24166F09" w14:textId="77777777" w:rsidR="005E01A0" w:rsidRPr="00EE7CD6" w:rsidRDefault="005E01A0" w:rsidP="001A646D">
      <w:pPr>
        <w:pStyle w:val="RozdzialOpis"/>
        <w:numPr>
          <w:ilvl w:val="0"/>
          <w:numId w:val="3"/>
        </w:numPr>
        <w:spacing w:after="0" w:line="276" w:lineRule="auto"/>
        <w:rPr>
          <w:color w:val="auto"/>
          <w:sz w:val="20"/>
          <w:szCs w:val="20"/>
        </w:rPr>
      </w:pPr>
      <w:r w:rsidRPr="00EE7CD6">
        <w:rPr>
          <w:color w:val="auto"/>
          <w:sz w:val="20"/>
          <w:szCs w:val="20"/>
        </w:rPr>
        <w:t xml:space="preserve">Organizatorem konkursu jest Wydział Promocji Miasta i Turystyki Urzędu Miejskiego Wrocławia (dalej: Organizator). </w:t>
      </w:r>
    </w:p>
    <w:p w14:paraId="0BAE6BF6" w14:textId="77777777" w:rsidR="005E01A0" w:rsidRDefault="005E01A0" w:rsidP="00AC06B4">
      <w:pPr>
        <w:pStyle w:val="RozdzialOpis"/>
        <w:numPr>
          <w:ilvl w:val="0"/>
          <w:numId w:val="3"/>
        </w:numPr>
        <w:spacing w:line="276" w:lineRule="auto"/>
        <w:rPr>
          <w:color w:val="auto"/>
          <w:sz w:val="20"/>
          <w:szCs w:val="20"/>
        </w:rPr>
      </w:pPr>
      <w:r w:rsidRPr="00EE7CD6">
        <w:rPr>
          <w:color w:val="auto"/>
          <w:sz w:val="20"/>
          <w:szCs w:val="20"/>
        </w:rPr>
        <w:t>Organizator może współdziałać przy organizowaniu konkursu z innymi podmiotami, które zamierzają wnieść wkład w przygotowanie lub realizację programu konkursu.</w:t>
      </w:r>
    </w:p>
    <w:p w14:paraId="3D707EFB" w14:textId="77777777" w:rsidR="00AC06B4" w:rsidRPr="00AC06B4" w:rsidRDefault="00AC06B4" w:rsidP="00AC06B4">
      <w:pPr>
        <w:pStyle w:val="RozdzialOpis"/>
        <w:spacing w:line="276" w:lineRule="auto"/>
        <w:ind w:left="360"/>
        <w:rPr>
          <w:color w:val="auto"/>
          <w:sz w:val="20"/>
          <w:szCs w:val="20"/>
        </w:rPr>
      </w:pPr>
    </w:p>
    <w:p w14:paraId="1FC42905" w14:textId="77777777" w:rsidR="005E01A0" w:rsidRPr="00676D7D" w:rsidRDefault="005E01A0" w:rsidP="00676D7D">
      <w:pPr>
        <w:pStyle w:val="RozdzialOpis"/>
        <w:spacing w:line="276" w:lineRule="auto"/>
        <w:ind w:left="0"/>
        <w:jc w:val="left"/>
        <w:rPr>
          <w:b/>
          <w:bCs w:val="0"/>
          <w:color w:val="auto"/>
          <w:sz w:val="20"/>
          <w:szCs w:val="20"/>
          <w:u w:val="single"/>
        </w:rPr>
      </w:pPr>
      <w:r w:rsidRPr="00EE7CD6">
        <w:rPr>
          <w:b/>
          <w:bCs w:val="0"/>
          <w:color w:val="auto"/>
          <w:sz w:val="20"/>
          <w:szCs w:val="20"/>
          <w:u w:val="single"/>
        </w:rPr>
        <w:t>II. Cel konkursu</w:t>
      </w:r>
    </w:p>
    <w:p w14:paraId="43666362" w14:textId="77777777" w:rsidR="00977D12" w:rsidRDefault="00977D12" w:rsidP="00EE7CD6">
      <w:pPr>
        <w:spacing w:after="200" w:line="276" w:lineRule="auto"/>
        <w:jc w:val="both"/>
        <w:rPr>
          <w:rFonts w:cs="Helv"/>
          <w:color w:val="000000"/>
          <w:szCs w:val="20"/>
        </w:rPr>
      </w:pPr>
      <w:r w:rsidRPr="00EE7CD6">
        <w:rPr>
          <w:rFonts w:cs="Helv"/>
          <w:color w:val="000000"/>
          <w:szCs w:val="20"/>
        </w:rPr>
        <w:t xml:space="preserve">Nikt z nas nie jest samotną wyspą, chociaż wielu tak właśnie się czuje. Samotność to nie tylko pusty dom i milczący telefon. Możemy czuć się osamotnieni wśród ludzi – w szkole, w pracy, w rodzinie. Samotność nie wybiera – dotyka dzieci, seniorów, wykształconych, bezrobotnych, ludzi sukcesu. Tych zamkniętych w sobie i tych z tysiącem znajomych na Facebooku. </w:t>
      </w:r>
    </w:p>
    <w:p w14:paraId="49FF73C7" w14:textId="77777777" w:rsidR="00977D12" w:rsidRDefault="00977D12" w:rsidP="00EE7CD6">
      <w:pPr>
        <w:spacing w:after="200" w:line="276" w:lineRule="auto"/>
        <w:jc w:val="both"/>
        <w:rPr>
          <w:rFonts w:cs="Helv"/>
          <w:color w:val="000000"/>
          <w:szCs w:val="20"/>
        </w:rPr>
      </w:pPr>
      <w:r w:rsidRPr="00EE7CD6">
        <w:rPr>
          <w:rFonts w:cs="Helv"/>
          <w:color w:val="000000"/>
          <w:szCs w:val="20"/>
        </w:rPr>
        <w:t>Samotność to choroba cywilizacyjna XXI wieku. Ostatnie dwa lata – pandemia, izolacja, zdalna praca i nauka – pokazały, jak ogromnym problemem społecznym są osamotnienie, wyobcowanie, brak więzi społecznych. Dobra wiadomość jest taka, że z samotności można wyjść. Jak? Budując dobre relacje. Otwierając się na innych. Zauważając ludzi wokół. Budując mosty między naszymi samotnymi wyspami.</w:t>
      </w:r>
    </w:p>
    <w:p w14:paraId="68097694" w14:textId="77777777" w:rsidR="00B40E31" w:rsidRPr="00EE7CD6" w:rsidRDefault="00977D12" w:rsidP="00EE7CD6">
      <w:pPr>
        <w:spacing w:after="200" w:line="276" w:lineRule="auto"/>
        <w:jc w:val="both"/>
        <w:rPr>
          <w:rFonts w:cs="Helv"/>
          <w:color w:val="000000"/>
          <w:szCs w:val="20"/>
        </w:rPr>
      </w:pPr>
      <w:r w:rsidRPr="00EE7CD6">
        <w:rPr>
          <w:rFonts w:cs="Helv"/>
          <w:color w:val="000000"/>
          <w:szCs w:val="20"/>
        </w:rPr>
        <w:t>Wrocław to miasto spotkań i dialogu, miasto wrażliwe społecznie i dlatego rok 2022 ogłoszono Wrocławskim Rokiem Dobrych Relacji – Przeciw Samotności. W mieście odbędzie się wiele wydarzeń, których celem jest uwrażliwienie mieszkańców na problem osamotnienia i izolacji oraz podkreślenie roli więzi społecznych i budowania relacji w życiu człowieka.</w:t>
      </w:r>
    </w:p>
    <w:p w14:paraId="4E16EB13" w14:textId="77777777" w:rsidR="00B40E31" w:rsidRDefault="00977D12" w:rsidP="00EC4037">
      <w:pPr>
        <w:spacing w:line="276" w:lineRule="auto"/>
        <w:jc w:val="both"/>
        <w:rPr>
          <w:rFonts w:cs="Helv"/>
          <w:color w:val="000000"/>
          <w:szCs w:val="20"/>
        </w:rPr>
      </w:pPr>
      <w:r w:rsidRPr="00EE7CD6">
        <w:rPr>
          <w:rFonts w:cs="Helv"/>
          <w:color w:val="000000"/>
          <w:szCs w:val="20"/>
        </w:rPr>
        <w:t xml:space="preserve">Celem konkursu jest wyłonienie najlepszego filmu, który będzie przedstawiał jak ważne jest budowanie więzi, wspólnot, a przede wszystkim dobrych relacji społecznych. </w:t>
      </w:r>
    </w:p>
    <w:p w14:paraId="6045138A" w14:textId="77777777" w:rsidR="00B40E31" w:rsidRDefault="00B40E31" w:rsidP="00EC4037">
      <w:pPr>
        <w:spacing w:line="276" w:lineRule="auto"/>
        <w:jc w:val="both"/>
        <w:rPr>
          <w:rFonts w:cs="Helv"/>
          <w:color w:val="000000"/>
          <w:szCs w:val="20"/>
        </w:rPr>
      </w:pPr>
    </w:p>
    <w:p w14:paraId="550B7497" w14:textId="77777777" w:rsidR="005E19E3" w:rsidRPr="000F2439" w:rsidRDefault="00B40E31" w:rsidP="00B40E31">
      <w:pPr>
        <w:spacing w:after="200" w:line="276" w:lineRule="auto"/>
        <w:jc w:val="both"/>
        <w:rPr>
          <w:rFonts w:cs="Helv"/>
          <w:szCs w:val="20"/>
        </w:rPr>
      </w:pPr>
      <w:r w:rsidRPr="00B77DD5">
        <w:rPr>
          <w:szCs w:val="20"/>
        </w:rPr>
        <w:t xml:space="preserve">Film powinien poruszać tematykę opisaną </w:t>
      </w:r>
      <w:r w:rsidRPr="00FC3A4F">
        <w:rPr>
          <w:szCs w:val="20"/>
        </w:rPr>
        <w:t xml:space="preserve">w Rezolucji Rady Miejskiej Wrocławia Nr XLVII/8/21 z dnia 23 </w:t>
      </w:r>
      <w:r w:rsidRPr="000F2439">
        <w:rPr>
          <w:szCs w:val="20"/>
        </w:rPr>
        <w:t>grudnia 2021 r. w sprawie ustanowienia roku 2022 „Wrocławskim Rokiem Dobrych Relacji – Przeciw Samotności”. Rezolucja wyraża między innymi zaniepokojenie skalą i skutkami zjawiska osamotnienia - „choroby XXI wieku”, z którą mierzą się ludzie w sytuacjach prywatnych i publicznych</w:t>
      </w:r>
      <w:r w:rsidRPr="000F2439">
        <w:rPr>
          <w:rFonts w:cs="Helv"/>
          <w:szCs w:val="20"/>
        </w:rPr>
        <w:t>.</w:t>
      </w:r>
      <w:r w:rsidR="00330546" w:rsidRPr="000F2439">
        <w:rPr>
          <w:rFonts w:cs="Helv"/>
          <w:szCs w:val="20"/>
        </w:rPr>
        <w:t xml:space="preserve"> </w:t>
      </w:r>
      <w:r w:rsidR="00330546" w:rsidRPr="000F2439">
        <w:rPr>
          <w:szCs w:val="20"/>
        </w:rPr>
        <w:t xml:space="preserve">Film powinien </w:t>
      </w:r>
      <w:r w:rsidR="00051A4A" w:rsidRPr="000F2439">
        <w:rPr>
          <w:szCs w:val="20"/>
        </w:rPr>
        <w:t xml:space="preserve">również </w:t>
      </w:r>
      <w:r w:rsidR="00330546" w:rsidRPr="000F2439">
        <w:rPr>
          <w:szCs w:val="20"/>
        </w:rPr>
        <w:t xml:space="preserve">stanowić </w:t>
      </w:r>
      <w:r w:rsidR="005E19E3" w:rsidRPr="000F2439">
        <w:rPr>
          <w:szCs w:val="20"/>
        </w:rPr>
        <w:t>własn</w:t>
      </w:r>
      <w:r w:rsidR="0048530D" w:rsidRPr="000F2439">
        <w:rPr>
          <w:szCs w:val="20"/>
        </w:rPr>
        <w:t xml:space="preserve">ą </w:t>
      </w:r>
      <w:r w:rsidR="005E19E3" w:rsidRPr="000F2439">
        <w:rPr>
          <w:szCs w:val="20"/>
        </w:rPr>
        <w:t>interp</w:t>
      </w:r>
      <w:r w:rsidR="0048530D" w:rsidRPr="000F2439">
        <w:rPr>
          <w:szCs w:val="20"/>
        </w:rPr>
        <w:t xml:space="preserve">retację </w:t>
      </w:r>
      <w:r w:rsidR="002B3529" w:rsidRPr="000F2439">
        <w:rPr>
          <w:szCs w:val="20"/>
        </w:rPr>
        <w:t xml:space="preserve">istotności </w:t>
      </w:r>
      <w:r w:rsidR="00731700">
        <w:rPr>
          <w:szCs w:val="20"/>
        </w:rPr>
        <w:t>zagadnienia jakim jest</w:t>
      </w:r>
      <w:r w:rsidR="005E19E3" w:rsidRPr="000F2439">
        <w:rPr>
          <w:szCs w:val="20"/>
        </w:rPr>
        <w:t xml:space="preserve"> tworzeni</w:t>
      </w:r>
      <w:r w:rsidR="00731700">
        <w:rPr>
          <w:szCs w:val="20"/>
        </w:rPr>
        <w:t>e</w:t>
      </w:r>
      <w:r w:rsidR="005E19E3" w:rsidRPr="000F2439">
        <w:rPr>
          <w:szCs w:val="20"/>
        </w:rPr>
        <w:t xml:space="preserve"> wspólnot oraz </w:t>
      </w:r>
      <w:r w:rsidR="00731700">
        <w:rPr>
          <w:szCs w:val="20"/>
        </w:rPr>
        <w:t xml:space="preserve">podkreślać </w:t>
      </w:r>
      <w:r w:rsidR="005E19E3" w:rsidRPr="000F2439">
        <w:rPr>
          <w:szCs w:val="20"/>
        </w:rPr>
        <w:t xml:space="preserve">wagę relacji społecznych, w których nikt nie powinien czuć się osamotniony. </w:t>
      </w:r>
      <w:r w:rsidR="002B3529" w:rsidRPr="000F2439">
        <w:rPr>
          <w:szCs w:val="20"/>
        </w:rPr>
        <w:t xml:space="preserve">Film </w:t>
      </w:r>
      <w:r w:rsidR="00E90057">
        <w:rPr>
          <w:szCs w:val="20"/>
        </w:rPr>
        <w:t xml:space="preserve">może również nawiązywać </w:t>
      </w:r>
      <w:r w:rsidR="000F2439" w:rsidRPr="000F2439">
        <w:rPr>
          <w:szCs w:val="20"/>
        </w:rPr>
        <w:t xml:space="preserve">do sytuacji, w </w:t>
      </w:r>
      <w:r w:rsidR="005E19E3" w:rsidRPr="000F2439">
        <w:rPr>
          <w:szCs w:val="20"/>
        </w:rPr>
        <w:t xml:space="preserve">której znalazł się świat po wybuchu wojny </w:t>
      </w:r>
      <w:r w:rsidR="00CA4D6D">
        <w:rPr>
          <w:szCs w:val="20"/>
        </w:rPr>
        <w:t>w</w:t>
      </w:r>
      <w:r w:rsidR="00CA4D6D" w:rsidRPr="000F2439">
        <w:rPr>
          <w:szCs w:val="20"/>
        </w:rPr>
        <w:t xml:space="preserve"> </w:t>
      </w:r>
      <w:r w:rsidR="005E19E3" w:rsidRPr="000F2439">
        <w:rPr>
          <w:szCs w:val="20"/>
        </w:rPr>
        <w:t>Ukrainie.</w:t>
      </w:r>
      <w:r w:rsidR="005E19E3" w:rsidRPr="000F2439">
        <w:t xml:space="preserve"> </w:t>
      </w:r>
    </w:p>
    <w:p w14:paraId="3384AE6E" w14:textId="77777777" w:rsidR="005E01A0" w:rsidRPr="00075687" w:rsidRDefault="00977D12" w:rsidP="00075687">
      <w:pPr>
        <w:tabs>
          <w:tab w:val="left" w:pos="720"/>
        </w:tabs>
        <w:autoSpaceDE w:val="0"/>
        <w:autoSpaceDN w:val="0"/>
        <w:adjustRightInd w:val="0"/>
        <w:spacing w:after="200" w:line="276" w:lineRule="auto"/>
        <w:jc w:val="both"/>
        <w:rPr>
          <w:rFonts w:cs="Helv"/>
          <w:color w:val="000000"/>
          <w:szCs w:val="20"/>
        </w:rPr>
      </w:pPr>
      <w:r w:rsidRPr="00EE7CD6">
        <w:rPr>
          <w:szCs w:val="20"/>
        </w:rPr>
        <w:t xml:space="preserve">Najlepszy film zostanie wykorzystany </w:t>
      </w:r>
      <w:r w:rsidR="000529EA">
        <w:rPr>
          <w:szCs w:val="20"/>
        </w:rPr>
        <w:t xml:space="preserve">m.in. </w:t>
      </w:r>
      <w:r w:rsidRPr="00EE7CD6">
        <w:rPr>
          <w:szCs w:val="20"/>
        </w:rPr>
        <w:t xml:space="preserve">do promocji kampanii społecznej </w:t>
      </w:r>
      <w:r w:rsidRPr="00EE7CD6">
        <w:rPr>
          <w:rFonts w:cs="Verdana"/>
          <w:color w:val="000000"/>
          <w:szCs w:val="20"/>
        </w:rPr>
        <w:t>„</w:t>
      </w:r>
      <w:r w:rsidRPr="00EE7CD6">
        <w:rPr>
          <w:rFonts w:cs="Helv"/>
          <w:color w:val="000000"/>
          <w:szCs w:val="20"/>
        </w:rPr>
        <w:t xml:space="preserve">Wrocławski Rok Dobrych Relacji – Przeciw Samotności”. Film będzie prezentowany w telewizji, Internecie, w kinach – trafi do tysięcy odbiorców i być może odmieni czyjeś życie. </w:t>
      </w:r>
    </w:p>
    <w:p w14:paraId="0424892E" w14:textId="77777777" w:rsidR="005E01A0" w:rsidRPr="00EE7CD6" w:rsidRDefault="005E01A0" w:rsidP="00EE7CD6">
      <w:pPr>
        <w:pStyle w:val="RozdzialTekst"/>
        <w:spacing w:line="276" w:lineRule="auto"/>
        <w:rPr>
          <w:b/>
          <w:bCs w:val="0"/>
          <w:sz w:val="20"/>
          <w:szCs w:val="20"/>
          <w:u w:val="single"/>
        </w:rPr>
      </w:pPr>
      <w:r w:rsidRPr="00EE7CD6">
        <w:rPr>
          <w:b/>
          <w:bCs w:val="0"/>
          <w:sz w:val="20"/>
          <w:szCs w:val="20"/>
          <w:u w:val="single"/>
        </w:rPr>
        <w:t>III. Przedmiot konkursu i tematyka filmu</w:t>
      </w:r>
    </w:p>
    <w:p w14:paraId="08AF6DAD" w14:textId="77777777" w:rsidR="005E01A0" w:rsidRPr="00EE7CD6" w:rsidRDefault="005E01A0" w:rsidP="00EC4037">
      <w:pPr>
        <w:pStyle w:val="RozdzialTekst"/>
        <w:numPr>
          <w:ilvl w:val="0"/>
          <w:numId w:val="5"/>
        </w:numPr>
        <w:tabs>
          <w:tab w:val="clear" w:pos="540"/>
          <w:tab w:val="right" w:pos="284"/>
        </w:tabs>
        <w:spacing w:after="0" w:line="276" w:lineRule="auto"/>
        <w:rPr>
          <w:sz w:val="20"/>
          <w:szCs w:val="20"/>
        </w:rPr>
      </w:pPr>
      <w:r w:rsidRPr="00EE7CD6">
        <w:rPr>
          <w:sz w:val="20"/>
          <w:szCs w:val="20"/>
        </w:rPr>
        <w:t>Przedmiotem konkursu jest realizacja filmu o długości</w:t>
      </w:r>
      <w:r w:rsidR="00CE32A7">
        <w:rPr>
          <w:sz w:val="20"/>
          <w:szCs w:val="20"/>
        </w:rPr>
        <w:t>: od</w:t>
      </w:r>
      <w:r w:rsidRPr="00EE7CD6">
        <w:rPr>
          <w:sz w:val="20"/>
          <w:szCs w:val="20"/>
        </w:rPr>
        <w:t xml:space="preserve"> 30 </w:t>
      </w:r>
      <w:r w:rsidR="00CE32A7">
        <w:rPr>
          <w:sz w:val="20"/>
          <w:szCs w:val="20"/>
        </w:rPr>
        <w:t xml:space="preserve">do </w:t>
      </w:r>
      <w:r w:rsidR="00F94570" w:rsidRPr="00EE7CD6">
        <w:rPr>
          <w:sz w:val="20"/>
          <w:szCs w:val="20"/>
        </w:rPr>
        <w:t>90</w:t>
      </w:r>
      <w:r w:rsidRPr="00EE7CD6">
        <w:rPr>
          <w:sz w:val="20"/>
          <w:szCs w:val="20"/>
        </w:rPr>
        <w:t xml:space="preserve"> sekund (dalej: film), spełniającego warunki określone w niniejszym regulaminie</w:t>
      </w:r>
      <w:r w:rsidR="00BE5B13">
        <w:rPr>
          <w:sz w:val="20"/>
          <w:szCs w:val="20"/>
        </w:rPr>
        <w:t xml:space="preserve"> (dalej: Regulamin)</w:t>
      </w:r>
      <w:r w:rsidRPr="00EE7CD6">
        <w:rPr>
          <w:sz w:val="20"/>
          <w:szCs w:val="20"/>
        </w:rPr>
        <w:t>.</w:t>
      </w:r>
    </w:p>
    <w:p w14:paraId="4D0F2FA8" w14:textId="77777777" w:rsidR="005E01A0" w:rsidRPr="00EE7CD6" w:rsidRDefault="005E01A0" w:rsidP="00EC4037">
      <w:pPr>
        <w:pStyle w:val="RozdzialTekst"/>
        <w:numPr>
          <w:ilvl w:val="0"/>
          <w:numId w:val="5"/>
        </w:numPr>
        <w:tabs>
          <w:tab w:val="clear" w:pos="540"/>
          <w:tab w:val="right" w:pos="284"/>
        </w:tabs>
        <w:spacing w:after="0" w:line="276" w:lineRule="auto"/>
        <w:rPr>
          <w:sz w:val="20"/>
          <w:szCs w:val="20"/>
        </w:rPr>
      </w:pPr>
      <w:r w:rsidRPr="00EE7CD6">
        <w:rPr>
          <w:sz w:val="20"/>
          <w:szCs w:val="20"/>
        </w:rPr>
        <w:t>Zgłoszenia przyjmowane i nagrodzone zostaną</w:t>
      </w:r>
      <w:r w:rsidR="00935709" w:rsidRPr="00EE7CD6">
        <w:rPr>
          <w:sz w:val="20"/>
          <w:szCs w:val="20"/>
        </w:rPr>
        <w:t xml:space="preserve"> w </w:t>
      </w:r>
      <w:r w:rsidR="00E7466E" w:rsidRPr="00EE7CD6">
        <w:rPr>
          <w:sz w:val="20"/>
          <w:szCs w:val="20"/>
        </w:rPr>
        <w:t xml:space="preserve">jednej </w:t>
      </w:r>
      <w:r w:rsidR="00E41C09" w:rsidRPr="00EE7CD6">
        <w:rPr>
          <w:sz w:val="20"/>
          <w:szCs w:val="20"/>
        </w:rPr>
        <w:t>kategorii</w:t>
      </w:r>
      <w:r w:rsidR="00E7466E" w:rsidRPr="00EE7CD6">
        <w:rPr>
          <w:sz w:val="20"/>
          <w:szCs w:val="20"/>
        </w:rPr>
        <w:t>:</w:t>
      </w:r>
      <w:r w:rsidR="00E41C09" w:rsidRPr="00EE7CD6">
        <w:rPr>
          <w:sz w:val="20"/>
          <w:szCs w:val="20"/>
        </w:rPr>
        <w:t xml:space="preserve"> ogólnej.</w:t>
      </w:r>
    </w:p>
    <w:p w14:paraId="5AA42782" w14:textId="77777777" w:rsidR="00935709" w:rsidRPr="00EE7CD6" w:rsidRDefault="005E01A0" w:rsidP="00EC4037">
      <w:pPr>
        <w:pStyle w:val="RozdzialTekst"/>
        <w:numPr>
          <w:ilvl w:val="0"/>
          <w:numId w:val="5"/>
        </w:numPr>
        <w:tabs>
          <w:tab w:val="clear" w:pos="540"/>
          <w:tab w:val="right" w:pos="284"/>
        </w:tabs>
        <w:spacing w:after="0" w:line="276" w:lineRule="auto"/>
        <w:rPr>
          <w:sz w:val="20"/>
          <w:szCs w:val="20"/>
        </w:rPr>
      </w:pPr>
      <w:r w:rsidRPr="00EE7CD6">
        <w:rPr>
          <w:bCs w:val="0"/>
          <w:sz w:val="20"/>
          <w:szCs w:val="20"/>
        </w:rPr>
        <w:lastRenderedPageBreak/>
        <w:t>Tematyka filmu:</w:t>
      </w:r>
      <w:r w:rsidRPr="00EE7CD6">
        <w:rPr>
          <w:sz w:val="20"/>
          <w:szCs w:val="20"/>
        </w:rPr>
        <w:t xml:space="preserve"> </w:t>
      </w:r>
      <w:r w:rsidR="00E41C09" w:rsidRPr="00EE7CD6">
        <w:rPr>
          <w:bCs w:val="0"/>
          <w:sz w:val="20"/>
          <w:szCs w:val="20"/>
        </w:rPr>
        <w:t xml:space="preserve">interpretacja hasła </w:t>
      </w:r>
      <w:r w:rsidR="00E41C09" w:rsidRPr="00EE7CD6">
        <w:rPr>
          <w:sz w:val="20"/>
          <w:szCs w:val="20"/>
        </w:rPr>
        <w:t>„</w:t>
      </w:r>
      <w:r w:rsidR="00977D12" w:rsidRPr="00EE7CD6">
        <w:rPr>
          <w:sz w:val="20"/>
          <w:szCs w:val="20"/>
        </w:rPr>
        <w:t>Wk</w:t>
      </w:r>
      <w:r w:rsidR="00E41C09" w:rsidRPr="00EE7CD6">
        <w:rPr>
          <w:sz w:val="20"/>
          <w:szCs w:val="20"/>
        </w:rPr>
        <w:t xml:space="preserve">ręć </w:t>
      </w:r>
      <w:r w:rsidR="00977D12" w:rsidRPr="00EE7CD6">
        <w:rPr>
          <w:sz w:val="20"/>
          <w:szCs w:val="20"/>
        </w:rPr>
        <w:t xml:space="preserve">się w </w:t>
      </w:r>
      <w:r w:rsidR="00E41C09" w:rsidRPr="00EE7CD6">
        <w:rPr>
          <w:sz w:val="20"/>
          <w:szCs w:val="20"/>
        </w:rPr>
        <w:t>dobre relacje!”</w:t>
      </w:r>
      <w:r w:rsidRPr="00EE7CD6">
        <w:rPr>
          <w:bCs w:val="0"/>
          <w:sz w:val="20"/>
          <w:szCs w:val="20"/>
        </w:rPr>
        <w:t>.</w:t>
      </w:r>
      <w:r w:rsidRPr="00EE7CD6">
        <w:rPr>
          <w:sz w:val="20"/>
          <w:szCs w:val="20"/>
        </w:rPr>
        <w:t xml:space="preserve"> Uczestnicy </w:t>
      </w:r>
      <w:r w:rsidR="003B6C6E" w:rsidRPr="00EE7CD6">
        <w:rPr>
          <w:color w:val="000000" w:themeColor="text1"/>
          <w:sz w:val="20"/>
          <w:szCs w:val="20"/>
        </w:rPr>
        <w:t>są zaproszeni do</w:t>
      </w:r>
      <w:r w:rsidRPr="00EE7CD6">
        <w:rPr>
          <w:sz w:val="20"/>
          <w:szCs w:val="20"/>
        </w:rPr>
        <w:t xml:space="preserve"> </w:t>
      </w:r>
      <w:r w:rsidR="003B6C6E" w:rsidRPr="00EE7CD6">
        <w:rPr>
          <w:sz w:val="20"/>
          <w:szCs w:val="20"/>
        </w:rPr>
        <w:t xml:space="preserve">przedstawienia własnej interpretacji </w:t>
      </w:r>
      <w:r w:rsidRPr="00EE7CD6">
        <w:rPr>
          <w:sz w:val="20"/>
          <w:szCs w:val="20"/>
        </w:rPr>
        <w:t xml:space="preserve">jak </w:t>
      </w:r>
      <w:r w:rsidR="00935709" w:rsidRPr="00EE7CD6">
        <w:rPr>
          <w:sz w:val="20"/>
          <w:szCs w:val="20"/>
        </w:rPr>
        <w:t xml:space="preserve">ważne jest tworzenie wspólnot oraz </w:t>
      </w:r>
      <w:r w:rsidR="00A67636">
        <w:rPr>
          <w:sz w:val="20"/>
          <w:szCs w:val="20"/>
        </w:rPr>
        <w:t xml:space="preserve">do podkreślenia </w:t>
      </w:r>
      <w:r w:rsidR="00E41C09" w:rsidRPr="00EE7CD6">
        <w:rPr>
          <w:sz w:val="20"/>
          <w:szCs w:val="20"/>
        </w:rPr>
        <w:t>wag</w:t>
      </w:r>
      <w:r w:rsidR="00A67636">
        <w:rPr>
          <w:sz w:val="20"/>
          <w:szCs w:val="20"/>
        </w:rPr>
        <w:t>i</w:t>
      </w:r>
      <w:r w:rsidR="00E41C09" w:rsidRPr="00EE7CD6">
        <w:rPr>
          <w:sz w:val="20"/>
          <w:szCs w:val="20"/>
        </w:rPr>
        <w:t xml:space="preserve"> </w:t>
      </w:r>
      <w:r w:rsidR="00935709" w:rsidRPr="00EE7CD6">
        <w:rPr>
          <w:sz w:val="20"/>
          <w:szCs w:val="20"/>
        </w:rPr>
        <w:t>r</w:t>
      </w:r>
      <w:r w:rsidR="00E41C09" w:rsidRPr="00EE7CD6">
        <w:rPr>
          <w:sz w:val="20"/>
          <w:szCs w:val="20"/>
        </w:rPr>
        <w:t xml:space="preserve">elacji społecznych, w których nikt nie </w:t>
      </w:r>
      <w:r w:rsidR="00935709" w:rsidRPr="00EE7CD6">
        <w:rPr>
          <w:sz w:val="20"/>
          <w:szCs w:val="20"/>
        </w:rPr>
        <w:t>powinien czuć się osamotniony.</w:t>
      </w:r>
    </w:p>
    <w:p w14:paraId="668C7A25" w14:textId="77777777" w:rsidR="00E90057" w:rsidRDefault="005E01A0" w:rsidP="00EC4037">
      <w:pPr>
        <w:pStyle w:val="RozdzialTekst"/>
        <w:numPr>
          <w:ilvl w:val="0"/>
          <w:numId w:val="5"/>
        </w:numPr>
        <w:tabs>
          <w:tab w:val="clear" w:pos="540"/>
          <w:tab w:val="right" w:pos="284"/>
        </w:tabs>
        <w:spacing w:after="0" w:line="276" w:lineRule="auto"/>
        <w:rPr>
          <w:sz w:val="20"/>
          <w:szCs w:val="20"/>
        </w:rPr>
      </w:pPr>
      <w:r w:rsidRPr="00EE7CD6">
        <w:rPr>
          <w:sz w:val="20"/>
          <w:szCs w:val="20"/>
        </w:rPr>
        <w:t xml:space="preserve">Film </w:t>
      </w:r>
      <w:r w:rsidR="00F94570" w:rsidRPr="00EE7CD6">
        <w:rPr>
          <w:sz w:val="20"/>
          <w:szCs w:val="20"/>
        </w:rPr>
        <w:t xml:space="preserve">nie </w:t>
      </w:r>
      <w:r w:rsidRPr="00EE7CD6">
        <w:rPr>
          <w:sz w:val="20"/>
          <w:szCs w:val="20"/>
        </w:rPr>
        <w:t xml:space="preserve">musi zawierać </w:t>
      </w:r>
      <w:r w:rsidR="00F94570" w:rsidRPr="00EE7CD6">
        <w:rPr>
          <w:sz w:val="20"/>
          <w:szCs w:val="20"/>
        </w:rPr>
        <w:t>elementów pozwalających</w:t>
      </w:r>
      <w:r w:rsidRPr="00EE7CD6">
        <w:rPr>
          <w:sz w:val="20"/>
          <w:szCs w:val="20"/>
        </w:rPr>
        <w:t xml:space="preserve"> na jednozna</w:t>
      </w:r>
      <w:r w:rsidR="00F94570" w:rsidRPr="00EE7CD6">
        <w:rPr>
          <w:sz w:val="20"/>
          <w:szCs w:val="20"/>
        </w:rPr>
        <w:t>czne powiązanie go z Wrocławiem, ale ich uwzględnienie będzie dodatkową wartością.</w:t>
      </w:r>
    </w:p>
    <w:p w14:paraId="3636C811" w14:textId="77777777" w:rsidR="005E01A0" w:rsidRPr="00EE7CD6" w:rsidRDefault="00E90057" w:rsidP="00EC4037">
      <w:pPr>
        <w:pStyle w:val="RozdzialTekst"/>
        <w:numPr>
          <w:ilvl w:val="0"/>
          <w:numId w:val="5"/>
        </w:numPr>
        <w:tabs>
          <w:tab w:val="clear" w:pos="540"/>
          <w:tab w:val="right" w:pos="284"/>
        </w:tabs>
        <w:spacing w:after="0" w:line="276" w:lineRule="auto"/>
        <w:rPr>
          <w:sz w:val="20"/>
          <w:szCs w:val="20"/>
        </w:rPr>
      </w:pPr>
      <w:r>
        <w:rPr>
          <w:sz w:val="20"/>
          <w:szCs w:val="20"/>
        </w:rPr>
        <w:t xml:space="preserve">Film może nawiązywać do sytuacji, w której znalazł się świat po wybuchu wojny </w:t>
      </w:r>
      <w:r w:rsidR="00CA4D6D">
        <w:rPr>
          <w:sz w:val="20"/>
          <w:szCs w:val="20"/>
        </w:rPr>
        <w:t xml:space="preserve">w </w:t>
      </w:r>
      <w:r>
        <w:rPr>
          <w:sz w:val="20"/>
          <w:szCs w:val="20"/>
        </w:rPr>
        <w:t xml:space="preserve"> Ukrainie.</w:t>
      </w:r>
      <w:r w:rsidR="00F94570" w:rsidRPr="00EE7CD6">
        <w:rPr>
          <w:sz w:val="20"/>
          <w:szCs w:val="20"/>
        </w:rPr>
        <w:t xml:space="preserve"> </w:t>
      </w:r>
    </w:p>
    <w:p w14:paraId="6EA5F9DB" w14:textId="77777777" w:rsidR="005E01A0" w:rsidRPr="00EE7CD6" w:rsidRDefault="005E01A0" w:rsidP="00EE7CD6">
      <w:pPr>
        <w:pStyle w:val="RozdzialTekst"/>
        <w:numPr>
          <w:ilvl w:val="0"/>
          <w:numId w:val="5"/>
        </w:numPr>
        <w:tabs>
          <w:tab w:val="clear" w:pos="540"/>
          <w:tab w:val="right" w:pos="284"/>
        </w:tabs>
        <w:spacing w:after="0" w:line="276" w:lineRule="auto"/>
        <w:rPr>
          <w:rFonts w:eastAsia="Arial Unicode MS"/>
          <w:color w:val="FF0000"/>
          <w:sz w:val="20"/>
          <w:szCs w:val="20"/>
        </w:rPr>
      </w:pPr>
      <w:r w:rsidRPr="00EE7CD6">
        <w:rPr>
          <w:sz w:val="20"/>
          <w:szCs w:val="20"/>
        </w:rPr>
        <w:t>Organizator oczekuje od autorów pomysłowych i nowatorskich filmów, które w oryginalny sposób ukażą</w:t>
      </w:r>
      <w:r w:rsidR="00561819" w:rsidRPr="00EE7CD6">
        <w:rPr>
          <w:sz w:val="20"/>
          <w:szCs w:val="20"/>
        </w:rPr>
        <w:t xml:space="preserve"> tematykę konkursu.</w:t>
      </w:r>
    </w:p>
    <w:p w14:paraId="706F43E9" w14:textId="77777777" w:rsidR="005E01A0" w:rsidRPr="00EE7CD6" w:rsidRDefault="005E01A0" w:rsidP="00EE7CD6">
      <w:pPr>
        <w:pStyle w:val="RozdzialTekst"/>
        <w:spacing w:line="276" w:lineRule="auto"/>
        <w:ind w:left="0" w:firstLine="0"/>
        <w:rPr>
          <w:b/>
          <w:bCs w:val="0"/>
          <w:sz w:val="20"/>
          <w:szCs w:val="20"/>
          <w:u w:val="single"/>
        </w:rPr>
      </w:pPr>
    </w:p>
    <w:p w14:paraId="778D3D7F" w14:textId="77777777" w:rsidR="005E01A0" w:rsidRPr="00EE7CD6" w:rsidRDefault="005E01A0" w:rsidP="00EE7CD6">
      <w:pPr>
        <w:pStyle w:val="RozdzialTekst"/>
        <w:spacing w:line="276" w:lineRule="auto"/>
        <w:rPr>
          <w:b/>
          <w:bCs w:val="0"/>
          <w:sz w:val="20"/>
          <w:szCs w:val="20"/>
          <w:u w:val="single"/>
        </w:rPr>
      </w:pPr>
      <w:r w:rsidRPr="00EE7CD6">
        <w:rPr>
          <w:b/>
          <w:bCs w:val="0"/>
          <w:sz w:val="20"/>
          <w:szCs w:val="20"/>
          <w:u w:val="single"/>
        </w:rPr>
        <w:t xml:space="preserve">IV. Warunki uczestnictwa w konkursie </w:t>
      </w:r>
    </w:p>
    <w:p w14:paraId="007D3B15" w14:textId="77777777" w:rsidR="005E01A0" w:rsidRPr="00EE7CD6" w:rsidRDefault="005E01A0" w:rsidP="00EE7CD6">
      <w:pPr>
        <w:pStyle w:val="RozdzialTekst"/>
        <w:numPr>
          <w:ilvl w:val="0"/>
          <w:numId w:val="4"/>
        </w:numPr>
        <w:tabs>
          <w:tab w:val="clear" w:pos="540"/>
        </w:tabs>
        <w:spacing w:after="0" w:line="276" w:lineRule="auto"/>
        <w:rPr>
          <w:sz w:val="20"/>
          <w:szCs w:val="20"/>
        </w:rPr>
      </w:pPr>
      <w:r w:rsidRPr="00EE7CD6">
        <w:rPr>
          <w:sz w:val="20"/>
          <w:szCs w:val="20"/>
        </w:rPr>
        <w:t>Konkurs ma charakter otwarty</w:t>
      </w:r>
      <w:r w:rsidR="009E7442" w:rsidRPr="00EE7CD6">
        <w:rPr>
          <w:sz w:val="20"/>
          <w:szCs w:val="20"/>
        </w:rPr>
        <w:t xml:space="preserve">. Konkurs </w:t>
      </w:r>
      <w:r w:rsidR="00C16116" w:rsidRPr="00EE7CD6">
        <w:rPr>
          <w:sz w:val="20"/>
          <w:szCs w:val="20"/>
        </w:rPr>
        <w:t xml:space="preserve">skierowany </w:t>
      </w:r>
      <w:r w:rsidR="009E7442" w:rsidRPr="00EE7CD6">
        <w:rPr>
          <w:sz w:val="20"/>
          <w:szCs w:val="20"/>
        </w:rPr>
        <w:t xml:space="preserve">jest </w:t>
      </w:r>
      <w:r w:rsidR="00C16116" w:rsidRPr="00EE7CD6">
        <w:rPr>
          <w:sz w:val="20"/>
          <w:szCs w:val="20"/>
        </w:rPr>
        <w:t>do osób pełnoletnich</w:t>
      </w:r>
      <w:r w:rsidRPr="00EE7CD6">
        <w:rPr>
          <w:sz w:val="20"/>
          <w:szCs w:val="20"/>
        </w:rPr>
        <w:t xml:space="preserve">. Uczestnikiem konkursu (dalej: Uczestnik) mogą być osoby fizyczne, osoby prawne oraz jednostki organizacyjne nieposiadające osobowości prawnej, podmioty występujące wspólnie: s.c. i konsorcjum uczestników (zespół autorów, zespoły autorskie), które będą związane umową w celu realizacji wspólnego przedsięwzięcia. </w:t>
      </w:r>
    </w:p>
    <w:p w14:paraId="5F50578A" w14:textId="77777777" w:rsidR="005E01A0" w:rsidRPr="00EE7CD6" w:rsidRDefault="005E01A0" w:rsidP="00EE7CD6">
      <w:pPr>
        <w:pStyle w:val="RozdzialTekst"/>
        <w:numPr>
          <w:ilvl w:val="0"/>
          <w:numId w:val="4"/>
        </w:numPr>
        <w:tabs>
          <w:tab w:val="clear" w:pos="540"/>
        </w:tabs>
        <w:spacing w:after="0" w:line="276" w:lineRule="auto"/>
        <w:rPr>
          <w:sz w:val="20"/>
          <w:szCs w:val="20"/>
        </w:rPr>
      </w:pPr>
      <w:r w:rsidRPr="00EE7CD6">
        <w:rPr>
          <w:sz w:val="20"/>
          <w:szCs w:val="20"/>
        </w:rPr>
        <w:t>Przepisy dotyczące Uczestników stosuje się odpowiednio do Uczestników biorących wspólnie udział w konkursie.</w:t>
      </w:r>
    </w:p>
    <w:p w14:paraId="283B2AD8" w14:textId="77777777" w:rsidR="005E01A0" w:rsidRPr="00EE7CD6" w:rsidRDefault="005E01A0" w:rsidP="00EE7CD6">
      <w:pPr>
        <w:pStyle w:val="RozdzialTekst"/>
        <w:numPr>
          <w:ilvl w:val="0"/>
          <w:numId w:val="4"/>
        </w:numPr>
        <w:tabs>
          <w:tab w:val="clear" w:pos="540"/>
        </w:tabs>
        <w:spacing w:after="0" w:line="276" w:lineRule="auto"/>
        <w:rPr>
          <w:sz w:val="20"/>
          <w:szCs w:val="20"/>
        </w:rPr>
      </w:pPr>
      <w:r w:rsidRPr="00EE7CD6">
        <w:rPr>
          <w:sz w:val="20"/>
          <w:szCs w:val="20"/>
        </w:rPr>
        <w:t>W konkursie może brać udział każdy, z wyjątkiem członków jury oraz ich najbliższych rodzin.</w:t>
      </w:r>
    </w:p>
    <w:p w14:paraId="00E75A05" w14:textId="77777777" w:rsidR="005E01A0" w:rsidRPr="00EE7CD6" w:rsidRDefault="005E01A0" w:rsidP="00EE7CD6">
      <w:pPr>
        <w:pStyle w:val="RozdzialTekst"/>
        <w:numPr>
          <w:ilvl w:val="0"/>
          <w:numId w:val="4"/>
        </w:numPr>
        <w:tabs>
          <w:tab w:val="clear" w:pos="540"/>
        </w:tabs>
        <w:spacing w:after="0" w:line="276" w:lineRule="auto"/>
        <w:rPr>
          <w:sz w:val="20"/>
          <w:szCs w:val="20"/>
        </w:rPr>
      </w:pPr>
      <w:r w:rsidRPr="00EE7CD6">
        <w:rPr>
          <w:sz w:val="20"/>
          <w:szCs w:val="20"/>
        </w:rPr>
        <w:t>W konkursie nie mogą brać udziału pracownicy i przedstawiciele Organizatora, członkowie ich najbliższej rodziny oraz inne osoby biorące udział w przygotowaniu i prowadzeniu konkursu.</w:t>
      </w:r>
    </w:p>
    <w:p w14:paraId="4675121C" w14:textId="77777777" w:rsidR="005E01A0" w:rsidRPr="00EE7CD6" w:rsidRDefault="005E01A0" w:rsidP="00EE7CD6">
      <w:pPr>
        <w:pStyle w:val="RozdzialTekst"/>
        <w:tabs>
          <w:tab w:val="clear" w:pos="540"/>
        </w:tabs>
        <w:spacing w:line="276" w:lineRule="auto"/>
        <w:ind w:firstLine="0"/>
        <w:rPr>
          <w:sz w:val="20"/>
          <w:szCs w:val="20"/>
        </w:rPr>
      </w:pPr>
    </w:p>
    <w:p w14:paraId="1444A108" w14:textId="77777777" w:rsidR="005E01A0" w:rsidRDefault="005E01A0" w:rsidP="00EE7CD6">
      <w:pPr>
        <w:pStyle w:val="RozdzialTekst"/>
        <w:spacing w:line="276" w:lineRule="auto"/>
        <w:rPr>
          <w:b/>
          <w:bCs w:val="0"/>
          <w:sz w:val="20"/>
          <w:szCs w:val="20"/>
          <w:u w:val="single"/>
        </w:rPr>
      </w:pPr>
      <w:r w:rsidRPr="00EE7CD6">
        <w:rPr>
          <w:b/>
          <w:bCs w:val="0"/>
          <w:sz w:val="20"/>
          <w:szCs w:val="20"/>
          <w:u w:val="single"/>
        </w:rPr>
        <w:t>V. Specyfikacja techniczna zgłaszanych prac</w:t>
      </w:r>
    </w:p>
    <w:p w14:paraId="27E25B37" w14:textId="77777777" w:rsidR="00993909" w:rsidRPr="00EE7CD6" w:rsidRDefault="00993909" w:rsidP="00EE7CD6">
      <w:pPr>
        <w:pStyle w:val="RozdzialTekst"/>
        <w:spacing w:line="276" w:lineRule="auto"/>
        <w:rPr>
          <w:sz w:val="20"/>
          <w:szCs w:val="20"/>
        </w:rPr>
      </w:pPr>
    </w:p>
    <w:p w14:paraId="31D2265F" w14:textId="77777777" w:rsidR="005E01A0" w:rsidRPr="00EE7CD6" w:rsidRDefault="005E01A0" w:rsidP="00C81B9C">
      <w:pPr>
        <w:pStyle w:val="RozdzialTekst"/>
        <w:numPr>
          <w:ilvl w:val="0"/>
          <w:numId w:val="11"/>
        </w:numPr>
        <w:tabs>
          <w:tab w:val="clear" w:pos="540"/>
        </w:tabs>
        <w:spacing w:after="0" w:line="276" w:lineRule="auto"/>
        <w:rPr>
          <w:sz w:val="20"/>
          <w:szCs w:val="20"/>
        </w:rPr>
      </w:pPr>
      <w:r w:rsidRPr="00EE7CD6">
        <w:rPr>
          <w:sz w:val="20"/>
          <w:szCs w:val="20"/>
        </w:rPr>
        <w:t>Zgłoszenie filmu jest bezpłatne.</w:t>
      </w:r>
    </w:p>
    <w:p w14:paraId="6616D8BC" w14:textId="77777777" w:rsidR="00993909" w:rsidRPr="00993909" w:rsidRDefault="005E01A0" w:rsidP="00993909">
      <w:pPr>
        <w:pStyle w:val="RozdzialTekst"/>
        <w:numPr>
          <w:ilvl w:val="0"/>
          <w:numId w:val="11"/>
        </w:numPr>
        <w:tabs>
          <w:tab w:val="clear" w:pos="540"/>
          <w:tab w:val="right" w:pos="284"/>
        </w:tabs>
        <w:spacing w:after="0" w:line="276" w:lineRule="auto"/>
        <w:rPr>
          <w:i/>
          <w:sz w:val="20"/>
          <w:szCs w:val="20"/>
        </w:rPr>
      </w:pPr>
      <w:r w:rsidRPr="00EE7CD6">
        <w:rPr>
          <w:sz w:val="20"/>
          <w:szCs w:val="20"/>
        </w:rPr>
        <w:t xml:space="preserve">Uczestnicy mogą </w:t>
      </w:r>
      <w:r w:rsidRPr="00993909">
        <w:rPr>
          <w:sz w:val="20"/>
          <w:szCs w:val="20"/>
        </w:rPr>
        <w:t>zgłosić do konkursu więcej niż jeden film, w tym przypadku każdy film powinien być przesłany wraz z dokładnie i czytelnie wypełnionymi:</w:t>
      </w:r>
      <w:bookmarkStart w:id="0" w:name="OLE_LINK1"/>
      <w:r w:rsidRPr="00993909">
        <w:rPr>
          <w:i/>
          <w:sz w:val="20"/>
          <w:szCs w:val="20"/>
        </w:rPr>
        <w:t xml:space="preserve"> </w:t>
      </w:r>
      <w:r w:rsidRPr="00993909">
        <w:rPr>
          <w:b/>
          <w:i/>
          <w:sz w:val="20"/>
          <w:szCs w:val="20"/>
        </w:rPr>
        <w:t>Metryką filmu</w:t>
      </w:r>
      <w:r w:rsidRPr="00993909">
        <w:rPr>
          <w:sz w:val="20"/>
          <w:szCs w:val="20"/>
        </w:rPr>
        <w:t xml:space="preserve"> (</w:t>
      </w:r>
      <w:r w:rsidRPr="00993909">
        <w:rPr>
          <w:b/>
          <w:bCs w:val="0"/>
          <w:sz w:val="20"/>
          <w:szCs w:val="20"/>
        </w:rPr>
        <w:t>załącznik nr 1</w:t>
      </w:r>
      <w:r w:rsidRPr="00993909">
        <w:rPr>
          <w:sz w:val="20"/>
          <w:szCs w:val="20"/>
        </w:rPr>
        <w:t xml:space="preserve"> do </w:t>
      </w:r>
      <w:r w:rsidR="005266A9" w:rsidRPr="00993909">
        <w:rPr>
          <w:sz w:val="20"/>
          <w:szCs w:val="20"/>
        </w:rPr>
        <w:t>R</w:t>
      </w:r>
      <w:r w:rsidRPr="00993909">
        <w:rPr>
          <w:sz w:val="20"/>
          <w:szCs w:val="20"/>
        </w:rPr>
        <w:t xml:space="preserve">egulaminu) i </w:t>
      </w:r>
      <w:r w:rsidRPr="00993909">
        <w:rPr>
          <w:b/>
          <w:i/>
          <w:sz w:val="20"/>
          <w:szCs w:val="20"/>
        </w:rPr>
        <w:t>Kartą zgłoszenia</w:t>
      </w:r>
      <w:r w:rsidRPr="00993909">
        <w:rPr>
          <w:b/>
          <w:sz w:val="20"/>
          <w:szCs w:val="20"/>
        </w:rPr>
        <w:t xml:space="preserve"> </w:t>
      </w:r>
      <w:r w:rsidRPr="00993909">
        <w:rPr>
          <w:sz w:val="20"/>
          <w:szCs w:val="20"/>
        </w:rPr>
        <w:t>(</w:t>
      </w:r>
      <w:r w:rsidRPr="00993909">
        <w:rPr>
          <w:b/>
          <w:bCs w:val="0"/>
          <w:sz w:val="20"/>
          <w:szCs w:val="20"/>
        </w:rPr>
        <w:t>załącznik nr 2</w:t>
      </w:r>
      <w:r w:rsidRPr="00993909">
        <w:rPr>
          <w:sz w:val="20"/>
          <w:szCs w:val="20"/>
        </w:rPr>
        <w:t xml:space="preserve"> do </w:t>
      </w:r>
      <w:r w:rsidR="005266A9" w:rsidRPr="00993909">
        <w:rPr>
          <w:sz w:val="20"/>
          <w:szCs w:val="20"/>
        </w:rPr>
        <w:t>R</w:t>
      </w:r>
      <w:r w:rsidRPr="00993909">
        <w:rPr>
          <w:sz w:val="20"/>
          <w:szCs w:val="20"/>
        </w:rPr>
        <w:t>egulaminu</w:t>
      </w:r>
      <w:r w:rsidR="000D0A74">
        <w:rPr>
          <w:sz w:val="20"/>
          <w:szCs w:val="20"/>
        </w:rPr>
        <w:t xml:space="preserve">, </w:t>
      </w:r>
      <w:r w:rsidR="00C51519" w:rsidRPr="00C51519">
        <w:rPr>
          <w:color w:val="000000" w:themeColor="text1"/>
          <w:sz w:val="20"/>
          <w:szCs w:val="20"/>
        </w:rPr>
        <w:t>wraz ze zgodą na wykorzystanie wizerunku załączoną do karty zgłoszenia)</w:t>
      </w:r>
      <w:r w:rsidRPr="00993909">
        <w:rPr>
          <w:sz w:val="20"/>
          <w:szCs w:val="20"/>
        </w:rPr>
        <w:t xml:space="preserve"> na adres: </w:t>
      </w:r>
      <w:hyperlink r:id="rId8" w:history="1">
        <w:r w:rsidRPr="00993909">
          <w:rPr>
            <w:rStyle w:val="Hipercze"/>
            <w:sz w:val="20"/>
            <w:szCs w:val="20"/>
          </w:rPr>
          <w:t>konkurs@um.wroc.pl</w:t>
        </w:r>
      </w:hyperlink>
      <w:r w:rsidRPr="00993909">
        <w:rPr>
          <w:sz w:val="20"/>
          <w:szCs w:val="20"/>
        </w:rPr>
        <w:t xml:space="preserve"> lub przez internetową platformę do udostępniania plików</w:t>
      </w:r>
      <w:r w:rsidR="00993909" w:rsidRPr="00993909">
        <w:rPr>
          <w:sz w:val="20"/>
          <w:szCs w:val="20"/>
        </w:rPr>
        <w:t xml:space="preserve"> </w:t>
      </w:r>
      <w:r w:rsidRPr="00993909">
        <w:rPr>
          <w:sz w:val="20"/>
          <w:szCs w:val="20"/>
        </w:rPr>
        <w:t>lub dostarczone na pendrive osobiście, listownie lub kurierem.</w:t>
      </w:r>
    </w:p>
    <w:bookmarkEnd w:id="0"/>
    <w:p w14:paraId="1585966A" w14:textId="77777777" w:rsidR="005E01A0" w:rsidRPr="00993909" w:rsidRDefault="005E01A0" w:rsidP="00EE7CD6">
      <w:pPr>
        <w:pStyle w:val="RozdzialTekst"/>
        <w:numPr>
          <w:ilvl w:val="0"/>
          <w:numId w:val="11"/>
        </w:numPr>
        <w:tabs>
          <w:tab w:val="clear" w:pos="540"/>
          <w:tab w:val="right" w:pos="284"/>
        </w:tabs>
        <w:spacing w:after="0" w:line="276" w:lineRule="auto"/>
        <w:rPr>
          <w:bCs w:val="0"/>
          <w:sz w:val="20"/>
          <w:szCs w:val="20"/>
        </w:rPr>
      </w:pPr>
      <w:r w:rsidRPr="00993909">
        <w:rPr>
          <w:bCs w:val="0"/>
          <w:sz w:val="20"/>
          <w:szCs w:val="20"/>
        </w:rPr>
        <w:t>Proporcje filmu i format dźwięku:</w:t>
      </w:r>
    </w:p>
    <w:p w14:paraId="40E82C7C" w14:textId="77777777" w:rsidR="005E01A0" w:rsidRPr="00EE7CD6" w:rsidRDefault="005E01A0" w:rsidP="00EE7CD6">
      <w:pPr>
        <w:autoSpaceDE w:val="0"/>
        <w:autoSpaceDN w:val="0"/>
        <w:adjustRightInd w:val="0"/>
        <w:spacing w:line="276" w:lineRule="auto"/>
        <w:ind w:left="720"/>
        <w:rPr>
          <w:rFonts w:cs="Verdana"/>
          <w:color w:val="000000"/>
          <w:szCs w:val="20"/>
        </w:rPr>
      </w:pPr>
      <w:r w:rsidRPr="00993909">
        <w:rPr>
          <w:rFonts w:cs="Verdana"/>
          <w:color w:val="000000"/>
          <w:szCs w:val="20"/>
        </w:rPr>
        <w:t>Video:</w:t>
      </w:r>
      <w:r w:rsidRPr="00993909">
        <w:rPr>
          <w:rFonts w:cs="Verdana"/>
          <w:color w:val="000000"/>
          <w:szCs w:val="20"/>
        </w:rPr>
        <w:br/>
        <w:t>- rozdzielczość 1920x1080</w:t>
      </w:r>
      <w:r w:rsidRPr="00EE7CD6">
        <w:rPr>
          <w:rFonts w:cs="Verdana"/>
          <w:color w:val="000000"/>
          <w:szCs w:val="20"/>
        </w:rPr>
        <w:t xml:space="preserve"> lub 1998x1080 (aspekt 1,85)</w:t>
      </w:r>
      <w:r w:rsidRPr="00EE7CD6">
        <w:rPr>
          <w:rFonts w:cs="Verdana"/>
          <w:color w:val="000000"/>
          <w:szCs w:val="20"/>
        </w:rPr>
        <w:br/>
        <w:t xml:space="preserve">- 25fps </w:t>
      </w:r>
    </w:p>
    <w:p w14:paraId="25FF71EE" w14:textId="77777777" w:rsidR="005E01A0" w:rsidRPr="00EE7CD6" w:rsidRDefault="005E01A0" w:rsidP="00EE7CD6">
      <w:pPr>
        <w:autoSpaceDE w:val="0"/>
        <w:autoSpaceDN w:val="0"/>
        <w:adjustRightInd w:val="0"/>
        <w:spacing w:line="276" w:lineRule="auto"/>
        <w:ind w:left="720"/>
        <w:rPr>
          <w:rFonts w:cs="Verdana"/>
          <w:color w:val="000000"/>
          <w:szCs w:val="20"/>
        </w:rPr>
      </w:pPr>
      <w:r w:rsidRPr="00EE7CD6">
        <w:rPr>
          <w:rFonts w:cs="Verdana"/>
          <w:color w:val="000000"/>
          <w:szCs w:val="20"/>
        </w:rPr>
        <w:t xml:space="preserve">- kodek h.264 w kontenerze mp4 (preferowany), możliwe również inne kontenery: </w:t>
      </w:r>
      <w:proofErr w:type="spellStart"/>
      <w:r w:rsidRPr="00EE7CD6">
        <w:rPr>
          <w:rFonts w:cs="Verdana"/>
          <w:color w:val="000000"/>
          <w:szCs w:val="20"/>
        </w:rPr>
        <w:t>mov</w:t>
      </w:r>
      <w:proofErr w:type="spellEnd"/>
      <w:r w:rsidRPr="00EE7CD6">
        <w:rPr>
          <w:rFonts w:cs="Verdana"/>
          <w:color w:val="000000"/>
          <w:szCs w:val="20"/>
        </w:rPr>
        <w:br/>
        <w:t xml:space="preserve">- </w:t>
      </w:r>
      <w:proofErr w:type="spellStart"/>
      <w:r w:rsidRPr="00EE7CD6">
        <w:rPr>
          <w:rFonts w:cs="Verdana"/>
          <w:color w:val="000000"/>
          <w:szCs w:val="20"/>
        </w:rPr>
        <w:t>bitrate</w:t>
      </w:r>
      <w:proofErr w:type="spellEnd"/>
      <w:r w:rsidRPr="00EE7CD6">
        <w:rPr>
          <w:rFonts w:cs="Verdana"/>
          <w:color w:val="000000"/>
          <w:szCs w:val="20"/>
        </w:rPr>
        <w:t xml:space="preserve"> zalecany większy niż 20Mbps</w:t>
      </w:r>
      <w:r w:rsidRPr="00EE7CD6">
        <w:rPr>
          <w:rFonts w:cs="Verdana"/>
          <w:color w:val="000000"/>
          <w:szCs w:val="20"/>
        </w:rPr>
        <w:br/>
        <w:t>- skanowanie materiału: progresywne</w:t>
      </w:r>
    </w:p>
    <w:p w14:paraId="53C28BFB" w14:textId="77777777" w:rsidR="005E01A0" w:rsidRPr="0012234E" w:rsidRDefault="005E01A0" w:rsidP="0012234E">
      <w:pPr>
        <w:pStyle w:val="RozdzialTekst"/>
        <w:tabs>
          <w:tab w:val="clear" w:pos="540"/>
          <w:tab w:val="right" w:pos="284"/>
        </w:tabs>
        <w:spacing w:after="0" w:line="276" w:lineRule="auto"/>
        <w:ind w:firstLine="0"/>
        <w:jc w:val="left"/>
        <w:rPr>
          <w:b/>
          <w:bCs w:val="0"/>
          <w:sz w:val="20"/>
          <w:szCs w:val="20"/>
          <w:highlight w:val="yellow"/>
        </w:rPr>
      </w:pPr>
      <w:r w:rsidRPr="00EE7CD6">
        <w:rPr>
          <w:rFonts w:cs="Verdana"/>
          <w:bCs w:val="0"/>
          <w:color w:val="000000"/>
          <w:sz w:val="20"/>
          <w:szCs w:val="20"/>
        </w:rPr>
        <w:t>Audio:</w:t>
      </w:r>
      <w:r w:rsidRPr="00EE7CD6">
        <w:rPr>
          <w:rFonts w:cs="Verdana"/>
          <w:color w:val="000000"/>
          <w:sz w:val="20"/>
          <w:szCs w:val="20"/>
        </w:rPr>
        <w:t xml:space="preserve"> </w:t>
      </w:r>
      <w:r w:rsidRPr="00EE7CD6">
        <w:rPr>
          <w:rFonts w:cs="Verdana"/>
          <w:color w:val="000000"/>
          <w:sz w:val="20"/>
          <w:szCs w:val="20"/>
        </w:rPr>
        <w:br/>
      </w:r>
      <w:r w:rsidRPr="00EE7CD6">
        <w:rPr>
          <w:rFonts w:cs="Verdana"/>
          <w:bCs w:val="0"/>
          <w:color w:val="000000"/>
          <w:sz w:val="20"/>
          <w:szCs w:val="20"/>
        </w:rPr>
        <w:t>-ścieżki 2.0, lub 5.1 w kontenerze łącznie z obrazem</w:t>
      </w:r>
      <w:r w:rsidRPr="00EE7CD6">
        <w:rPr>
          <w:rFonts w:cs="Verdana"/>
          <w:bCs w:val="0"/>
          <w:color w:val="000000"/>
          <w:sz w:val="20"/>
          <w:szCs w:val="20"/>
        </w:rPr>
        <w:br/>
        <w:t xml:space="preserve">- 24bit, 48kHz, PCM, -10dBfs </w:t>
      </w:r>
      <w:r w:rsidR="00CB7AF0">
        <w:rPr>
          <w:sz w:val="20"/>
          <w:szCs w:val="20"/>
        </w:rPr>
        <w:t xml:space="preserve"> </w:t>
      </w:r>
    </w:p>
    <w:p w14:paraId="6980F1D3" w14:textId="77777777" w:rsidR="005E01A0" w:rsidRPr="00EE7CD6" w:rsidRDefault="005E01A0" w:rsidP="00EE7CD6">
      <w:pPr>
        <w:pStyle w:val="RozdzialTekst"/>
        <w:numPr>
          <w:ilvl w:val="0"/>
          <w:numId w:val="11"/>
        </w:numPr>
        <w:tabs>
          <w:tab w:val="clear" w:pos="540"/>
        </w:tabs>
        <w:spacing w:after="0" w:line="276" w:lineRule="auto"/>
        <w:rPr>
          <w:sz w:val="20"/>
          <w:szCs w:val="20"/>
        </w:rPr>
      </w:pPr>
      <w:r w:rsidRPr="00EE7CD6">
        <w:rPr>
          <w:sz w:val="20"/>
          <w:szCs w:val="20"/>
        </w:rPr>
        <w:t>Do konkursu nie dopuszcza się filmów:</w:t>
      </w:r>
    </w:p>
    <w:p w14:paraId="12CA1D19" w14:textId="77777777" w:rsidR="005E01A0" w:rsidRPr="00EE7CD6" w:rsidRDefault="005E01A0" w:rsidP="00DA731B">
      <w:pPr>
        <w:pStyle w:val="RozdzialTekst"/>
        <w:numPr>
          <w:ilvl w:val="1"/>
          <w:numId w:val="11"/>
        </w:numPr>
        <w:tabs>
          <w:tab w:val="clear" w:pos="540"/>
        </w:tabs>
        <w:spacing w:after="0" w:line="276" w:lineRule="auto"/>
        <w:rPr>
          <w:sz w:val="20"/>
          <w:szCs w:val="20"/>
        </w:rPr>
      </w:pPr>
      <w:r w:rsidRPr="00EE7CD6">
        <w:rPr>
          <w:sz w:val="20"/>
          <w:szCs w:val="20"/>
        </w:rPr>
        <w:t xml:space="preserve">biorących udział w </w:t>
      </w:r>
      <w:r w:rsidR="00875C4F" w:rsidRPr="00EE7CD6">
        <w:rPr>
          <w:sz w:val="20"/>
          <w:szCs w:val="20"/>
        </w:rPr>
        <w:t>innych konkursach</w:t>
      </w:r>
      <w:r w:rsidR="00E806D7">
        <w:rPr>
          <w:sz w:val="20"/>
          <w:szCs w:val="20"/>
        </w:rPr>
        <w:t>,</w:t>
      </w:r>
    </w:p>
    <w:p w14:paraId="6ECAFBB5" w14:textId="77777777" w:rsidR="005E01A0" w:rsidRPr="00EE7CD6" w:rsidRDefault="005E01A0" w:rsidP="00EE7CD6">
      <w:pPr>
        <w:pStyle w:val="RozdzialTekst"/>
        <w:numPr>
          <w:ilvl w:val="1"/>
          <w:numId w:val="11"/>
        </w:numPr>
        <w:tabs>
          <w:tab w:val="clear" w:pos="540"/>
        </w:tabs>
        <w:spacing w:after="0" w:line="276" w:lineRule="auto"/>
        <w:rPr>
          <w:sz w:val="20"/>
          <w:szCs w:val="20"/>
        </w:rPr>
      </w:pPr>
      <w:r w:rsidRPr="00EE7CD6">
        <w:rPr>
          <w:sz w:val="20"/>
          <w:szCs w:val="20"/>
        </w:rPr>
        <w:t xml:space="preserve">naruszających prawa autorskie </w:t>
      </w:r>
      <w:r w:rsidR="009E7442" w:rsidRPr="00EE7CD6">
        <w:rPr>
          <w:sz w:val="20"/>
          <w:szCs w:val="20"/>
        </w:rPr>
        <w:t xml:space="preserve">lub prawa pokrewne </w:t>
      </w:r>
      <w:r w:rsidRPr="00EE7CD6">
        <w:rPr>
          <w:sz w:val="20"/>
          <w:szCs w:val="20"/>
        </w:rPr>
        <w:t>innych podmiotów</w:t>
      </w:r>
      <w:r w:rsidR="00E806D7">
        <w:rPr>
          <w:sz w:val="20"/>
          <w:szCs w:val="20"/>
        </w:rPr>
        <w:t>,</w:t>
      </w:r>
    </w:p>
    <w:p w14:paraId="7C272E5C" w14:textId="77777777" w:rsidR="005E01A0" w:rsidRPr="00EE7CD6" w:rsidRDefault="005E01A0" w:rsidP="00EE7CD6">
      <w:pPr>
        <w:pStyle w:val="RozdzialTekst"/>
        <w:numPr>
          <w:ilvl w:val="1"/>
          <w:numId w:val="11"/>
        </w:numPr>
        <w:tabs>
          <w:tab w:val="clear" w:pos="540"/>
        </w:tabs>
        <w:spacing w:after="0" w:line="276" w:lineRule="auto"/>
        <w:rPr>
          <w:sz w:val="20"/>
          <w:szCs w:val="20"/>
        </w:rPr>
      </w:pPr>
      <w:r w:rsidRPr="00EE7CD6">
        <w:rPr>
          <w:rFonts w:eastAsia="Arial Unicode MS"/>
          <w:sz w:val="20"/>
          <w:szCs w:val="20"/>
        </w:rPr>
        <w:lastRenderedPageBreak/>
        <w:t>naruszających godność ludzką</w:t>
      </w:r>
      <w:r w:rsidR="00E806D7">
        <w:rPr>
          <w:rFonts w:eastAsia="Arial Unicode MS"/>
          <w:sz w:val="20"/>
          <w:szCs w:val="20"/>
        </w:rPr>
        <w:t>,</w:t>
      </w:r>
    </w:p>
    <w:p w14:paraId="062A76F0" w14:textId="77777777" w:rsidR="005E01A0" w:rsidRPr="00EE7CD6" w:rsidRDefault="005E01A0" w:rsidP="00EE7CD6">
      <w:pPr>
        <w:pStyle w:val="RozdzialTekst"/>
        <w:numPr>
          <w:ilvl w:val="1"/>
          <w:numId w:val="11"/>
        </w:numPr>
        <w:tabs>
          <w:tab w:val="clear" w:pos="540"/>
        </w:tabs>
        <w:spacing w:after="0" w:line="276" w:lineRule="auto"/>
        <w:rPr>
          <w:sz w:val="20"/>
          <w:szCs w:val="20"/>
        </w:rPr>
      </w:pPr>
      <w:r w:rsidRPr="00EE7CD6">
        <w:rPr>
          <w:rFonts w:eastAsia="Arial Unicode MS"/>
          <w:sz w:val="20"/>
          <w:szCs w:val="20"/>
        </w:rPr>
        <w:t>zawierających treści dyskryminujące ze względu na rasę, płeć, orientację seksualną oraz narodowość</w:t>
      </w:r>
      <w:r w:rsidR="00E806D7">
        <w:rPr>
          <w:rFonts w:eastAsia="Arial Unicode MS"/>
          <w:sz w:val="20"/>
          <w:szCs w:val="20"/>
        </w:rPr>
        <w:t>,</w:t>
      </w:r>
    </w:p>
    <w:p w14:paraId="26217DE0" w14:textId="77777777" w:rsidR="005E01A0" w:rsidRPr="00EE7CD6" w:rsidRDefault="005E01A0" w:rsidP="00EE7CD6">
      <w:pPr>
        <w:pStyle w:val="RozdzialTekst"/>
        <w:numPr>
          <w:ilvl w:val="1"/>
          <w:numId w:val="11"/>
        </w:numPr>
        <w:tabs>
          <w:tab w:val="clear" w:pos="540"/>
        </w:tabs>
        <w:spacing w:after="0" w:line="276" w:lineRule="auto"/>
        <w:rPr>
          <w:sz w:val="20"/>
          <w:szCs w:val="20"/>
        </w:rPr>
      </w:pPr>
      <w:r w:rsidRPr="00EE7CD6">
        <w:rPr>
          <w:rFonts w:eastAsia="Arial Unicode MS"/>
          <w:sz w:val="20"/>
          <w:szCs w:val="20"/>
        </w:rPr>
        <w:t>raniących/godzących przekonania religijne lub polityczne</w:t>
      </w:r>
      <w:r w:rsidR="00E806D7">
        <w:rPr>
          <w:rFonts w:eastAsia="Arial Unicode MS"/>
          <w:sz w:val="20"/>
          <w:szCs w:val="20"/>
        </w:rPr>
        <w:t>,</w:t>
      </w:r>
    </w:p>
    <w:p w14:paraId="6DE6C60D" w14:textId="77777777" w:rsidR="005E01A0" w:rsidRPr="00EE7CD6" w:rsidRDefault="005E01A0" w:rsidP="00EE7CD6">
      <w:pPr>
        <w:pStyle w:val="RozdzialTekst"/>
        <w:numPr>
          <w:ilvl w:val="1"/>
          <w:numId w:val="11"/>
        </w:numPr>
        <w:tabs>
          <w:tab w:val="clear" w:pos="540"/>
        </w:tabs>
        <w:spacing w:after="0" w:line="276" w:lineRule="auto"/>
        <w:rPr>
          <w:sz w:val="20"/>
          <w:szCs w:val="20"/>
        </w:rPr>
      </w:pPr>
      <w:r w:rsidRPr="00EE7CD6">
        <w:rPr>
          <w:rFonts w:eastAsia="Arial Unicode MS"/>
          <w:sz w:val="20"/>
          <w:szCs w:val="20"/>
        </w:rPr>
        <w:t>zagrażających fizycznemu, psychicznemu lub moralnemu rozwojowi małoletnich</w:t>
      </w:r>
      <w:r w:rsidR="00E806D7">
        <w:rPr>
          <w:rFonts w:eastAsia="Arial Unicode MS"/>
          <w:sz w:val="20"/>
          <w:szCs w:val="20"/>
        </w:rPr>
        <w:t>,</w:t>
      </w:r>
    </w:p>
    <w:p w14:paraId="4948CC18" w14:textId="77777777" w:rsidR="005E01A0" w:rsidRPr="00F009C2" w:rsidRDefault="005E01A0" w:rsidP="00EE7CD6">
      <w:pPr>
        <w:pStyle w:val="RozdzialTekst"/>
        <w:numPr>
          <w:ilvl w:val="1"/>
          <w:numId w:val="11"/>
        </w:numPr>
        <w:tabs>
          <w:tab w:val="clear" w:pos="540"/>
        </w:tabs>
        <w:spacing w:after="0" w:line="276" w:lineRule="auto"/>
        <w:rPr>
          <w:sz w:val="20"/>
          <w:szCs w:val="20"/>
        </w:rPr>
      </w:pPr>
      <w:r w:rsidRPr="00EE7CD6">
        <w:rPr>
          <w:rFonts w:eastAsia="Arial Unicode MS" w:cs="Arial Unicode MS"/>
          <w:sz w:val="20"/>
          <w:szCs w:val="20"/>
        </w:rPr>
        <w:t>sprzyjających zachowaniom zagrażającym zdrowiu, bezpieczeństwu lub ochronie środowisk</w:t>
      </w:r>
      <w:r w:rsidR="008B7E08">
        <w:rPr>
          <w:rFonts w:eastAsia="Arial Unicode MS" w:cs="Arial Unicode MS"/>
          <w:sz w:val="20"/>
          <w:szCs w:val="20"/>
        </w:rPr>
        <w:t>a,</w:t>
      </w:r>
    </w:p>
    <w:p w14:paraId="08CA99CD" w14:textId="77777777" w:rsidR="00F009C2" w:rsidRPr="00EE7CD6" w:rsidRDefault="0026780B" w:rsidP="00EE7CD6">
      <w:pPr>
        <w:pStyle w:val="RozdzialTekst"/>
        <w:numPr>
          <w:ilvl w:val="1"/>
          <w:numId w:val="11"/>
        </w:numPr>
        <w:tabs>
          <w:tab w:val="clear" w:pos="540"/>
        </w:tabs>
        <w:spacing w:after="0" w:line="276" w:lineRule="auto"/>
        <w:rPr>
          <w:sz w:val="20"/>
          <w:szCs w:val="20"/>
        </w:rPr>
      </w:pPr>
      <w:r>
        <w:rPr>
          <w:rFonts w:eastAsia="Arial Unicode MS" w:cs="Arial Unicode MS"/>
          <w:sz w:val="20"/>
          <w:szCs w:val="20"/>
        </w:rPr>
        <w:t>niespełniającego wymagań</w:t>
      </w:r>
      <w:r w:rsidR="008646D4">
        <w:rPr>
          <w:rFonts w:eastAsia="Arial Unicode MS" w:cs="Arial Unicode MS"/>
          <w:sz w:val="20"/>
          <w:szCs w:val="20"/>
        </w:rPr>
        <w:t xml:space="preserve">, o których mowa w ust. </w:t>
      </w:r>
      <w:r w:rsidR="0042198A">
        <w:rPr>
          <w:rFonts w:eastAsia="Arial Unicode MS" w:cs="Arial Unicode MS"/>
          <w:sz w:val="20"/>
          <w:szCs w:val="20"/>
        </w:rPr>
        <w:t>7</w:t>
      </w:r>
      <w:r w:rsidR="008646D4">
        <w:rPr>
          <w:rFonts w:eastAsia="Arial Unicode MS" w:cs="Arial Unicode MS"/>
          <w:sz w:val="20"/>
          <w:szCs w:val="20"/>
        </w:rPr>
        <w:t xml:space="preserve">. </w:t>
      </w:r>
    </w:p>
    <w:p w14:paraId="5F7B0238" w14:textId="77777777" w:rsidR="005E01A0" w:rsidRPr="00EE7CD6" w:rsidRDefault="005E01A0" w:rsidP="00EE7CD6">
      <w:pPr>
        <w:pStyle w:val="RozdzialTekst"/>
        <w:numPr>
          <w:ilvl w:val="0"/>
          <w:numId w:val="11"/>
        </w:numPr>
        <w:tabs>
          <w:tab w:val="clear" w:pos="540"/>
          <w:tab w:val="right" w:pos="284"/>
        </w:tabs>
        <w:spacing w:after="0" w:line="276" w:lineRule="auto"/>
        <w:rPr>
          <w:sz w:val="20"/>
          <w:szCs w:val="20"/>
        </w:rPr>
      </w:pPr>
      <w:r w:rsidRPr="00EE7CD6">
        <w:rPr>
          <w:sz w:val="20"/>
          <w:szCs w:val="20"/>
        </w:rPr>
        <w:t>Organizator zastrzega sobie prawo do niewykorzystania wybranego filmu.</w:t>
      </w:r>
    </w:p>
    <w:p w14:paraId="0D1119C1" w14:textId="77777777" w:rsidR="00E70FD1" w:rsidRPr="00BD10D4" w:rsidRDefault="005E01A0" w:rsidP="00E70FD1">
      <w:pPr>
        <w:pStyle w:val="RozdzialTekst"/>
        <w:numPr>
          <w:ilvl w:val="0"/>
          <w:numId w:val="11"/>
        </w:numPr>
        <w:tabs>
          <w:tab w:val="clear" w:pos="540"/>
          <w:tab w:val="right" w:pos="284"/>
        </w:tabs>
        <w:spacing w:after="0" w:line="276" w:lineRule="auto"/>
        <w:rPr>
          <w:sz w:val="20"/>
          <w:szCs w:val="20"/>
        </w:rPr>
      </w:pPr>
      <w:r w:rsidRPr="00EE7CD6">
        <w:rPr>
          <w:sz w:val="20"/>
          <w:szCs w:val="20"/>
        </w:rPr>
        <w:t xml:space="preserve">Organizator </w:t>
      </w:r>
      <w:r w:rsidRPr="00BD10D4">
        <w:rPr>
          <w:sz w:val="20"/>
          <w:szCs w:val="20"/>
        </w:rPr>
        <w:t>zastrzega sobie prawo do umieszczenia na końcu lub początku każdego filmu biorącego udział w konkursie planszy z logotypami organizatora i </w:t>
      </w:r>
      <w:r w:rsidRPr="00BD10D4">
        <w:rPr>
          <w:color w:val="000000" w:themeColor="text1"/>
          <w:sz w:val="20"/>
          <w:szCs w:val="20"/>
        </w:rPr>
        <w:t>partnerów</w:t>
      </w:r>
      <w:r w:rsidRPr="00BD10D4">
        <w:rPr>
          <w:sz w:val="20"/>
          <w:szCs w:val="20"/>
        </w:rPr>
        <w:t xml:space="preserve"> konkursu.</w:t>
      </w:r>
    </w:p>
    <w:p w14:paraId="6415BACE" w14:textId="77777777" w:rsidR="00532202" w:rsidRPr="00BD10D4" w:rsidRDefault="00E70FD1" w:rsidP="00E70FD1">
      <w:pPr>
        <w:pStyle w:val="RozdzialTekst"/>
        <w:numPr>
          <w:ilvl w:val="0"/>
          <w:numId w:val="11"/>
        </w:numPr>
        <w:tabs>
          <w:tab w:val="clear" w:pos="540"/>
          <w:tab w:val="right" w:pos="284"/>
        </w:tabs>
        <w:spacing w:after="0" w:line="276" w:lineRule="auto"/>
        <w:rPr>
          <w:sz w:val="20"/>
          <w:szCs w:val="20"/>
        </w:rPr>
      </w:pPr>
      <w:r w:rsidRPr="00BD10D4">
        <w:rPr>
          <w:sz w:val="20"/>
          <w:szCs w:val="20"/>
        </w:rPr>
        <w:t xml:space="preserve">Uczestnik </w:t>
      </w:r>
      <w:r w:rsidR="00F96834" w:rsidRPr="00BD10D4">
        <w:rPr>
          <w:sz w:val="20"/>
          <w:szCs w:val="20"/>
        </w:rPr>
        <w:t xml:space="preserve">zobowiązują się umieścić w Filmie </w:t>
      </w:r>
      <w:r w:rsidR="00E90057">
        <w:rPr>
          <w:sz w:val="20"/>
          <w:szCs w:val="20"/>
        </w:rPr>
        <w:t>„</w:t>
      </w:r>
      <w:r w:rsidR="00F96834" w:rsidRPr="00BD10D4">
        <w:rPr>
          <w:sz w:val="20"/>
          <w:szCs w:val="20"/>
        </w:rPr>
        <w:t>czołówkę</w:t>
      </w:r>
      <w:r w:rsidR="00E90057">
        <w:rPr>
          <w:sz w:val="20"/>
          <w:szCs w:val="20"/>
        </w:rPr>
        <w:t>”</w:t>
      </w:r>
      <w:r w:rsidR="00F96834" w:rsidRPr="00BD10D4">
        <w:rPr>
          <w:sz w:val="20"/>
          <w:szCs w:val="20"/>
        </w:rPr>
        <w:t xml:space="preserve"> i </w:t>
      </w:r>
      <w:r w:rsidR="00E90057">
        <w:rPr>
          <w:sz w:val="20"/>
          <w:szCs w:val="20"/>
        </w:rPr>
        <w:t>„</w:t>
      </w:r>
      <w:proofErr w:type="spellStart"/>
      <w:r w:rsidR="00E90057">
        <w:rPr>
          <w:sz w:val="20"/>
          <w:szCs w:val="20"/>
        </w:rPr>
        <w:t>tyłówkę</w:t>
      </w:r>
      <w:proofErr w:type="spellEnd"/>
      <w:r w:rsidR="00E90057">
        <w:rPr>
          <w:sz w:val="20"/>
          <w:szCs w:val="20"/>
        </w:rPr>
        <w:t>”</w:t>
      </w:r>
      <w:r w:rsidR="00E90057" w:rsidRPr="00BD10D4">
        <w:rPr>
          <w:sz w:val="20"/>
          <w:szCs w:val="20"/>
        </w:rPr>
        <w:t xml:space="preserve"> </w:t>
      </w:r>
      <w:r w:rsidR="00F96834" w:rsidRPr="00BD10D4">
        <w:rPr>
          <w:sz w:val="20"/>
          <w:szCs w:val="20"/>
        </w:rPr>
        <w:t xml:space="preserve">Filmu, </w:t>
      </w:r>
      <w:r w:rsidR="00F96834" w:rsidRPr="00BD10D4">
        <w:rPr>
          <w:rFonts w:cs="Arial"/>
          <w:sz w:val="20"/>
          <w:szCs w:val="20"/>
        </w:rPr>
        <w:t>przygotowaną przez Organizatora, które Organizator udostępnia do pobrania na stronie internetowej</w:t>
      </w:r>
      <w:r w:rsidR="00E25B60">
        <w:rPr>
          <w:rFonts w:cs="Arial"/>
          <w:sz w:val="20"/>
          <w:szCs w:val="20"/>
        </w:rPr>
        <w:t xml:space="preserve"> </w:t>
      </w:r>
      <w:r w:rsidR="00F96834" w:rsidRPr="00BD10D4">
        <w:rPr>
          <w:rFonts w:cs="Arial"/>
          <w:sz w:val="20"/>
          <w:szCs w:val="20"/>
        </w:rPr>
        <w:t xml:space="preserve">konkursu </w:t>
      </w:r>
      <w:r w:rsidR="00A965FB">
        <w:rPr>
          <w:rFonts w:cs="Arial"/>
          <w:sz w:val="20"/>
          <w:szCs w:val="20"/>
        </w:rPr>
        <w:br/>
      </w:r>
      <w:r w:rsidR="00F96834" w:rsidRPr="00BD10D4">
        <w:rPr>
          <w:rFonts w:cs="Arial"/>
          <w:sz w:val="20"/>
          <w:szCs w:val="20"/>
        </w:rPr>
        <w:t xml:space="preserve">tj. </w:t>
      </w:r>
      <w:hyperlink r:id="rId9" w:tgtFrame="_blank" w:history="1">
        <w:r w:rsidR="007B58BB">
          <w:rPr>
            <w:rStyle w:val="Hipercze"/>
            <w:sz w:val="20"/>
            <w:szCs w:val="20"/>
          </w:rPr>
          <w:t>www.wroclaw.pl/wkrecsiewdobrerelacje</w:t>
        </w:r>
      </w:hyperlink>
      <w:r w:rsidR="00825A98">
        <w:rPr>
          <w:sz w:val="20"/>
          <w:szCs w:val="20"/>
        </w:rPr>
        <w:t xml:space="preserve"> .</w:t>
      </w:r>
    </w:p>
    <w:p w14:paraId="30AC6BCB" w14:textId="77777777" w:rsidR="00532202" w:rsidRPr="00BD10D4" w:rsidRDefault="00532202" w:rsidP="00EE7CD6">
      <w:pPr>
        <w:pStyle w:val="RozdzialTekst"/>
        <w:spacing w:line="276" w:lineRule="auto"/>
        <w:ind w:left="0" w:firstLine="0"/>
        <w:rPr>
          <w:b/>
          <w:bCs w:val="0"/>
          <w:sz w:val="20"/>
          <w:szCs w:val="20"/>
          <w:u w:val="single"/>
        </w:rPr>
      </w:pPr>
    </w:p>
    <w:p w14:paraId="61B0275B" w14:textId="77777777" w:rsidR="005E01A0" w:rsidRPr="00BD10D4" w:rsidRDefault="005E01A0" w:rsidP="00EE7CD6">
      <w:pPr>
        <w:pStyle w:val="RozdzialTekst"/>
        <w:spacing w:line="276" w:lineRule="auto"/>
        <w:ind w:left="0" w:firstLine="0"/>
        <w:rPr>
          <w:sz w:val="20"/>
          <w:szCs w:val="20"/>
          <w:u w:val="single"/>
        </w:rPr>
      </w:pPr>
      <w:r w:rsidRPr="00BD10D4">
        <w:rPr>
          <w:b/>
          <w:bCs w:val="0"/>
          <w:sz w:val="20"/>
          <w:szCs w:val="20"/>
          <w:u w:val="single"/>
        </w:rPr>
        <w:t>VI.</w:t>
      </w:r>
      <w:r w:rsidRPr="00BD10D4">
        <w:rPr>
          <w:sz w:val="20"/>
          <w:szCs w:val="20"/>
          <w:u w:val="single"/>
        </w:rPr>
        <w:t xml:space="preserve"> </w:t>
      </w:r>
      <w:r w:rsidRPr="00BD10D4">
        <w:rPr>
          <w:b/>
          <w:bCs w:val="0"/>
          <w:sz w:val="20"/>
          <w:szCs w:val="20"/>
          <w:u w:val="single"/>
        </w:rPr>
        <w:t>Termin i miejsce składania prac konkursowych</w:t>
      </w:r>
    </w:p>
    <w:p w14:paraId="3DE2BB61" w14:textId="77777777" w:rsidR="005E01A0" w:rsidRPr="0090553C" w:rsidRDefault="00142818" w:rsidP="00EE7CD6">
      <w:pPr>
        <w:pStyle w:val="RozdzialTekst"/>
        <w:numPr>
          <w:ilvl w:val="0"/>
          <w:numId w:val="9"/>
        </w:numPr>
        <w:tabs>
          <w:tab w:val="clear" w:pos="540"/>
          <w:tab w:val="right" w:pos="284"/>
        </w:tabs>
        <w:spacing w:after="0" w:line="276" w:lineRule="auto"/>
        <w:rPr>
          <w:rStyle w:val="NumerRozdzialu"/>
          <w:b w:val="0"/>
          <w:bCs/>
          <w:sz w:val="20"/>
          <w:szCs w:val="20"/>
        </w:rPr>
      </w:pPr>
      <w:r>
        <w:rPr>
          <w:rStyle w:val="NumerRozdzialu"/>
          <w:b w:val="0"/>
          <w:bCs/>
          <w:sz w:val="20"/>
          <w:szCs w:val="20"/>
        </w:rPr>
        <w:t xml:space="preserve"> </w:t>
      </w:r>
      <w:r w:rsidR="005E01A0" w:rsidRPr="00BD10D4">
        <w:rPr>
          <w:rStyle w:val="NumerRozdzialu"/>
          <w:b w:val="0"/>
          <w:bCs/>
          <w:sz w:val="20"/>
          <w:szCs w:val="20"/>
        </w:rPr>
        <w:t xml:space="preserve">Prace </w:t>
      </w:r>
      <w:r w:rsidR="005E01A0" w:rsidRPr="0090553C">
        <w:rPr>
          <w:rStyle w:val="NumerRozdzialu"/>
          <w:b w:val="0"/>
          <w:bCs/>
          <w:sz w:val="20"/>
          <w:szCs w:val="20"/>
        </w:rPr>
        <w:t xml:space="preserve">konkursowe wraz z dokładnie i czytelnie wypełnionymi: </w:t>
      </w:r>
      <w:r w:rsidR="005E01A0" w:rsidRPr="0090553C">
        <w:rPr>
          <w:i/>
          <w:sz w:val="20"/>
          <w:szCs w:val="20"/>
        </w:rPr>
        <w:t>Metryką filmu</w:t>
      </w:r>
      <w:r w:rsidR="005E01A0" w:rsidRPr="0090553C">
        <w:rPr>
          <w:sz w:val="20"/>
          <w:szCs w:val="20"/>
        </w:rPr>
        <w:t xml:space="preserve"> (</w:t>
      </w:r>
      <w:r w:rsidR="005E01A0" w:rsidRPr="0090553C">
        <w:rPr>
          <w:b/>
          <w:bCs w:val="0"/>
          <w:sz w:val="20"/>
          <w:szCs w:val="20"/>
        </w:rPr>
        <w:t>załącznik nr 1</w:t>
      </w:r>
      <w:r w:rsidR="005E01A0" w:rsidRPr="0090553C">
        <w:rPr>
          <w:sz w:val="20"/>
          <w:szCs w:val="20"/>
        </w:rPr>
        <w:t xml:space="preserve"> do </w:t>
      </w:r>
      <w:r w:rsidR="00555F2F" w:rsidRPr="0090553C">
        <w:rPr>
          <w:sz w:val="20"/>
          <w:szCs w:val="20"/>
        </w:rPr>
        <w:t>R</w:t>
      </w:r>
      <w:r w:rsidR="005E01A0" w:rsidRPr="0090553C">
        <w:rPr>
          <w:sz w:val="20"/>
          <w:szCs w:val="20"/>
        </w:rPr>
        <w:t xml:space="preserve">egulaminu) i </w:t>
      </w:r>
      <w:r w:rsidR="005E01A0" w:rsidRPr="0090553C">
        <w:rPr>
          <w:i/>
          <w:sz w:val="20"/>
          <w:szCs w:val="20"/>
        </w:rPr>
        <w:t>Kartą zgłoszenia</w:t>
      </w:r>
      <w:r w:rsidR="005E01A0" w:rsidRPr="0090553C">
        <w:rPr>
          <w:sz w:val="20"/>
          <w:szCs w:val="20"/>
        </w:rPr>
        <w:t xml:space="preserve"> (</w:t>
      </w:r>
      <w:r w:rsidR="005E01A0" w:rsidRPr="0090553C">
        <w:rPr>
          <w:b/>
          <w:bCs w:val="0"/>
          <w:sz w:val="20"/>
          <w:szCs w:val="20"/>
        </w:rPr>
        <w:t>załącznik nr 2</w:t>
      </w:r>
      <w:r w:rsidR="005E01A0" w:rsidRPr="0090553C">
        <w:rPr>
          <w:sz w:val="20"/>
          <w:szCs w:val="20"/>
        </w:rPr>
        <w:t xml:space="preserve"> do </w:t>
      </w:r>
      <w:r w:rsidR="00555F2F" w:rsidRPr="0090553C">
        <w:rPr>
          <w:sz w:val="20"/>
          <w:szCs w:val="20"/>
        </w:rPr>
        <w:t>R</w:t>
      </w:r>
      <w:r w:rsidR="005E01A0" w:rsidRPr="0090553C">
        <w:rPr>
          <w:sz w:val="20"/>
          <w:szCs w:val="20"/>
        </w:rPr>
        <w:t>egulaminu)</w:t>
      </w:r>
      <w:r w:rsidR="001175FD">
        <w:rPr>
          <w:sz w:val="20"/>
          <w:szCs w:val="20"/>
        </w:rPr>
        <w:t xml:space="preserve"> – załączniki w postaci skanów - </w:t>
      </w:r>
      <w:r w:rsidR="005E01A0" w:rsidRPr="0090553C">
        <w:rPr>
          <w:sz w:val="20"/>
          <w:szCs w:val="20"/>
        </w:rPr>
        <w:t xml:space="preserve"> </w:t>
      </w:r>
      <w:r w:rsidR="005E01A0" w:rsidRPr="0090553C">
        <w:rPr>
          <w:rStyle w:val="NumerRozdzialu"/>
          <w:b w:val="0"/>
          <w:bCs/>
          <w:sz w:val="20"/>
          <w:szCs w:val="20"/>
        </w:rPr>
        <w:t xml:space="preserve">należy przesłać mailem na adres: </w:t>
      </w:r>
      <w:r w:rsidR="005E01A0" w:rsidRPr="0090553C">
        <w:rPr>
          <w:rStyle w:val="NumerRozdzialu"/>
          <w:bCs/>
          <w:sz w:val="20"/>
          <w:szCs w:val="20"/>
        </w:rPr>
        <w:t>konkurs@um.wroc.pl</w:t>
      </w:r>
      <w:r w:rsidR="005E01A0" w:rsidRPr="0090553C">
        <w:rPr>
          <w:rStyle w:val="NumerRozdzialu"/>
          <w:b w:val="0"/>
          <w:bCs/>
          <w:sz w:val="20"/>
          <w:szCs w:val="20"/>
        </w:rPr>
        <w:t xml:space="preserve"> </w:t>
      </w:r>
      <w:r w:rsidR="00EC458A" w:rsidRPr="0090553C">
        <w:rPr>
          <w:rStyle w:val="NumerRozdzialu"/>
          <w:b w:val="0"/>
          <w:bCs/>
          <w:sz w:val="20"/>
          <w:szCs w:val="20"/>
        </w:rPr>
        <w:t xml:space="preserve"> </w:t>
      </w:r>
      <w:r w:rsidR="00595EEC" w:rsidRPr="0090553C">
        <w:rPr>
          <w:rStyle w:val="NumerRozdzialu"/>
          <w:b w:val="0"/>
          <w:bCs/>
          <w:sz w:val="20"/>
          <w:szCs w:val="20"/>
        </w:rPr>
        <w:t>wpisując w tytule maila</w:t>
      </w:r>
      <w:r w:rsidR="00EC458A" w:rsidRPr="0090553C">
        <w:rPr>
          <w:rFonts w:cs="Arial"/>
          <w:sz w:val="20"/>
          <w:szCs w:val="20"/>
        </w:rPr>
        <w:t>: Konkurs</w:t>
      </w:r>
      <w:r w:rsidR="00E25B60">
        <w:rPr>
          <w:rFonts w:cs="Arial"/>
          <w:sz w:val="20"/>
          <w:szCs w:val="20"/>
        </w:rPr>
        <w:t xml:space="preserve"> </w:t>
      </w:r>
      <w:r w:rsidR="00E90057">
        <w:rPr>
          <w:rFonts w:cs="Arial"/>
          <w:sz w:val="20"/>
          <w:szCs w:val="20"/>
        </w:rPr>
        <w:t>„</w:t>
      </w:r>
      <w:r w:rsidR="00EC458A" w:rsidRPr="0090553C">
        <w:rPr>
          <w:rFonts w:cs="Arial"/>
          <w:sz w:val="20"/>
          <w:szCs w:val="20"/>
        </w:rPr>
        <w:t>Wkręć się w dobre relacje!</w:t>
      </w:r>
      <w:r w:rsidR="00E90057">
        <w:rPr>
          <w:rFonts w:cs="Arial"/>
          <w:sz w:val="20"/>
          <w:szCs w:val="20"/>
        </w:rPr>
        <w:t>”</w:t>
      </w:r>
      <w:r w:rsidR="00EC458A" w:rsidRPr="0090553C">
        <w:rPr>
          <w:rFonts w:cs="Arial"/>
          <w:sz w:val="20"/>
          <w:szCs w:val="20"/>
        </w:rPr>
        <w:t>,</w:t>
      </w:r>
      <w:r w:rsidR="00595EEC" w:rsidRPr="0090553C">
        <w:rPr>
          <w:rFonts w:cs="Arial"/>
          <w:sz w:val="20"/>
          <w:szCs w:val="20"/>
        </w:rPr>
        <w:t xml:space="preserve"> </w:t>
      </w:r>
      <w:r w:rsidR="005E01A0" w:rsidRPr="0090553C">
        <w:rPr>
          <w:rStyle w:val="NumerRozdzialu"/>
          <w:b w:val="0"/>
          <w:bCs/>
          <w:sz w:val="20"/>
          <w:szCs w:val="20"/>
        </w:rPr>
        <w:t xml:space="preserve">lub </w:t>
      </w:r>
      <w:r w:rsidR="005E01A0" w:rsidRPr="0090553C">
        <w:rPr>
          <w:sz w:val="20"/>
          <w:szCs w:val="20"/>
        </w:rPr>
        <w:t>internetową platformą do udostępniania plików</w:t>
      </w:r>
      <w:r w:rsidR="00E90057">
        <w:rPr>
          <w:sz w:val="20"/>
          <w:szCs w:val="20"/>
        </w:rPr>
        <w:t xml:space="preserve"> (preferowany  dysk Google Drive, </w:t>
      </w:r>
      <w:proofErr w:type="spellStart"/>
      <w:r w:rsidR="00E90057">
        <w:rPr>
          <w:sz w:val="20"/>
          <w:szCs w:val="20"/>
        </w:rPr>
        <w:t>Dropbox</w:t>
      </w:r>
      <w:proofErr w:type="spellEnd"/>
      <w:r w:rsidR="00E90057">
        <w:rPr>
          <w:sz w:val="20"/>
          <w:szCs w:val="20"/>
        </w:rPr>
        <w:t>)</w:t>
      </w:r>
      <w:r w:rsidR="005E01A0" w:rsidRPr="0090553C">
        <w:rPr>
          <w:rStyle w:val="NumerRozdzialu"/>
          <w:b w:val="0"/>
          <w:bCs/>
          <w:sz w:val="20"/>
          <w:szCs w:val="20"/>
        </w:rPr>
        <w:t xml:space="preserve"> lub dostarczyć na pendrive osobiście, listownie, kurierem w nieprzekraczalnym terminie </w:t>
      </w:r>
      <w:r w:rsidR="005E01A0" w:rsidRPr="0090553C">
        <w:rPr>
          <w:rStyle w:val="NumerRozdzialu"/>
          <w:bCs/>
          <w:sz w:val="20"/>
          <w:szCs w:val="20"/>
        </w:rPr>
        <w:t>do 3</w:t>
      </w:r>
      <w:r w:rsidR="00260CD5" w:rsidRPr="0090553C">
        <w:rPr>
          <w:rStyle w:val="NumerRozdzialu"/>
          <w:bCs/>
          <w:sz w:val="20"/>
          <w:szCs w:val="20"/>
        </w:rPr>
        <w:t>1</w:t>
      </w:r>
      <w:r w:rsidR="005E01A0" w:rsidRPr="0090553C">
        <w:rPr>
          <w:rStyle w:val="NumerRozdzialu"/>
          <w:bCs/>
          <w:sz w:val="20"/>
          <w:szCs w:val="20"/>
        </w:rPr>
        <w:t xml:space="preserve"> </w:t>
      </w:r>
      <w:r w:rsidR="00260CD5" w:rsidRPr="0090553C">
        <w:rPr>
          <w:rStyle w:val="NumerRozdzialu"/>
          <w:bCs/>
          <w:sz w:val="20"/>
          <w:szCs w:val="20"/>
        </w:rPr>
        <w:t xml:space="preserve">maja </w:t>
      </w:r>
      <w:r w:rsidR="00875C4F" w:rsidRPr="0090553C">
        <w:rPr>
          <w:rStyle w:val="NumerRozdzialu"/>
          <w:bCs/>
          <w:sz w:val="20"/>
          <w:szCs w:val="20"/>
        </w:rPr>
        <w:t>2022</w:t>
      </w:r>
      <w:r w:rsidR="005E01A0" w:rsidRPr="0090553C">
        <w:rPr>
          <w:rStyle w:val="NumerRozdzialu"/>
          <w:bCs/>
          <w:sz w:val="20"/>
          <w:szCs w:val="20"/>
        </w:rPr>
        <w:t xml:space="preserve"> r. do godziny 12.00</w:t>
      </w:r>
      <w:r w:rsidR="005E01A0" w:rsidRPr="0090553C">
        <w:rPr>
          <w:rStyle w:val="NumerRozdzialu"/>
          <w:b w:val="0"/>
          <w:sz w:val="20"/>
          <w:szCs w:val="20"/>
        </w:rPr>
        <w:t xml:space="preserve"> </w:t>
      </w:r>
      <w:r w:rsidR="005E01A0" w:rsidRPr="0090553C">
        <w:rPr>
          <w:rStyle w:val="NumerRozdzialu"/>
          <w:b w:val="0"/>
          <w:bCs/>
          <w:sz w:val="20"/>
          <w:szCs w:val="20"/>
        </w:rPr>
        <w:t>pod adresem:</w:t>
      </w:r>
    </w:p>
    <w:p w14:paraId="3E3B529A" w14:textId="77777777" w:rsidR="005E01A0" w:rsidRPr="0090553C" w:rsidRDefault="005E01A0" w:rsidP="00EE7CD6">
      <w:pPr>
        <w:pStyle w:val="RozdzialTekst"/>
        <w:tabs>
          <w:tab w:val="left" w:pos="567"/>
        </w:tabs>
        <w:spacing w:after="0" w:line="276" w:lineRule="auto"/>
        <w:ind w:left="360" w:firstLine="0"/>
        <w:jc w:val="left"/>
        <w:rPr>
          <w:rStyle w:val="NumerRozdzialu"/>
          <w:bCs/>
          <w:sz w:val="20"/>
          <w:szCs w:val="20"/>
        </w:rPr>
      </w:pPr>
      <w:r w:rsidRPr="0090553C">
        <w:rPr>
          <w:rStyle w:val="NumerRozdzialu"/>
          <w:bCs/>
          <w:sz w:val="20"/>
          <w:szCs w:val="20"/>
        </w:rPr>
        <w:t xml:space="preserve">Wydział Promocji Miasta i Turystyki (sekretariat) </w:t>
      </w:r>
    </w:p>
    <w:p w14:paraId="04DCBA09" w14:textId="77777777" w:rsidR="005E01A0" w:rsidRPr="0090553C" w:rsidRDefault="005E01A0" w:rsidP="00EE7CD6">
      <w:pPr>
        <w:pStyle w:val="RozdzialTekst"/>
        <w:tabs>
          <w:tab w:val="left" w:pos="567"/>
        </w:tabs>
        <w:spacing w:after="0" w:line="276" w:lineRule="auto"/>
        <w:ind w:left="360" w:firstLine="0"/>
        <w:jc w:val="left"/>
        <w:rPr>
          <w:rStyle w:val="NumerRozdzialu"/>
          <w:bCs/>
          <w:sz w:val="20"/>
          <w:szCs w:val="20"/>
        </w:rPr>
      </w:pPr>
      <w:r w:rsidRPr="0090553C">
        <w:rPr>
          <w:rStyle w:val="NumerRozdzialu"/>
          <w:bCs/>
          <w:sz w:val="20"/>
          <w:szCs w:val="20"/>
        </w:rPr>
        <w:t xml:space="preserve">Przejście </w:t>
      </w:r>
      <w:proofErr w:type="spellStart"/>
      <w:r w:rsidRPr="0090553C">
        <w:rPr>
          <w:rStyle w:val="NumerRozdzialu"/>
          <w:bCs/>
          <w:sz w:val="20"/>
          <w:szCs w:val="20"/>
        </w:rPr>
        <w:t>Żelaźnicze</w:t>
      </w:r>
      <w:proofErr w:type="spellEnd"/>
      <w:r w:rsidRPr="0090553C">
        <w:rPr>
          <w:rStyle w:val="NumerRozdzialu"/>
          <w:bCs/>
          <w:sz w:val="20"/>
          <w:szCs w:val="20"/>
        </w:rPr>
        <w:t xml:space="preserve"> 1</w:t>
      </w:r>
    </w:p>
    <w:p w14:paraId="22D9A7D0" w14:textId="77777777" w:rsidR="005E01A0" w:rsidRPr="0090553C" w:rsidRDefault="005E01A0" w:rsidP="00EE7CD6">
      <w:pPr>
        <w:pStyle w:val="RozdzialTekst"/>
        <w:tabs>
          <w:tab w:val="left" w:pos="3544"/>
        </w:tabs>
        <w:spacing w:after="0" w:line="276" w:lineRule="auto"/>
        <w:ind w:left="360" w:firstLine="0"/>
        <w:rPr>
          <w:rStyle w:val="NumerRozdzialu"/>
          <w:bCs/>
          <w:sz w:val="20"/>
          <w:szCs w:val="20"/>
        </w:rPr>
      </w:pPr>
      <w:r w:rsidRPr="0090553C">
        <w:rPr>
          <w:rStyle w:val="NumerRozdzialu"/>
          <w:bCs/>
          <w:sz w:val="20"/>
          <w:szCs w:val="20"/>
        </w:rPr>
        <w:t>50-107 Wrocław</w:t>
      </w:r>
    </w:p>
    <w:p w14:paraId="1307A76A" w14:textId="77777777" w:rsidR="005E01A0" w:rsidRPr="00EE7CD6" w:rsidRDefault="005E01A0" w:rsidP="00EE7CD6">
      <w:pPr>
        <w:pStyle w:val="RozdzialTekst"/>
        <w:numPr>
          <w:ilvl w:val="0"/>
          <w:numId w:val="9"/>
        </w:numPr>
        <w:tabs>
          <w:tab w:val="left" w:pos="3544"/>
        </w:tabs>
        <w:spacing w:after="0" w:line="276" w:lineRule="auto"/>
        <w:rPr>
          <w:rStyle w:val="NumerRozdzialu"/>
          <w:b w:val="0"/>
          <w:bCs/>
          <w:sz w:val="20"/>
          <w:szCs w:val="20"/>
        </w:rPr>
      </w:pPr>
      <w:r w:rsidRPr="0090553C">
        <w:rPr>
          <w:rStyle w:val="NumerRozdzialu"/>
          <w:b w:val="0"/>
          <w:bCs/>
          <w:sz w:val="20"/>
          <w:szCs w:val="20"/>
        </w:rPr>
        <w:t>Wszelkie pytania lub wątpliwości</w:t>
      </w:r>
      <w:r w:rsidRPr="00EE7CD6">
        <w:rPr>
          <w:rStyle w:val="NumerRozdzialu"/>
          <w:b w:val="0"/>
          <w:bCs/>
          <w:sz w:val="20"/>
          <w:szCs w:val="20"/>
        </w:rPr>
        <w:t xml:space="preserve"> dotyczące uczestnictwa w konkursie prosimy kierować na adres:</w:t>
      </w:r>
      <w:r w:rsidR="00102B94">
        <w:rPr>
          <w:rStyle w:val="NumerRozdzialu"/>
          <w:b w:val="0"/>
          <w:bCs/>
          <w:sz w:val="20"/>
          <w:szCs w:val="20"/>
        </w:rPr>
        <w:t xml:space="preserve"> </w:t>
      </w:r>
      <w:hyperlink r:id="rId10" w:history="1">
        <w:r w:rsidR="00E90057" w:rsidRPr="00FF2D96">
          <w:rPr>
            <w:rStyle w:val="Hipercze"/>
            <w:spacing w:val="-20"/>
            <w:sz w:val="20"/>
            <w:szCs w:val="20"/>
          </w:rPr>
          <w:t>konkurs@um.wroc.pl</w:t>
        </w:r>
      </w:hyperlink>
      <w:r w:rsidR="00E90057">
        <w:rPr>
          <w:rStyle w:val="NumerRozdzialu"/>
          <w:sz w:val="20"/>
          <w:szCs w:val="20"/>
        </w:rPr>
        <w:t>, w tytule maila: Konkurs „Wkręć się w dobre relacje”.</w:t>
      </w:r>
    </w:p>
    <w:p w14:paraId="27AE409C" w14:textId="77777777" w:rsidR="005E01A0" w:rsidRPr="00EE7CD6" w:rsidRDefault="005E01A0" w:rsidP="00EE7CD6">
      <w:pPr>
        <w:pStyle w:val="RozdzialTekst"/>
        <w:numPr>
          <w:ilvl w:val="0"/>
          <w:numId w:val="9"/>
        </w:numPr>
        <w:tabs>
          <w:tab w:val="clear" w:pos="540"/>
        </w:tabs>
        <w:spacing w:after="0" w:line="276" w:lineRule="auto"/>
        <w:rPr>
          <w:rStyle w:val="NumerRozdzialu"/>
          <w:b w:val="0"/>
          <w:bCs/>
          <w:sz w:val="20"/>
          <w:szCs w:val="20"/>
        </w:rPr>
      </w:pPr>
      <w:r w:rsidRPr="00EE7CD6">
        <w:rPr>
          <w:rStyle w:val="NumerRozdzialu"/>
          <w:b w:val="0"/>
          <w:bCs/>
          <w:sz w:val="20"/>
          <w:szCs w:val="20"/>
        </w:rPr>
        <w:t xml:space="preserve">Rozstrzygnięcie konkursu nastąpi </w:t>
      </w:r>
      <w:r w:rsidR="00E25B60">
        <w:rPr>
          <w:rStyle w:val="NumerRozdzialu"/>
          <w:b w:val="0"/>
          <w:bCs/>
          <w:sz w:val="20"/>
          <w:szCs w:val="20"/>
        </w:rPr>
        <w:t xml:space="preserve">w dniu </w:t>
      </w:r>
      <w:r w:rsidR="00260CD5" w:rsidRPr="00EE7CD6">
        <w:rPr>
          <w:rStyle w:val="NumerRozdzialu"/>
          <w:sz w:val="20"/>
          <w:szCs w:val="20"/>
        </w:rPr>
        <w:t xml:space="preserve">10 czerwca </w:t>
      </w:r>
      <w:r w:rsidRPr="00EE7CD6">
        <w:rPr>
          <w:rStyle w:val="NumerRozdzialu"/>
          <w:sz w:val="20"/>
          <w:szCs w:val="20"/>
        </w:rPr>
        <w:t>202</w:t>
      </w:r>
      <w:r w:rsidR="00875C4F" w:rsidRPr="00EE7CD6">
        <w:rPr>
          <w:rStyle w:val="NumerRozdzialu"/>
          <w:sz w:val="20"/>
          <w:szCs w:val="20"/>
        </w:rPr>
        <w:t>2</w:t>
      </w:r>
      <w:r w:rsidRPr="00EE7CD6">
        <w:rPr>
          <w:rStyle w:val="NumerRozdzialu"/>
          <w:sz w:val="20"/>
          <w:szCs w:val="20"/>
        </w:rPr>
        <w:t xml:space="preserve"> r.</w:t>
      </w:r>
      <w:r w:rsidRPr="00EE7CD6">
        <w:rPr>
          <w:rStyle w:val="NumerRozdzialu"/>
          <w:bCs/>
          <w:sz w:val="20"/>
          <w:szCs w:val="20"/>
        </w:rPr>
        <w:t xml:space="preserve"> </w:t>
      </w:r>
    </w:p>
    <w:p w14:paraId="62F175DD" w14:textId="77777777" w:rsidR="005E01A0" w:rsidRPr="00EE7CD6" w:rsidRDefault="005E01A0" w:rsidP="00EE7CD6">
      <w:pPr>
        <w:pStyle w:val="RozdzialTekst"/>
        <w:numPr>
          <w:ilvl w:val="0"/>
          <w:numId w:val="9"/>
        </w:numPr>
        <w:tabs>
          <w:tab w:val="clear" w:pos="540"/>
        </w:tabs>
        <w:spacing w:after="0" w:line="276" w:lineRule="auto"/>
        <w:rPr>
          <w:rStyle w:val="NumerRozdzialu"/>
          <w:b w:val="0"/>
          <w:bCs/>
          <w:sz w:val="20"/>
          <w:szCs w:val="20"/>
        </w:rPr>
      </w:pPr>
      <w:r w:rsidRPr="00EE7CD6">
        <w:rPr>
          <w:rStyle w:val="NumerRozdzialu"/>
          <w:b w:val="0"/>
          <w:bCs/>
          <w:sz w:val="20"/>
          <w:szCs w:val="20"/>
        </w:rPr>
        <w:t>Termin i miejsce wręczenia nagród zostaną podane z wyprzedzeniem na stronie internetowej Organizatora oraz za pomocą korespondencji elektronicznej.</w:t>
      </w:r>
    </w:p>
    <w:p w14:paraId="64438D47" w14:textId="77777777" w:rsidR="005E01A0" w:rsidRPr="00EE7CD6" w:rsidRDefault="005E01A0" w:rsidP="00EE7CD6">
      <w:pPr>
        <w:pStyle w:val="RozdzialTekst"/>
        <w:numPr>
          <w:ilvl w:val="0"/>
          <w:numId w:val="9"/>
        </w:numPr>
        <w:tabs>
          <w:tab w:val="clear" w:pos="540"/>
        </w:tabs>
        <w:spacing w:after="0" w:line="276" w:lineRule="auto"/>
        <w:rPr>
          <w:rStyle w:val="NumerRozdzialu"/>
          <w:b w:val="0"/>
          <w:bCs/>
          <w:sz w:val="20"/>
          <w:szCs w:val="20"/>
        </w:rPr>
      </w:pPr>
      <w:r w:rsidRPr="00EE7CD6">
        <w:rPr>
          <w:rStyle w:val="NumerRozdzialu"/>
          <w:b w:val="0"/>
          <w:bCs/>
          <w:sz w:val="20"/>
          <w:szCs w:val="20"/>
        </w:rPr>
        <w:t>Filmy przesłane lub złożone po wyznaczonym terminie nie będą dopuszczone do konkursu, chyba, że Organizator ze względu na szczególne okoliczności postanowi inaczej.</w:t>
      </w:r>
    </w:p>
    <w:p w14:paraId="0E8FCF83" w14:textId="77777777" w:rsidR="005E01A0" w:rsidRPr="00EE7CD6" w:rsidRDefault="005E01A0" w:rsidP="00EE7CD6">
      <w:pPr>
        <w:pStyle w:val="RozdzialTekst"/>
        <w:numPr>
          <w:ilvl w:val="0"/>
          <w:numId w:val="9"/>
        </w:numPr>
        <w:tabs>
          <w:tab w:val="clear" w:pos="540"/>
        </w:tabs>
        <w:spacing w:after="0" w:line="276" w:lineRule="auto"/>
        <w:rPr>
          <w:sz w:val="20"/>
          <w:szCs w:val="20"/>
        </w:rPr>
      </w:pPr>
      <w:r w:rsidRPr="00EE7CD6">
        <w:rPr>
          <w:sz w:val="20"/>
          <w:szCs w:val="20"/>
        </w:rPr>
        <w:t>Organizator nie odpowiada za uszkodzenia powstałe podczas doręczania przez pocztę lub kuriera filmów zgłaszanych na konkurs.</w:t>
      </w:r>
    </w:p>
    <w:p w14:paraId="3E188B96" w14:textId="77777777" w:rsidR="005E01A0" w:rsidRPr="00EE7CD6" w:rsidRDefault="005E01A0" w:rsidP="00EE7CD6">
      <w:pPr>
        <w:pStyle w:val="RozdzialTekst"/>
        <w:numPr>
          <w:ilvl w:val="0"/>
          <w:numId w:val="9"/>
        </w:numPr>
        <w:tabs>
          <w:tab w:val="clear" w:pos="540"/>
        </w:tabs>
        <w:spacing w:after="0" w:line="276" w:lineRule="auto"/>
        <w:rPr>
          <w:sz w:val="20"/>
          <w:szCs w:val="20"/>
        </w:rPr>
      </w:pPr>
      <w:r w:rsidRPr="00EE7CD6">
        <w:rPr>
          <w:sz w:val="20"/>
          <w:szCs w:val="20"/>
        </w:rPr>
        <w:t>Organizator nie ponosi odpowiedzialności za nieprawidłowość i nieterminowość doręczenia przez pocztę lub kuriera listów i innych przesyłek wysyłanych w imieniu Organizatora lub przez/do Organizatora w związku z niniejszym konkursem.</w:t>
      </w:r>
    </w:p>
    <w:p w14:paraId="4EAFDFC5" w14:textId="77777777" w:rsidR="005E01A0" w:rsidRPr="00EE7CD6" w:rsidRDefault="005E01A0" w:rsidP="00EE7CD6">
      <w:pPr>
        <w:pStyle w:val="RozdzialTekst"/>
        <w:numPr>
          <w:ilvl w:val="0"/>
          <w:numId w:val="9"/>
        </w:numPr>
        <w:tabs>
          <w:tab w:val="clear" w:pos="540"/>
        </w:tabs>
        <w:spacing w:after="0" w:line="276" w:lineRule="auto"/>
        <w:rPr>
          <w:sz w:val="20"/>
          <w:szCs w:val="20"/>
        </w:rPr>
      </w:pPr>
      <w:r w:rsidRPr="00EE7CD6">
        <w:rPr>
          <w:sz w:val="20"/>
          <w:szCs w:val="20"/>
        </w:rPr>
        <w:t>Wszystkie zgłoszone prace konkursowe (w tym nośniki, o ile praca konkursowa została złożona w takiej formie) pozostają w archiwum Organizatora</w:t>
      </w:r>
      <w:r w:rsidR="00166CC2" w:rsidRPr="00EE7CD6">
        <w:rPr>
          <w:sz w:val="20"/>
          <w:szCs w:val="20"/>
        </w:rPr>
        <w:t>.</w:t>
      </w:r>
    </w:p>
    <w:p w14:paraId="4C286015" w14:textId="77777777" w:rsidR="005E01A0" w:rsidRPr="00EE7CD6" w:rsidRDefault="005E01A0" w:rsidP="00EE7CD6">
      <w:pPr>
        <w:pStyle w:val="RozdzialOpis"/>
        <w:spacing w:line="276" w:lineRule="auto"/>
        <w:ind w:left="0"/>
        <w:rPr>
          <w:color w:val="auto"/>
          <w:sz w:val="20"/>
          <w:szCs w:val="20"/>
          <w:u w:val="single"/>
        </w:rPr>
      </w:pPr>
    </w:p>
    <w:p w14:paraId="43FAE576" w14:textId="77777777" w:rsidR="005E01A0" w:rsidRPr="00EE7CD6" w:rsidRDefault="005E01A0" w:rsidP="00525967">
      <w:pPr>
        <w:pStyle w:val="RozdzialTekst"/>
        <w:spacing w:after="0" w:line="276" w:lineRule="auto"/>
        <w:rPr>
          <w:b/>
          <w:bCs w:val="0"/>
          <w:sz w:val="20"/>
          <w:szCs w:val="20"/>
        </w:rPr>
      </w:pPr>
      <w:r w:rsidRPr="00EE7CD6">
        <w:rPr>
          <w:b/>
          <w:bCs w:val="0"/>
          <w:sz w:val="20"/>
          <w:szCs w:val="20"/>
          <w:u w:val="single"/>
        </w:rPr>
        <w:t>VII. Skład jury konkursu</w:t>
      </w:r>
    </w:p>
    <w:p w14:paraId="0B41C5EC" w14:textId="77777777" w:rsidR="00EF2C95" w:rsidRDefault="005E01A0" w:rsidP="00EF2C95">
      <w:pPr>
        <w:pStyle w:val="RozdzialTekst"/>
        <w:numPr>
          <w:ilvl w:val="0"/>
          <w:numId w:val="6"/>
        </w:numPr>
        <w:tabs>
          <w:tab w:val="clear" w:pos="540"/>
        </w:tabs>
        <w:spacing w:after="0" w:line="276" w:lineRule="auto"/>
        <w:rPr>
          <w:rStyle w:val="NumerRozdzialu"/>
          <w:b w:val="0"/>
          <w:bCs/>
          <w:color w:val="auto"/>
          <w:sz w:val="20"/>
          <w:szCs w:val="20"/>
        </w:rPr>
      </w:pPr>
      <w:bookmarkStart w:id="1" w:name="OLE_LINK3"/>
      <w:r w:rsidRPr="00EE7CD6">
        <w:rPr>
          <w:rStyle w:val="NumerRozdzialu"/>
          <w:b w:val="0"/>
          <w:bCs/>
          <w:sz w:val="20"/>
          <w:szCs w:val="20"/>
        </w:rPr>
        <w:t xml:space="preserve">W skład jury powołani będą </w:t>
      </w:r>
      <w:r w:rsidRPr="00EE7CD6">
        <w:rPr>
          <w:rStyle w:val="NumerRozdzialu"/>
          <w:b w:val="0"/>
          <w:bCs/>
          <w:color w:val="auto"/>
          <w:sz w:val="20"/>
          <w:szCs w:val="20"/>
        </w:rPr>
        <w:t>przedstawiciele: O</w:t>
      </w:r>
      <w:r w:rsidR="00875C4F" w:rsidRPr="00EE7CD6">
        <w:rPr>
          <w:rStyle w:val="NumerRozdzialu"/>
          <w:b w:val="0"/>
          <w:bCs/>
          <w:color w:val="auto"/>
          <w:sz w:val="20"/>
          <w:szCs w:val="20"/>
        </w:rPr>
        <w:t>rganizatora</w:t>
      </w:r>
      <w:r w:rsidR="00977D12" w:rsidRPr="00EE7CD6">
        <w:rPr>
          <w:rStyle w:val="NumerRozdzialu"/>
          <w:b w:val="0"/>
          <w:bCs/>
          <w:color w:val="auto"/>
          <w:sz w:val="20"/>
          <w:szCs w:val="20"/>
        </w:rPr>
        <w:t xml:space="preserve">, </w:t>
      </w:r>
      <w:r w:rsidRPr="00EE7CD6">
        <w:rPr>
          <w:rStyle w:val="NumerRozdzialu"/>
          <w:b w:val="0"/>
          <w:bCs/>
          <w:color w:val="auto"/>
          <w:sz w:val="20"/>
          <w:szCs w:val="20"/>
        </w:rPr>
        <w:t>partnerów</w:t>
      </w:r>
      <w:r w:rsidR="00875C4F" w:rsidRPr="00EE7CD6">
        <w:rPr>
          <w:rStyle w:val="NumerRozdzialu"/>
          <w:b w:val="0"/>
          <w:bCs/>
          <w:color w:val="auto"/>
          <w:sz w:val="20"/>
          <w:szCs w:val="20"/>
        </w:rPr>
        <w:t xml:space="preserve"> konkursu w tym Ambasadorów Wrocławskiego Roku Dobrych Relacji.</w:t>
      </w:r>
    </w:p>
    <w:p w14:paraId="7552B158" w14:textId="77777777" w:rsidR="00EF2C95" w:rsidRDefault="005E01A0" w:rsidP="00EF2C95">
      <w:pPr>
        <w:pStyle w:val="RozdzialTekst"/>
        <w:numPr>
          <w:ilvl w:val="0"/>
          <w:numId w:val="6"/>
        </w:numPr>
        <w:tabs>
          <w:tab w:val="clear" w:pos="540"/>
        </w:tabs>
        <w:spacing w:after="0" w:line="276" w:lineRule="auto"/>
        <w:rPr>
          <w:rStyle w:val="NumerRozdzialu"/>
          <w:b w:val="0"/>
          <w:bCs/>
          <w:color w:val="auto"/>
          <w:sz w:val="20"/>
          <w:szCs w:val="20"/>
        </w:rPr>
      </w:pPr>
      <w:r w:rsidRPr="00EF2C95">
        <w:rPr>
          <w:rStyle w:val="NumerRozdzialu"/>
          <w:b w:val="0"/>
          <w:bCs/>
          <w:color w:val="auto"/>
          <w:sz w:val="20"/>
          <w:szCs w:val="20"/>
        </w:rPr>
        <w:t>Zgłoszone do konkursu filmy zostaną wstępnie wyselekcjonowane przez komisję kwalifikacyjną powołaną przez Organizatora, w celu zapewnienia bezstronności oraz sprawnego przebiegu selekcji i wstępnej oceny prac konkursowych.</w:t>
      </w:r>
    </w:p>
    <w:p w14:paraId="006A692B" w14:textId="77777777" w:rsidR="00EF2C95" w:rsidRDefault="005E01A0" w:rsidP="00EF2C95">
      <w:pPr>
        <w:pStyle w:val="RozdzialTekst"/>
        <w:numPr>
          <w:ilvl w:val="0"/>
          <w:numId w:val="6"/>
        </w:numPr>
        <w:tabs>
          <w:tab w:val="clear" w:pos="540"/>
        </w:tabs>
        <w:spacing w:after="0" w:line="276" w:lineRule="auto"/>
        <w:rPr>
          <w:rStyle w:val="NumerRozdzialu"/>
          <w:b w:val="0"/>
          <w:bCs/>
          <w:color w:val="auto"/>
          <w:sz w:val="20"/>
          <w:szCs w:val="20"/>
        </w:rPr>
      </w:pPr>
      <w:r w:rsidRPr="00EF2C95">
        <w:rPr>
          <w:rStyle w:val="NumerRozdzialu"/>
          <w:b w:val="0"/>
          <w:bCs/>
          <w:sz w:val="20"/>
          <w:szCs w:val="20"/>
        </w:rPr>
        <w:lastRenderedPageBreak/>
        <w:t>Komisja kwalifikacyjna dokona wstępnej oceny i selekcji filmów w celu dopuszczenia ich do konkursu</w:t>
      </w:r>
      <w:bookmarkEnd w:id="1"/>
      <w:r w:rsidRPr="00EF2C95">
        <w:rPr>
          <w:rStyle w:val="NumerRozdzialu"/>
          <w:b w:val="0"/>
          <w:bCs/>
          <w:sz w:val="20"/>
          <w:szCs w:val="20"/>
        </w:rPr>
        <w:t>. Ocenie podlegać będzie poziom artystyczny filmów oraz ich zawartość merytoryczna a także zgodność ze specyfikacją techniczną. Decyzje komisji kwalifikacyjnej nie wymagają uzasadnienia.</w:t>
      </w:r>
    </w:p>
    <w:p w14:paraId="0D515531" w14:textId="77777777" w:rsidR="00EF2C95" w:rsidRDefault="005E01A0" w:rsidP="00EF2C95">
      <w:pPr>
        <w:pStyle w:val="RozdzialTekst"/>
        <w:numPr>
          <w:ilvl w:val="0"/>
          <w:numId w:val="6"/>
        </w:numPr>
        <w:tabs>
          <w:tab w:val="clear" w:pos="540"/>
        </w:tabs>
        <w:spacing w:after="0" w:line="276" w:lineRule="auto"/>
        <w:rPr>
          <w:rStyle w:val="NumerRozdzialu"/>
          <w:b w:val="0"/>
          <w:bCs/>
          <w:color w:val="auto"/>
          <w:sz w:val="20"/>
          <w:szCs w:val="20"/>
        </w:rPr>
      </w:pPr>
      <w:r w:rsidRPr="00EF2C95">
        <w:rPr>
          <w:rStyle w:val="NumerRozdzialu"/>
          <w:b w:val="0"/>
          <w:bCs/>
          <w:sz w:val="20"/>
          <w:szCs w:val="20"/>
        </w:rPr>
        <w:t xml:space="preserve">Nagrody i wyróżnienia mogą również przyznać partnerzy oraz inne osoby związane z konkursem. </w:t>
      </w:r>
    </w:p>
    <w:p w14:paraId="043DDF9E" w14:textId="77777777" w:rsidR="00EF2C95" w:rsidRPr="00EF2C95" w:rsidRDefault="005E01A0" w:rsidP="00EF2C95">
      <w:pPr>
        <w:pStyle w:val="RozdzialTekst"/>
        <w:numPr>
          <w:ilvl w:val="0"/>
          <w:numId w:val="6"/>
        </w:numPr>
        <w:tabs>
          <w:tab w:val="clear" w:pos="540"/>
        </w:tabs>
        <w:spacing w:after="0" w:line="276" w:lineRule="auto"/>
        <w:rPr>
          <w:rStyle w:val="NumerRozdzialu"/>
          <w:b w:val="0"/>
          <w:bCs/>
          <w:color w:val="auto"/>
          <w:sz w:val="20"/>
          <w:szCs w:val="20"/>
        </w:rPr>
      </w:pPr>
      <w:r w:rsidRPr="00EF2C95">
        <w:rPr>
          <w:rStyle w:val="NumerRozdzialu"/>
          <w:b w:val="0"/>
          <w:bCs/>
          <w:sz w:val="20"/>
          <w:szCs w:val="20"/>
        </w:rPr>
        <w:t xml:space="preserve">Jury ma prawo </w:t>
      </w:r>
      <w:r w:rsidR="001905C8" w:rsidRPr="00EF2C95">
        <w:rPr>
          <w:rStyle w:val="NumerRozdzialu"/>
          <w:b w:val="0"/>
          <w:bCs/>
          <w:sz w:val="20"/>
          <w:szCs w:val="20"/>
        </w:rPr>
        <w:t xml:space="preserve">nie wybrać </w:t>
      </w:r>
      <w:r w:rsidR="004B014E" w:rsidRPr="00EF2C95">
        <w:rPr>
          <w:rStyle w:val="NumerRozdzialu"/>
          <w:b w:val="0"/>
          <w:bCs/>
          <w:sz w:val="20"/>
          <w:szCs w:val="20"/>
        </w:rPr>
        <w:t xml:space="preserve">Filmu i </w:t>
      </w:r>
      <w:r w:rsidRPr="00EF2C95">
        <w:rPr>
          <w:rStyle w:val="NumerRozdzialu"/>
          <w:b w:val="0"/>
          <w:bCs/>
          <w:sz w:val="20"/>
          <w:szCs w:val="20"/>
        </w:rPr>
        <w:t>nie przyzna</w:t>
      </w:r>
      <w:r w:rsidR="000C3C7D" w:rsidRPr="00EF2C95">
        <w:rPr>
          <w:rStyle w:val="NumerRozdzialu"/>
          <w:b w:val="0"/>
          <w:bCs/>
          <w:sz w:val="20"/>
          <w:szCs w:val="20"/>
        </w:rPr>
        <w:t>ć nagrody</w:t>
      </w:r>
      <w:r w:rsidRPr="00EF2C95">
        <w:rPr>
          <w:rStyle w:val="NumerRozdzialu"/>
          <w:b w:val="0"/>
          <w:bCs/>
          <w:sz w:val="20"/>
          <w:szCs w:val="20"/>
        </w:rPr>
        <w:t xml:space="preserve"> </w:t>
      </w:r>
      <w:r w:rsidR="00094D23" w:rsidRPr="00EF2C95">
        <w:rPr>
          <w:rStyle w:val="NumerRozdzialu"/>
          <w:b w:val="0"/>
          <w:bCs/>
          <w:sz w:val="20"/>
          <w:szCs w:val="20"/>
        </w:rPr>
        <w:t>lub</w:t>
      </w:r>
      <w:r w:rsidRPr="00EF2C95">
        <w:rPr>
          <w:rStyle w:val="NumerRozdzialu"/>
          <w:b w:val="0"/>
          <w:bCs/>
          <w:sz w:val="20"/>
          <w:szCs w:val="20"/>
        </w:rPr>
        <w:t xml:space="preserve"> podjąć</w:t>
      </w:r>
      <w:r w:rsidR="000C3C7D" w:rsidRPr="00EF2C95">
        <w:rPr>
          <w:rStyle w:val="NumerRozdzialu"/>
          <w:b w:val="0"/>
          <w:bCs/>
          <w:sz w:val="20"/>
          <w:szCs w:val="20"/>
        </w:rPr>
        <w:t xml:space="preserve"> decyzję o innym podziale nagrody</w:t>
      </w:r>
      <w:r w:rsidRPr="00EF2C95">
        <w:rPr>
          <w:rStyle w:val="NumerRozdzialu"/>
          <w:b w:val="0"/>
          <w:bCs/>
          <w:sz w:val="20"/>
          <w:szCs w:val="20"/>
        </w:rPr>
        <w:t xml:space="preserve"> w przypadku, gdy poziom prac nie będzie spełniał wymogów </w:t>
      </w:r>
      <w:r w:rsidR="00B311F3" w:rsidRPr="00EF2C95">
        <w:rPr>
          <w:rStyle w:val="NumerRozdzialu"/>
          <w:b w:val="0"/>
          <w:bCs/>
          <w:sz w:val="20"/>
          <w:szCs w:val="20"/>
        </w:rPr>
        <w:t>R</w:t>
      </w:r>
      <w:r w:rsidRPr="00EF2C95">
        <w:rPr>
          <w:rStyle w:val="NumerRozdzialu"/>
          <w:b w:val="0"/>
          <w:bCs/>
          <w:sz w:val="20"/>
          <w:szCs w:val="20"/>
        </w:rPr>
        <w:t>egulaminu oraz kryteriów ustalonych przez Organizatora.</w:t>
      </w:r>
    </w:p>
    <w:p w14:paraId="54B872D2" w14:textId="77777777" w:rsidR="005E01A0" w:rsidRPr="00794DFE" w:rsidRDefault="005E01A0" w:rsidP="00794DFE">
      <w:pPr>
        <w:pStyle w:val="RozdzialTekst"/>
        <w:numPr>
          <w:ilvl w:val="0"/>
          <w:numId w:val="6"/>
        </w:numPr>
        <w:tabs>
          <w:tab w:val="clear" w:pos="540"/>
        </w:tabs>
        <w:spacing w:after="0" w:line="276" w:lineRule="auto"/>
        <w:rPr>
          <w:rStyle w:val="NumerRozdzialu"/>
          <w:b w:val="0"/>
          <w:bCs/>
          <w:color w:val="auto"/>
          <w:sz w:val="20"/>
          <w:szCs w:val="20"/>
        </w:rPr>
      </w:pPr>
      <w:r w:rsidRPr="00EF2C95">
        <w:rPr>
          <w:rStyle w:val="NumerRozdzialu"/>
          <w:b w:val="0"/>
          <w:bCs/>
          <w:sz w:val="20"/>
          <w:szCs w:val="20"/>
        </w:rPr>
        <w:t>Decyzje komisji kwalifikacyjnej i jury są ostateczne i niepodważalne.</w:t>
      </w:r>
    </w:p>
    <w:p w14:paraId="4319D03F" w14:textId="77777777" w:rsidR="00794DFE" w:rsidRPr="00794DFE" w:rsidRDefault="00794DFE" w:rsidP="00794DFE">
      <w:pPr>
        <w:pStyle w:val="RozdzialTekst"/>
        <w:tabs>
          <w:tab w:val="clear" w:pos="540"/>
        </w:tabs>
        <w:spacing w:after="0" w:line="276" w:lineRule="auto"/>
        <w:ind w:left="360" w:firstLine="0"/>
        <w:rPr>
          <w:spacing w:val="-20"/>
          <w:sz w:val="20"/>
          <w:szCs w:val="20"/>
        </w:rPr>
      </w:pPr>
    </w:p>
    <w:p w14:paraId="5056DCE6" w14:textId="77777777" w:rsidR="005E01A0" w:rsidRPr="00EE7CD6" w:rsidRDefault="005E01A0" w:rsidP="00EE7CD6">
      <w:pPr>
        <w:pStyle w:val="RozdzialTekst123"/>
        <w:numPr>
          <w:ilvl w:val="0"/>
          <w:numId w:val="0"/>
        </w:numPr>
        <w:spacing w:line="276" w:lineRule="auto"/>
        <w:rPr>
          <w:color w:val="auto"/>
          <w:sz w:val="20"/>
          <w:szCs w:val="20"/>
          <w:u w:val="single"/>
        </w:rPr>
      </w:pPr>
      <w:r w:rsidRPr="00EE7CD6">
        <w:rPr>
          <w:b/>
          <w:bCs w:val="0"/>
          <w:color w:val="auto"/>
          <w:sz w:val="20"/>
          <w:szCs w:val="20"/>
          <w:u w:val="single"/>
        </w:rPr>
        <w:t xml:space="preserve">VIII. Dyskwalifikacja </w:t>
      </w:r>
    </w:p>
    <w:p w14:paraId="2F653F7E" w14:textId="77777777" w:rsidR="005E01A0" w:rsidRPr="00EE7CD6" w:rsidRDefault="005E01A0" w:rsidP="00F74EBB">
      <w:pPr>
        <w:pStyle w:val="RozdzialTekst123"/>
        <w:numPr>
          <w:ilvl w:val="0"/>
          <w:numId w:val="0"/>
        </w:numPr>
        <w:spacing w:after="0" w:line="276" w:lineRule="auto"/>
        <w:rPr>
          <w:color w:val="auto"/>
          <w:sz w:val="20"/>
          <w:szCs w:val="20"/>
        </w:rPr>
      </w:pPr>
      <w:r w:rsidRPr="00EE7CD6">
        <w:rPr>
          <w:color w:val="auto"/>
          <w:sz w:val="20"/>
          <w:szCs w:val="20"/>
        </w:rPr>
        <w:t>Praca konkursowa zostanie zdyskwalifikowana, jeżeli:</w:t>
      </w:r>
    </w:p>
    <w:p w14:paraId="5A4199BE" w14:textId="77777777" w:rsidR="005E01A0" w:rsidRPr="00EE7CD6" w:rsidRDefault="005E01A0" w:rsidP="00F74EBB">
      <w:pPr>
        <w:pStyle w:val="RozdzialTekst123"/>
        <w:numPr>
          <w:ilvl w:val="0"/>
          <w:numId w:val="8"/>
        </w:numPr>
        <w:tabs>
          <w:tab w:val="clear" w:pos="540"/>
          <w:tab w:val="left" w:pos="426"/>
        </w:tabs>
        <w:spacing w:after="0" w:line="276" w:lineRule="auto"/>
        <w:rPr>
          <w:color w:val="auto"/>
          <w:sz w:val="20"/>
          <w:szCs w:val="20"/>
        </w:rPr>
      </w:pPr>
      <w:r w:rsidRPr="00EE7CD6">
        <w:rPr>
          <w:color w:val="auto"/>
          <w:sz w:val="20"/>
          <w:szCs w:val="20"/>
        </w:rPr>
        <w:t>zostanie przesłana lub przedłożona po dacie zamknięcia konkursu, tj. 3</w:t>
      </w:r>
      <w:r w:rsidR="00260CD5" w:rsidRPr="00EE7CD6">
        <w:rPr>
          <w:color w:val="auto"/>
          <w:sz w:val="20"/>
          <w:szCs w:val="20"/>
        </w:rPr>
        <w:t>1</w:t>
      </w:r>
      <w:r w:rsidRPr="00EE7CD6">
        <w:rPr>
          <w:color w:val="auto"/>
          <w:sz w:val="20"/>
          <w:szCs w:val="20"/>
        </w:rPr>
        <w:t xml:space="preserve"> </w:t>
      </w:r>
      <w:r w:rsidR="00260CD5" w:rsidRPr="00EE7CD6">
        <w:rPr>
          <w:color w:val="auto"/>
          <w:sz w:val="20"/>
          <w:szCs w:val="20"/>
        </w:rPr>
        <w:t xml:space="preserve">maja </w:t>
      </w:r>
      <w:r w:rsidR="00EE7CD6">
        <w:rPr>
          <w:color w:val="auto"/>
          <w:sz w:val="20"/>
          <w:szCs w:val="20"/>
        </w:rPr>
        <w:br/>
      </w:r>
      <w:r w:rsidRPr="00EE7CD6">
        <w:rPr>
          <w:color w:val="auto"/>
          <w:sz w:val="20"/>
          <w:szCs w:val="20"/>
        </w:rPr>
        <w:t>202</w:t>
      </w:r>
      <w:r w:rsidR="000C3C7D" w:rsidRPr="00EE7CD6">
        <w:rPr>
          <w:color w:val="auto"/>
          <w:sz w:val="20"/>
          <w:szCs w:val="20"/>
        </w:rPr>
        <w:t>2</w:t>
      </w:r>
      <w:r w:rsidRPr="00EE7CD6">
        <w:rPr>
          <w:color w:val="auto"/>
          <w:sz w:val="20"/>
          <w:szCs w:val="20"/>
        </w:rPr>
        <w:t xml:space="preserve"> r. – prace, które dotrą pocztą lub kurierem po tej dacie, nie będą dopuszczone do konkursu</w:t>
      </w:r>
      <w:r w:rsidR="009E7022">
        <w:rPr>
          <w:color w:val="auto"/>
          <w:sz w:val="20"/>
          <w:szCs w:val="20"/>
        </w:rPr>
        <w:t>,</w:t>
      </w:r>
    </w:p>
    <w:p w14:paraId="21B3E71E" w14:textId="77777777" w:rsidR="005E01A0" w:rsidRPr="00EE7CD6" w:rsidRDefault="005E01A0" w:rsidP="00EE7CD6">
      <w:pPr>
        <w:pStyle w:val="RozdzialTekst123"/>
        <w:numPr>
          <w:ilvl w:val="0"/>
          <w:numId w:val="8"/>
        </w:numPr>
        <w:tabs>
          <w:tab w:val="clear" w:pos="540"/>
          <w:tab w:val="right" w:pos="426"/>
        </w:tabs>
        <w:spacing w:line="276" w:lineRule="auto"/>
        <w:rPr>
          <w:color w:val="auto"/>
          <w:sz w:val="20"/>
          <w:szCs w:val="20"/>
        </w:rPr>
      </w:pPr>
      <w:r w:rsidRPr="00EE7CD6">
        <w:rPr>
          <w:color w:val="auto"/>
          <w:sz w:val="20"/>
          <w:szCs w:val="20"/>
        </w:rPr>
        <w:t xml:space="preserve">nie spełni wymogów </w:t>
      </w:r>
      <w:r w:rsidR="003B1834">
        <w:rPr>
          <w:color w:val="auto"/>
          <w:sz w:val="20"/>
          <w:szCs w:val="20"/>
        </w:rPr>
        <w:t>R</w:t>
      </w:r>
      <w:r w:rsidRPr="00EE7CD6">
        <w:rPr>
          <w:color w:val="auto"/>
          <w:sz w:val="20"/>
          <w:szCs w:val="20"/>
        </w:rPr>
        <w:t>egulaminu.</w:t>
      </w:r>
    </w:p>
    <w:p w14:paraId="0DB61C41" w14:textId="77777777" w:rsidR="005E01A0" w:rsidRPr="00EE7CD6" w:rsidRDefault="005E01A0" w:rsidP="00EE7CD6">
      <w:pPr>
        <w:pStyle w:val="RozdzialTekst"/>
        <w:spacing w:line="276" w:lineRule="auto"/>
        <w:ind w:left="0" w:firstLine="0"/>
        <w:rPr>
          <w:b/>
          <w:bCs w:val="0"/>
          <w:sz w:val="20"/>
          <w:szCs w:val="20"/>
          <w:u w:val="single"/>
        </w:rPr>
      </w:pPr>
    </w:p>
    <w:p w14:paraId="1E669F7D" w14:textId="77777777" w:rsidR="005E01A0" w:rsidRPr="00794DFE" w:rsidRDefault="005E01A0" w:rsidP="00794DFE">
      <w:pPr>
        <w:pStyle w:val="RozdzialTekst"/>
        <w:spacing w:line="276" w:lineRule="auto"/>
        <w:ind w:left="0" w:firstLine="0"/>
        <w:rPr>
          <w:sz w:val="20"/>
          <w:szCs w:val="20"/>
          <w:u w:val="single"/>
        </w:rPr>
      </w:pPr>
      <w:r w:rsidRPr="00EE7CD6">
        <w:rPr>
          <w:b/>
          <w:bCs w:val="0"/>
          <w:sz w:val="20"/>
          <w:szCs w:val="20"/>
          <w:u w:val="single"/>
        </w:rPr>
        <w:t>IX. Rodzaj i wysokość nagród</w:t>
      </w:r>
    </w:p>
    <w:p w14:paraId="620148E3" w14:textId="77777777" w:rsidR="009818AC" w:rsidRPr="00A42DF0" w:rsidRDefault="004A0793" w:rsidP="009818AC">
      <w:pPr>
        <w:pStyle w:val="RozdzialTekst123"/>
        <w:numPr>
          <w:ilvl w:val="0"/>
          <w:numId w:val="12"/>
        </w:numPr>
        <w:tabs>
          <w:tab w:val="clear" w:pos="540"/>
          <w:tab w:val="right" w:pos="284"/>
        </w:tabs>
        <w:spacing w:after="0" w:line="276" w:lineRule="auto"/>
        <w:rPr>
          <w:b/>
          <w:bCs w:val="0"/>
          <w:color w:val="auto"/>
          <w:sz w:val="20"/>
          <w:szCs w:val="20"/>
        </w:rPr>
      </w:pPr>
      <w:r w:rsidRPr="00A42DF0">
        <w:rPr>
          <w:b/>
          <w:bCs w:val="0"/>
          <w:color w:val="auto"/>
          <w:sz w:val="20"/>
          <w:szCs w:val="20"/>
        </w:rPr>
        <w:t xml:space="preserve"> </w:t>
      </w:r>
      <w:r w:rsidR="000C3C7D" w:rsidRPr="00A42DF0">
        <w:rPr>
          <w:b/>
          <w:bCs w:val="0"/>
          <w:color w:val="auto"/>
          <w:sz w:val="20"/>
          <w:szCs w:val="20"/>
        </w:rPr>
        <w:t>Nagroda główna</w:t>
      </w:r>
      <w:r w:rsidR="005E01A0" w:rsidRPr="00A42DF0">
        <w:rPr>
          <w:b/>
          <w:bCs w:val="0"/>
          <w:color w:val="auto"/>
          <w:sz w:val="20"/>
          <w:szCs w:val="20"/>
        </w:rPr>
        <w:t>:</w:t>
      </w:r>
      <w:r w:rsidR="000C3C7D" w:rsidRPr="00A42DF0">
        <w:rPr>
          <w:b/>
          <w:bCs w:val="0"/>
          <w:color w:val="auto"/>
          <w:sz w:val="20"/>
          <w:szCs w:val="20"/>
        </w:rPr>
        <w:t xml:space="preserve"> 30 000 PLN</w:t>
      </w:r>
      <w:r w:rsidR="00A42DF0" w:rsidRPr="00A42DF0">
        <w:rPr>
          <w:b/>
          <w:bCs w:val="0"/>
          <w:color w:val="auto"/>
          <w:sz w:val="20"/>
          <w:szCs w:val="20"/>
        </w:rPr>
        <w:t>.</w:t>
      </w:r>
    </w:p>
    <w:p w14:paraId="66561B6E" w14:textId="77777777" w:rsidR="005E01A0" w:rsidRPr="00A42DF0" w:rsidRDefault="004A0793" w:rsidP="009818AC">
      <w:pPr>
        <w:pStyle w:val="RozdzialTekst123"/>
        <w:numPr>
          <w:ilvl w:val="0"/>
          <w:numId w:val="12"/>
        </w:numPr>
        <w:tabs>
          <w:tab w:val="clear" w:pos="540"/>
          <w:tab w:val="right" w:pos="284"/>
        </w:tabs>
        <w:spacing w:after="0" w:line="276" w:lineRule="auto"/>
        <w:rPr>
          <w:b/>
          <w:bCs w:val="0"/>
          <w:color w:val="auto"/>
          <w:sz w:val="20"/>
          <w:szCs w:val="20"/>
        </w:rPr>
      </w:pPr>
      <w:r w:rsidRPr="00A42DF0">
        <w:rPr>
          <w:rFonts w:eastAsia="Arial Unicode MS"/>
          <w:color w:val="auto"/>
          <w:sz w:val="20"/>
          <w:szCs w:val="20"/>
        </w:rPr>
        <w:t xml:space="preserve"> </w:t>
      </w:r>
      <w:r w:rsidR="005E01A0" w:rsidRPr="00A42DF0">
        <w:rPr>
          <w:rFonts w:eastAsia="Arial Unicode MS"/>
          <w:color w:val="auto"/>
          <w:sz w:val="20"/>
          <w:szCs w:val="20"/>
        </w:rPr>
        <w:t>W przypadku nagród rzeczowych ufundowanych przez partnerów konkursu nagrody nie podlegają wymianie lub zamianie na inne.</w:t>
      </w:r>
    </w:p>
    <w:p w14:paraId="10674B8B" w14:textId="77777777" w:rsidR="00C84AC9" w:rsidRPr="00A42DF0" w:rsidRDefault="005E01A0" w:rsidP="009C7E77">
      <w:pPr>
        <w:numPr>
          <w:ilvl w:val="0"/>
          <w:numId w:val="12"/>
        </w:numPr>
        <w:spacing w:line="276" w:lineRule="auto"/>
        <w:jc w:val="both"/>
        <w:rPr>
          <w:rFonts w:eastAsia="Arial Unicode MS"/>
          <w:szCs w:val="20"/>
        </w:rPr>
      </w:pPr>
      <w:r w:rsidRPr="00A42DF0">
        <w:rPr>
          <w:szCs w:val="20"/>
        </w:rPr>
        <w:t xml:space="preserve">Wartość nagrody stanowi jedyne wynagrodzenie za </w:t>
      </w:r>
      <w:r w:rsidR="005674C6" w:rsidRPr="00A42DF0">
        <w:rPr>
          <w:szCs w:val="20"/>
        </w:rPr>
        <w:t xml:space="preserve">udzielenie </w:t>
      </w:r>
      <w:r w:rsidR="000D0DA4">
        <w:rPr>
          <w:szCs w:val="20"/>
        </w:rPr>
        <w:t xml:space="preserve">organizatorowi </w:t>
      </w:r>
      <w:r w:rsidR="005674C6" w:rsidRPr="00A42DF0">
        <w:rPr>
          <w:szCs w:val="20"/>
        </w:rPr>
        <w:t>licencji niewyłącznej do Filmu</w:t>
      </w:r>
      <w:r w:rsidR="000D0DA4">
        <w:rPr>
          <w:szCs w:val="20"/>
        </w:rPr>
        <w:t>,</w:t>
      </w:r>
      <w:r w:rsidR="005674C6" w:rsidRPr="00A42DF0">
        <w:rPr>
          <w:szCs w:val="20"/>
        </w:rPr>
        <w:t xml:space="preserve"> </w:t>
      </w:r>
      <w:r w:rsidR="00A4347C" w:rsidRPr="00A42DF0">
        <w:rPr>
          <w:szCs w:val="20"/>
        </w:rPr>
        <w:t xml:space="preserve">do celów archiwalnych, wewnętrznych oraz promocyjnych/sponsorskich organizatora </w:t>
      </w:r>
      <w:r w:rsidRPr="00A42DF0">
        <w:rPr>
          <w:szCs w:val="20"/>
        </w:rPr>
        <w:t xml:space="preserve">(wraz z </w:t>
      </w:r>
      <w:r w:rsidR="005625A1" w:rsidRPr="00A42DF0">
        <w:rPr>
          <w:szCs w:val="20"/>
        </w:rPr>
        <w:t xml:space="preserve">prawem własności </w:t>
      </w:r>
      <w:r w:rsidRPr="00A42DF0">
        <w:rPr>
          <w:szCs w:val="20"/>
        </w:rPr>
        <w:t>nośnik</w:t>
      </w:r>
      <w:r w:rsidR="005674C6" w:rsidRPr="00A42DF0">
        <w:rPr>
          <w:szCs w:val="20"/>
        </w:rPr>
        <w:t>a</w:t>
      </w:r>
      <w:r w:rsidR="000D0DA4">
        <w:rPr>
          <w:szCs w:val="20"/>
        </w:rPr>
        <w:t>,</w:t>
      </w:r>
      <w:r w:rsidR="005674C6" w:rsidRPr="00A42DF0">
        <w:rPr>
          <w:szCs w:val="20"/>
        </w:rPr>
        <w:t xml:space="preserve"> </w:t>
      </w:r>
      <w:r w:rsidRPr="00A42DF0">
        <w:rPr>
          <w:szCs w:val="20"/>
        </w:rPr>
        <w:t>o ile w takiej formie film został złożony jako praca konkursowa)</w:t>
      </w:r>
      <w:r w:rsidR="00C84AC9" w:rsidRPr="00A42DF0">
        <w:rPr>
          <w:szCs w:val="20"/>
        </w:rPr>
        <w:t xml:space="preserve">, na następujących polach eksploatacji: </w:t>
      </w:r>
    </w:p>
    <w:p w14:paraId="65C9BB48" w14:textId="77777777" w:rsidR="005A0197" w:rsidRPr="00EE7CD6" w:rsidRDefault="005A0197" w:rsidP="009C7E77">
      <w:pPr>
        <w:pStyle w:val="Akapitzlist"/>
        <w:numPr>
          <w:ilvl w:val="1"/>
          <w:numId w:val="4"/>
        </w:numPr>
        <w:spacing w:line="276" w:lineRule="auto"/>
        <w:jc w:val="both"/>
        <w:rPr>
          <w:rFonts w:eastAsia="Arial Unicode MS"/>
          <w:szCs w:val="20"/>
        </w:rPr>
      </w:pPr>
      <w:r w:rsidRPr="00A42DF0">
        <w:rPr>
          <w:szCs w:val="20"/>
        </w:rPr>
        <w:t xml:space="preserve">wszelkie utrwalanie i zwielokrotnianie (w tym wprowadzanie do pamięci komputera lub innego urządzenia), wytwarzanie egzemplarzy Filmu, jakąkolwiek techniką, reprograficzną, zapisu magnetycznego, mechanicznego, optycznego, elektronicznego lub innego, techniką </w:t>
      </w:r>
      <w:r w:rsidRPr="00EE7CD6">
        <w:rPr>
          <w:szCs w:val="20"/>
        </w:rPr>
        <w:t>analogową lub cyfrową, w dowolnym systemie lub formacie; na wszelkich nośnikach;</w:t>
      </w:r>
    </w:p>
    <w:p w14:paraId="0722A44F" w14:textId="77777777" w:rsidR="005A0197" w:rsidRPr="0064322A" w:rsidRDefault="005A0197" w:rsidP="009C7E77">
      <w:pPr>
        <w:pStyle w:val="Akapitzlist"/>
        <w:numPr>
          <w:ilvl w:val="1"/>
          <w:numId w:val="4"/>
        </w:numPr>
        <w:spacing w:line="276" w:lineRule="auto"/>
        <w:jc w:val="both"/>
        <w:rPr>
          <w:rFonts w:eastAsia="Arial Unicode MS"/>
          <w:szCs w:val="20"/>
        </w:rPr>
      </w:pPr>
      <w:r w:rsidRPr="00EE7CD6">
        <w:rPr>
          <w:szCs w:val="20"/>
        </w:rPr>
        <w:t xml:space="preserve">wszelkie publiczne odtwarzanie, wyświetlanie, wykonywanie, wystawianie Filmu, </w:t>
      </w:r>
      <w:r w:rsidR="00737F57">
        <w:rPr>
          <w:szCs w:val="20"/>
        </w:rPr>
        <w:br/>
      </w:r>
      <w:r w:rsidRPr="00EE7CD6">
        <w:rPr>
          <w:szCs w:val="20"/>
        </w:rPr>
        <w:t xml:space="preserve">a także publiczne udostępnianie </w:t>
      </w:r>
      <w:r w:rsidR="00CF4C55" w:rsidRPr="00EE7CD6">
        <w:rPr>
          <w:szCs w:val="20"/>
        </w:rPr>
        <w:t>Filmu</w:t>
      </w:r>
      <w:r w:rsidRPr="00EE7CD6">
        <w:rPr>
          <w:szCs w:val="20"/>
        </w:rPr>
        <w:t xml:space="preserve"> w taki sposób</w:t>
      </w:r>
      <w:r w:rsidR="00560596">
        <w:rPr>
          <w:szCs w:val="20"/>
        </w:rPr>
        <w:t>,</w:t>
      </w:r>
      <w:r w:rsidRPr="00EE7CD6">
        <w:rPr>
          <w:szCs w:val="20"/>
        </w:rPr>
        <w:t xml:space="preserve"> aby każdy mógł mieć do niego dostęp w miejscu i czasie przez siebie wybranym,</w:t>
      </w:r>
    </w:p>
    <w:p w14:paraId="5706146F" w14:textId="77777777" w:rsidR="0064322A" w:rsidRPr="00196332" w:rsidRDefault="0064322A" w:rsidP="009C7E77">
      <w:pPr>
        <w:numPr>
          <w:ilvl w:val="1"/>
          <w:numId w:val="4"/>
        </w:numPr>
        <w:spacing w:before="100" w:beforeAutospacing="1" w:after="100" w:afterAutospacing="1" w:line="276" w:lineRule="auto"/>
        <w:jc w:val="both"/>
        <w:rPr>
          <w:rFonts w:eastAsia="Arial Unicode MS" w:cs="Arial Unicode MS"/>
          <w:szCs w:val="20"/>
        </w:rPr>
      </w:pPr>
      <w:r w:rsidRPr="00196332">
        <w:rPr>
          <w:rFonts w:eastAsia="Arial Unicode MS" w:cs="Arial Unicode MS"/>
          <w:szCs w:val="20"/>
        </w:rPr>
        <w:t>publiczną prezentację filmu w Internecie,</w:t>
      </w:r>
    </w:p>
    <w:p w14:paraId="1F4AC6D6" w14:textId="77777777" w:rsidR="0064322A" w:rsidRPr="00196332" w:rsidRDefault="0064322A" w:rsidP="009C7E77">
      <w:pPr>
        <w:numPr>
          <w:ilvl w:val="1"/>
          <w:numId w:val="4"/>
        </w:numPr>
        <w:spacing w:before="100" w:beforeAutospacing="1" w:after="100" w:afterAutospacing="1" w:line="276" w:lineRule="auto"/>
        <w:jc w:val="both"/>
        <w:rPr>
          <w:rFonts w:eastAsia="Arial Unicode MS" w:cs="Arial Unicode MS"/>
          <w:szCs w:val="20"/>
        </w:rPr>
      </w:pPr>
      <w:r w:rsidRPr="00196332">
        <w:rPr>
          <w:rFonts w:eastAsia="Arial Unicode MS" w:cs="Arial Unicode MS"/>
          <w:szCs w:val="20"/>
        </w:rPr>
        <w:t>publiczną prezentację filmu podczas gali finałowej konkursu,</w:t>
      </w:r>
    </w:p>
    <w:p w14:paraId="12BAB16C" w14:textId="77777777" w:rsidR="0064322A" w:rsidRPr="00196332" w:rsidRDefault="0064322A" w:rsidP="009C7E77">
      <w:pPr>
        <w:numPr>
          <w:ilvl w:val="1"/>
          <w:numId w:val="4"/>
        </w:numPr>
        <w:spacing w:before="100" w:beforeAutospacing="1" w:after="100" w:afterAutospacing="1" w:line="276" w:lineRule="auto"/>
        <w:jc w:val="both"/>
        <w:rPr>
          <w:rFonts w:eastAsia="Arial Unicode MS" w:cs="Arial Unicode MS"/>
          <w:szCs w:val="20"/>
        </w:rPr>
      </w:pPr>
      <w:r w:rsidRPr="00196332">
        <w:rPr>
          <w:rFonts w:eastAsia="Arial Unicode MS" w:cs="Arial Unicode MS"/>
          <w:szCs w:val="20"/>
        </w:rPr>
        <w:t>publiczną prezentację filmu lub jego fragmentów w</w:t>
      </w:r>
      <w:r w:rsidR="00F70278">
        <w:rPr>
          <w:rFonts w:eastAsia="Arial Unicode MS" w:cs="Arial Unicode MS"/>
          <w:szCs w:val="20"/>
        </w:rPr>
        <w:t xml:space="preserve"> kinie,</w:t>
      </w:r>
      <w:r w:rsidRPr="00196332">
        <w:rPr>
          <w:rFonts w:eastAsia="Arial Unicode MS" w:cs="Arial Unicode MS"/>
          <w:szCs w:val="20"/>
        </w:rPr>
        <w:t> telewizji, Internecie i innych mediach lub materiałach,</w:t>
      </w:r>
    </w:p>
    <w:p w14:paraId="1F35401F" w14:textId="77777777" w:rsidR="0064322A" w:rsidRPr="00407C29" w:rsidRDefault="0064322A" w:rsidP="00407C29">
      <w:pPr>
        <w:numPr>
          <w:ilvl w:val="1"/>
          <w:numId w:val="4"/>
        </w:numPr>
        <w:spacing w:line="276" w:lineRule="auto"/>
        <w:jc w:val="both"/>
        <w:rPr>
          <w:rFonts w:eastAsia="Arial Unicode MS" w:cs="Arial Unicode MS"/>
          <w:szCs w:val="20"/>
        </w:rPr>
      </w:pPr>
      <w:r w:rsidRPr="00196332">
        <w:rPr>
          <w:rFonts w:eastAsia="Arial Unicode MS" w:cs="Arial Unicode MS"/>
          <w:szCs w:val="20"/>
        </w:rPr>
        <w:t>użycie kadrów z filmu (zdjęć) w materiałach promocyjnych, w szczególności w ulotkach, folderach, katalogach, na stronach www</w:t>
      </w:r>
      <w:r w:rsidRPr="00407C29">
        <w:rPr>
          <w:rFonts w:eastAsia="Arial Unicode MS" w:cs="Arial Unicode MS"/>
          <w:szCs w:val="20"/>
        </w:rPr>
        <w:t>.</w:t>
      </w:r>
    </w:p>
    <w:p w14:paraId="58E9AE77" w14:textId="77777777" w:rsidR="00084F0E" w:rsidRPr="00084F0E" w:rsidRDefault="00084F0E" w:rsidP="009C7E77">
      <w:pPr>
        <w:spacing w:line="276" w:lineRule="auto"/>
        <w:ind w:left="349"/>
        <w:jc w:val="both"/>
        <w:rPr>
          <w:rFonts w:eastAsia="Arial Unicode MS"/>
          <w:szCs w:val="20"/>
        </w:rPr>
      </w:pPr>
      <w:r>
        <w:rPr>
          <w:rFonts w:eastAsia="Arial Unicode MS"/>
          <w:szCs w:val="20"/>
        </w:rPr>
        <w:t>Organizator ma prawo udzielić sublicencji do korzyst</w:t>
      </w:r>
      <w:r w:rsidR="0076581F">
        <w:rPr>
          <w:rFonts w:eastAsia="Arial Unicode MS"/>
          <w:szCs w:val="20"/>
        </w:rPr>
        <w:t xml:space="preserve">ania z Filmu </w:t>
      </w:r>
      <w:r w:rsidR="00AD6E0C">
        <w:rPr>
          <w:rFonts w:eastAsia="Arial Unicode MS"/>
          <w:szCs w:val="20"/>
        </w:rPr>
        <w:t>p</w:t>
      </w:r>
      <w:r w:rsidR="00EA1A0A">
        <w:rPr>
          <w:rFonts w:eastAsia="Arial Unicode MS"/>
          <w:szCs w:val="20"/>
        </w:rPr>
        <w:t>artnerom</w:t>
      </w:r>
      <w:r w:rsidR="0076581F">
        <w:rPr>
          <w:rFonts w:eastAsia="Arial Unicode MS"/>
          <w:szCs w:val="20"/>
        </w:rPr>
        <w:t xml:space="preserve"> konkursu.</w:t>
      </w:r>
    </w:p>
    <w:p w14:paraId="17D6F6D5" w14:textId="77777777" w:rsidR="005E01A0" w:rsidRPr="00EE7CD6" w:rsidRDefault="005E01A0" w:rsidP="00EE7CD6">
      <w:pPr>
        <w:numPr>
          <w:ilvl w:val="0"/>
          <w:numId w:val="12"/>
        </w:numPr>
        <w:spacing w:line="276" w:lineRule="auto"/>
        <w:jc w:val="both"/>
        <w:rPr>
          <w:rFonts w:eastAsia="Arial Unicode MS"/>
          <w:szCs w:val="20"/>
        </w:rPr>
      </w:pPr>
      <w:r w:rsidRPr="00EE7CD6">
        <w:rPr>
          <w:szCs w:val="20"/>
        </w:rPr>
        <w:t>Nagroda zostanie przyznana po podpisaniu umowy</w:t>
      </w:r>
      <w:r w:rsidR="005674C6">
        <w:rPr>
          <w:szCs w:val="20"/>
        </w:rPr>
        <w:t xml:space="preserve"> licencji</w:t>
      </w:r>
      <w:r w:rsidRPr="00EE7CD6">
        <w:rPr>
          <w:szCs w:val="20"/>
        </w:rPr>
        <w:t>, o której mowa w Rozdz. X pkt 5, na warunkach i w terminie w niej określonym (dotyczy nagród głównych).</w:t>
      </w:r>
    </w:p>
    <w:p w14:paraId="2CC7F690" w14:textId="77777777" w:rsidR="005E01A0" w:rsidRPr="00EE7CD6" w:rsidRDefault="005E01A0" w:rsidP="00EE7CD6">
      <w:pPr>
        <w:pStyle w:val="RozdzialTekst123"/>
        <w:numPr>
          <w:ilvl w:val="0"/>
          <w:numId w:val="0"/>
        </w:numPr>
        <w:tabs>
          <w:tab w:val="clear" w:pos="540"/>
          <w:tab w:val="right" w:pos="284"/>
        </w:tabs>
        <w:spacing w:line="276" w:lineRule="auto"/>
        <w:ind w:left="720"/>
        <w:rPr>
          <w:color w:val="auto"/>
          <w:sz w:val="20"/>
          <w:szCs w:val="20"/>
        </w:rPr>
      </w:pPr>
    </w:p>
    <w:p w14:paraId="0E4ABA19" w14:textId="77777777" w:rsidR="006A4FB1" w:rsidRPr="004B14D9" w:rsidRDefault="005E01A0" w:rsidP="004B14D9">
      <w:pPr>
        <w:pStyle w:val="RozdzialTekst"/>
        <w:tabs>
          <w:tab w:val="clear" w:pos="540"/>
          <w:tab w:val="right" w:pos="426"/>
        </w:tabs>
        <w:spacing w:line="276" w:lineRule="auto"/>
        <w:ind w:left="426" w:hanging="426"/>
        <w:rPr>
          <w:b/>
          <w:bCs w:val="0"/>
          <w:sz w:val="20"/>
          <w:szCs w:val="20"/>
          <w:u w:val="single"/>
        </w:rPr>
      </w:pPr>
      <w:r w:rsidRPr="00EE7CD6">
        <w:rPr>
          <w:b/>
          <w:bCs w:val="0"/>
          <w:sz w:val="20"/>
          <w:szCs w:val="20"/>
          <w:u w:val="single"/>
        </w:rPr>
        <w:t xml:space="preserve">X. Postanowienia dotyczące </w:t>
      </w:r>
      <w:r w:rsidR="004B14D9">
        <w:rPr>
          <w:b/>
          <w:bCs w:val="0"/>
          <w:sz w:val="20"/>
          <w:szCs w:val="20"/>
          <w:u w:val="single"/>
        </w:rPr>
        <w:t>udzielenia licencji do Filmu</w:t>
      </w:r>
    </w:p>
    <w:p w14:paraId="63D20501" w14:textId="77777777" w:rsidR="005E01A0" w:rsidRPr="00EE7CD6" w:rsidRDefault="005E01A0" w:rsidP="00EE7CD6">
      <w:pPr>
        <w:pStyle w:val="Tekstpodstawowy"/>
        <w:numPr>
          <w:ilvl w:val="0"/>
          <w:numId w:val="7"/>
        </w:numPr>
        <w:spacing w:line="276" w:lineRule="auto"/>
        <w:jc w:val="both"/>
        <w:rPr>
          <w:rFonts w:ascii="Verdana" w:eastAsia="Arial Unicode MS" w:hAnsi="Verdana" w:cs="Arial Unicode MS"/>
          <w:b w:val="0"/>
          <w:bCs w:val="0"/>
          <w:sz w:val="20"/>
          <w:szCs w:val="20"/>
        </w:rPr>
      </w:pPr>
      <w:r w:rsidRPr="00EE7CD6">
        <w:rPr>
          <w:rFonts w:ascii="Verdana" w:eastAsia="Arial Unicode MS" w:hAnsi="Verdana" w:cs="Arial Unicode MS"/>
          <w:b w:val="0"/>
          <w:bCs w:val="0"/>
          <w:sz w:val="20"/>
          <w:szCs w:val="20"/>
        </w:rPr>
        <w:t>Uczestnicy biorący udział w konkursie muszą być twórcami, współtwórcami lub producentami filmu</w:t>
      </w:r>
      <w:r w:rsidRPr="00EE7CD6">
        <w:rPr>
          <w:rFonts w:ascii="Verdana" w:hAnsi="Verdana"/>
          <w:b w:val="0"/>
          <w:sz w:val="20"/>
          <w:szCs w:val="20"/>
        </w:rPr>
        <w:t>.</w:t>
      </w:r>
    </w:p>
    <w:p w14:paraId="0B16F2D9" w14:textId="77777777" w:rsidR="005E01A0" w:rsidRPr="00EE7CD6" w:rsidRDefault="005E01A0" w:rsidP="00EE7CD6">
      <w:pPr>
        <w:pStyle w:val="Tekstpodstawowy"/>
        <w:numPr>
          <w:ilvl w:val="0"/>
          <w:numId w:val="7"/>
        </w:numPr>
        <w:spacing w:line="276" w:lineRule="auto"/>
        <w:jc w:val="both"/>
        <w:rPr>
          <w:rFonts w:ascii="Verdana" w:eastAsia="Arial Unicode MS" w:hAnsi="Verdana" w:cs="Arial Unicode MS"/>
          <w:b w:val="0"/>
          <w:bCs w:val="0"/>
          <w:sz w:val="20"/>
          <w:szCs w:val="20"/>
        </w:rPr>
      </w:pPr>
      <w:r w:rsidRPr="00EE7CD6">
        <w:rPr>
          <w:rFonts w:ascii="Verdana" w:eastAsia="Arial Unicode MS" w:hAnsi="Verdana" w:cs="Arial Unicode MS"/>
          <w:b w:val="0"/>
          <w:bCs w:val="0"/>
          <w:sz w:val="20"/>
          <w:szCs w:val="20"/>
        </w:rPr>
        <w:t>Uczestnik, zgłaszając film na konkurs, jest zobowiązany do złożenia pisemnego oświadczenia o posiadaniu wyłącznych autorskich praw majątkowych do filmu</w:t>
      </w:r>
      <w:r w:rsidR="00C6332B">
        <w:rPr>
          <w:rFonts w:ascii="Verdana" w:eastAsia="Arial Unicode MS" w:hAnsi="Verdana" w:cs="Arial Unicode MS"/>
          <w:b w:val="0"/>
          <w:bCs w:val="0"/>
          <w:sz w:val="20"/>
          <w:szCs w:val="20"/>
        </w:rPr>
        <w:t xml:space="preserve"> lub </w:t>
      </w:r>
      <w:r w:rsidR="00C6332B">
        <w:rPr>
          <w:rFonts w:ascii="Verdana" w:eastAsia="Arial Unicode MS" w:hAnsi="Verdana" w:cs="Arial Unicode MS"/>
          <w:b w:val="0"/>
          <w:bCs w:val="0"/>
          <w:sz w:val="20"/>
          <w:szCs w:val="20"/>
        </w:rPr>
        <w:lastRenderedPageBreak/>
        <w:t xml:space="preserve">bycia uprawnionym z tytułu posiadanej licencji do utworów wykorzystanych w </w:t>
      </w:r>
      <w:proofErr w:type="spellStart"/>
      <w:r w:rsidR="00C6332B">
        <w:rPr>
          <w:rFonts w:ascii="Verdana" w:eastAsia="Arial Unicode MS" w:hAnsi="Verdana" w:cs="Arial Unicode MS"/>
          <w:b w:val="0"/>
          <w:bCs w:val="0"/>
          <w:sz w:val="20"/>
          <w:szCs w:val="20"/>
        </w:rPr>
        <w:t>fimie</w:t>
      </w:r>
      <w:proofErr w:type="spellEnd"/>
      <w:r w:rsidRPr="00EE7CD6">
        <w:rPr>
          <w:rFonts w:ascii="Verdana" w:eastAsia="Arial Unicode MS" w:hAnsi="Verdana" w:cs="Arial Unicode MS"/>
          <w:b w:val="0"/>
          <w:bCs w:val="0"/>
          <w:sz w:val="20"/>
          <w:szCs w:val="20"/>
        </w:rPr>
        <w:t xml:space="preserve">, które zawiera </w:t>
      </w:r>
      <w:r w:rsidRPr="00EE7CD6">
        <w:rPr>
          <w:rFonts w:ascii="Verdana" w:eastAsia="Arial Unicode MS" w:hAnsi="Verdana" w:cs="Arial Unicode MS"/>
          <w:b w:val="0"/>
          <w:bCs w:val="0"/>
          <w:i/>
          <w:sz w:val="20"/>
          <w:szCs w:val="20"/>
        </w:rPr>
        <w:t>Karta zgłoszenia</w:t>
      </w:r>
      <w:r w:rsidRPr="00EE7CD6">
        <w:rPr>
          <w:rFonts w:ascii="Verdana" w:eastAsia="Arial Unicode MS" w:hAnsi="Verdana" w:cs="Arial Unicode MS"/>
          <w:b w:val="0"/>
          <w:bCs w:val="0"/>
          <w:sz w:val="20"/>
          <w:szCs w:val="20"/>
        </w:rPr>
        <w:t xml:space="preserve"> (</w:t>
      </w:r>
      <w:r w:rsidRPr="00EE7CD6">
        <w:rPr>
          <w:rFonts w:ascii="Verdana" w:eastAsia="Arial Unicode MS" w:hAnsi="Verdana" w:cs="Arial Unicode MS"/>
          <w:bCs w:val="0"/>
          <w:sz w:val="20"/>
          <w:szCs w:val="20"/>
        </w:rPr>
        <w:t>załącznik nr 2</w:t>
      </w:r>
      <w:r w:rsidRPr="00EE7CD6">
        <w:rPr>
          <w:rFonts w:ascii="Verdana" w:eastAsia="Arial Unicode MS" w:hAnsi="Verdana" w:cs="Arial Unicode MS"/>
          <w:b w:val="0"/>
          <w:bCs w:val="0"/>
          <w:sz w:val="20"/>
          <w:szCs w:val="20"/>
        </w:rPr>
        <w:t xml:space="preserve"> do </w:t>
      </w:r>
      <w:r w:rsidR="00092856" w:rsidRPr="00EE7CD6">
        <w:rPr>
          <w:rFonts w:ascii="Verdana" w:eastAsia="Arial Unicode MS" w:hAnsi="Verdana" w:cs="Arial Unicode MS"/>
          <w:b w:val="0"/>
          <w:bCs w:val="0"/>
          <w:sz w:val="20"/>
          <w:szCs w:val="20"/>
        </w:rPr>
        <w:t>R</w:t>
      </w:r>
      <w:r w:rsidRPr="00EE7CD6">
        <w:rPr>
          <w:rFonts w:ascii="Verdana" w:eastAsia="Arial Unicode MS" w:hAnsi="Verdana" w:cs="Arial Unicode MS"/>
          <w:b w:val="0"/>
          <w:bCs w:val="0"/>
          <w:sz w:val="20"/>
          <w:szCs w:val="20"/>
        </w:rPr>
        <w:t>egulaminu</w:t>
      </w:r>
      <w:r w:rsidR="000D0A74">
        <w:rPr>
          <w:rFonts w:ascii="Verdana" w:eastAsia="Arial Unicode MS" w:hAnsi="Verdana" w:cs="Arial Unicode MS"/>
          <w:b w:val="0"/>
          <w:bCs w:val="0"/>
          <w:sz w:val="20"/>
          <w:szCs w:val="20"/>
        </w:rPr>
        <w:t>)</w:t>
      </w:r>
      <w:r w:rsidRPr="00EE7CD6">
        <w:rPr>
          <w:rFonts w:ascii="Verdana" w:eastAsia="Arial Unicode MS" w:hAnsi="Verdana" w:cs="Arial Unicode MS"/>
          <w:b w:val="0"/>
          <w:bCs w:val="0"/>
          <w:sz w:val="20"/>
          <w:szCs w:val="20"/>
        </w:rPr>
        <w:t>.</w:t>
      </w:r>
    </w:p>
    <w:p w14:paraId="0A6F2F80" w14:textId="77777777" w:rsidR="005E01A0" w:rsidRPr="00EE7CD6" w:rsidRDefault="005E01A0" w:rsidP="00EE7CD6">
      <w:pPr>
        <w:pStyle w:val="Tekstpodstawowy"/>
        <w:numPr>
          <w:ilvl w:val="0"/>
          <w:numId w:val="7"/>
        </w:numPr>
        <w:spacing w:line="276" w:lineRule="auto"/>
        <w:jc w:val="both"/>
        <w:rPr>
          <w:rFonts w:ascii="Verdana" w:eastAsia="Arial Unicode MS" w:hAnsi="Verdana" w:cs="Arial Unicode MS"/>
          <w:b w:val="0"/>
          <w:bCs w:val="0"/>
          <w:sz w:val="20"/>
          <w:szCs w:val="20"/>
        </w:rPr>
      </w:pPr>
      <w:r w:rsidRPr="00EE7CD6">
        <w:rPr>
          <w:rFonts w:ascii="Verdana" w:eastAsia="Arial Unicode MS" w:hAnsi="Verdana" w:cs="Arial Unicode MS"/>
          <w:b w:val="0"/>
          <w:bCs w:val="0"/>
          <w:sz w:val="20"/>
          <w:szCs w:val="20"/>
        </w:rPr>
        <w:t>Jeżeli Uczestnik nie będzie posiadał wyłącznych autorskich praw majątkowych do filmu, wówczas powinien złożyć oświadczenie o sytuacji prawnej filmu oraz o swoich uprawnieniach. Na tej podstawie organizator podejmie decyzję, czy dopuścić taki film do konkursu.</w:t>
      </w:r>
    </w:p>
    <w:p w14:paraId="667DEB9C" w14:textId="77777777" w:rsidR="006A4FB1" w:rsidRPr="006A4FB1" w:rsidRDefault="005E01A0" w:rsidP="006A4FB1">
      <w:pPr>
        <w:numPr>
          <w:ilvl w:val="0"/>
          <w:numId w:val="7"/>
        </w:numPr>
        <w:spacing w:before="100" w:beforeAutospacing="1" w:after="100" w:afterAutospacing="1" w:line="276" w:lineRule="auto"/>
        <w:jc w:val="both"/>
        <w:rPr>
          <w:rFonts w:eastAsia="Arial Unicode MS" w:cs="Arial Unicode MS"/>
          <w:b/>
          <w:bCs/>
          <w:strike/>
          <w:szCs w:val="20"/>
        </w:rPr>
      </w:pPr>
      <w:r w:rsidRPr="00EE7CD6">
        <w:rPr>
          <w:rFonts w:eastAsia="Arial Unicode MS"/>
          <w:szCs w:val="20"/>
        </w:rPr>
        <w:t xml:space="preserve">Oświadczenia, o których mowa w </w:t>
      </w:r>
      <w:r w:rsidR="00960E9E">
        <w:rPr>
          <w:rFonts w:eastAsia="Arial Unicode MS"/>
          <w:szCs w:val="20"/>
        </w:rPr>
        <w:t>ust.</w:t>
      </w:r>
      <w:r w:rsidRPr="00EE7CD6">
        <w:rPr>
          <w:rFonts w:eastAsia="Arial Unicode MS"/>
          <w:szCs w:val="20"/>
        </w:rPr>
        <w:t xml:space="preserve"> 2 i 3, powinny być podpisane przez osobę uprawnioną do reprezentowania zgłaszającego film.</w:t>
      </w:r>
    </w:p>
    <w:p w14:paraId="07C49CA9" w14:textId="77777777" w:rsidR="006A4FB1" w:rsidRPr="006A4FB1" w:rsidRDefault="005E01A0" w:rsidP="006A4FB1">
      <w:pPr>
        <w:numPr>
          <w:ilvl w:val="0"/>
          <w:numId w:val="7"/>
        </w:numPr>
        <w:spacing w:before="100" w:beforeAutospacing="1" w:after="100" w:afterAutospacing="1" w:line="276" w:lineRule="auto"/>
        <w:jc w:val="both"/>
        <w:rPr>
          <w:rFonts w:eastAsia="Arial Unicode MS" w:cs="Arial Unicode MS"/>
          <w:b/>
          <w:bCs/>
          <w:strike/>
          <w:szCs w:val="20"/>
        </w:rPr>
      </w:pPr>
      <w:r w:rsidRPr="006A4FB1">
        <w:rPr>
          <w:rFonts w:eastAsia="Arial Unicode MS" w:cs="Arial Unicode MS"/>
          <w:szCs w:val="20"/>
        </w:rPr>
        <w:t>Z laureatami, autorami nagrodzonych filmów</w:t>
      </w:r>
      <w:r w:rsidR="003B6C6E" w:rsidRPr="006A4FB1">
        <w:rPr>
          <w:rFonts w:eastAsia="Arial Unicode MS" w:cs="Arial Unicode MS"/>
          <w:szCs w:val="20"/>
        </w:rPr>
        <w:t xml:space="preserve"> (z wyjątkiem laureatów nagród dodatkowych)</w:t>
      </w:r>
      <w:r w:rsidRPr="006A4FB1">
        <w:rPr>
          <w:rFonts w:eastAsia="Arial Unicode MS" w:cs="Arial Unicode MS"/>
          <w:szCs w:val="20"/>
        </w:rPr>
        <w:t>, Organizator podpisze umowę o</w:t>
      </w:r>
      <w:r w:rsidR="0018662C">
        <w:rPr>
          <w:rFonts w:eastAsia="Arial Unicode MS" w:cs="Arial Unicode MS"/>
          <w:szCs w:val="20"/>
        </w:rPr>
        <w:t xml:space="preserve"> udzieleniu licencji do Filmu</w:t>
      </w:r>
      <w:r w:rsidR="004B14D9">
        <w:rPr>
          <w:rFonts w:eastAsia="Arial Unicode MS" w:cs="Arial Unicode MS"/>
          <w:szCs w:val="20"/>
        </w:rPr>
        <w:t xml:space="preserve"> (</w:t>
      </w:r>
      <w:r w:rsidR="004A0793">
        <w:rPr>
          <w:rFonts w:eastAsia="Arial Unicode MS" w:cs="Arial Unicode MS"/>
          <w:szCs w:val="20"/>
        </w:rPr>
        <w:t>Rozdział IX ust. 3)</w:t>
      </w:r>
      <w:r w:rsidRPr="006A4FB1">
        <w:rPr>
          <w:rFonts w:eastAsia="Arial Unicode MS" w:cs="Arial Unicode MS"/>
          <w:szCs w:val="20"/>
        </w:rPr>
        <w:t xml:space="preserve">. Wynagrodzenie </w:t>
      </w:r>
      <w:r w:rsidR="00F50276">
        <w:rPr>
          <w:rFonts w:eastAsia="Arial Unicode MS" w:cs="Arial Unicode MS"/>
          <w:szCs w:val="20"/>
        </w:rPr>
        <w:t xml:space="preserve">za udzielenie licencji </w:t>
      </w:r>
      <w:r w:rsidRPr="006A4FB1">
        <w:rPr>
          <w:rFonts w:eastAsia="Arial Unicode MS" w:cs="Arial Unicode MS"/>
          <w:szCs w:val="20"/>
        </w:rPr>
        <w:t xml:space="preserve">stanowi przyznana nagroda. </w:t>
      </w:r>
    </w:p>
    <w:p w14:paraId="1CBAC2D5" w14:textId="77777777" w:rsidR="005E01A0" w:rsidRPr="00EE7CD6" w:rsidRDefault="005E01A0" w:rsidP="00E95A18">
      <w:pPr>
        <w:pStyle w:val="RozdzialTekst"/>
        <w:spacing w:after="0" w:line="276" w:lineRule="auto"/>
        <w:ind w:left="0" w:firstLine="0"/>
        <w:rPr>
          <w:b/>
          <w:bCs w:val="0"/>
          <w:sz w:val="20"/>
          <w:szCs w:val="20"/>
          <w:u w:val="single"/>
        </w:rPr>
      </w:pPr>
      <w:r w:rsidRPr="00EE7CD6">
        <w:rPr>
          <w:b/>
          <w:bCs w:val="0"/>
          <w:sz w:val="20"/>
          <w:szCs w:val="20"/>
          <w:u w:val="single"/>
        </w:rPr>
        <w:t>XI.</w:t>
      </w:r>
      <w:r w:rsidRPr="00EE7CD6">
        <w:rPr>
          <w:sz w:val="20"/>
          <w:szCs w:val="20"/>
          <w:u w:val="single"/>
        </w:rPr>
        <w:t xml:space="preserve"> </w:t>
      </w:r>
      <w:r w:rsidRPr="00EE7CD6">
        <w:rPr>
          <w:b/>
          <w:bCs w:val="0"/>
          <w:sz w:val="20"/>
          <w:szCs w:val="20"/>
          <w:u w:val="single"/>
        </w:rPr>
        <w:t xml:space="preserve">Sposób podania wyników konkursu do publicznej wiadomości </w:t>
      </w:r>
    </w:p>
    <w:p w14:paraId="43D12B23" w14:textId="77777777" w:rsidR="005E01A0" w:rsidRPr="00EE7CD6" w:rsidRDefault="005E01A0" w:rsidP="00EE7CD6">
      <w:pPr>
        <w:pStyle w:val="RozdzialTekst"/>
        <w:numPr>
          <w:ilvl w:val="0"/>
          <w:numId w:val="13"/>
        </w:numPr>
        <w:spacing w:after="0" w:line="276" w:lineRule="auto"/>
        <w:rPr>
          <w:bCs w:val="0"/>
          <w:sz w:val="20"/>
          <w:szCs w:val="20"/>
        </w:rPr>
      </w:pPr>
      <w:r w:rsidRPr="00EE7CD6">
        <w:rPr>
          <w:bCs w:val="0"/>
          <w:sz w:val="20"/>
          <w:szCs w:val="20"/>
        </w:rPr>
        <w:t xml:space="preserve">Wyniki konkursu zostaną opublikowane przez Organizatora na stronie internetowej Organizatora konkursu </w:t>
      </w:r>
      <w:hyperlink r:id="rId11" w:tgtFrame="_blank" w:history="1">
        <w:r w:rsidR="007B58BB">
          <w:rPr>
            <w:rStyle w:val="Hipercze"/>
            <w:sz w:val="20"/>
            <w:szCs w:val="20"/>
          </w:rPr>
          <w:t>www.wroclaw.pl/wkrecsiewdobrerelacje</w:t>
        </w:r>
      </w:hyperlink>
      <w:r w:rsidR="007B58BB">
        <w:rPr>
          <w:sz w:val="20"/>
          <w:szCs w:val="20"/>
        </w:rPr>
        <w:t xml:space="preserve"> </w:t>
      </w:r>
      <w:r w:rsidRPr="00EE7CD6">
        <w:rPr>
          <w:bCs w:val="0"/>
          <w:sz w:val="20"/>
          <w:szCs w:val="20"/>
        </w:rPr>
        <w:t xml:space="preserve">w </w:t>
      </w:r>
      <w:r w:rsidRPr="00EE7CD6">
        <w:rPr>
          <w:bCs w:val="0"/>
          <w:color w:val="000000" w:themeColor="text1"/>
          <w:sz w:val="20"/>
          <w:szCs w:val="20"/>
        </w:rPr>
        <w:t xml:space="preserve">dniu </w:t>
      </w:r>
      <w:r w:rsidR="009D5E18" w:rsidRPr="00EE7CD6">
        <w:rPr>
          <w:bCs w:val="0"/>
          <w:color w:val="000000" w:themeColor="text1"/>
          <w:sz w:val="20"/>
          <w:szCs w:val="20"/>
        </w:rPr>
        <w:t xml:space="preserve">10 czerwca </w:t>
      </w:r>
      <w:r w:rsidR="001B3C53" w:rsidRPr="00EE7CD6">
        <w:rPr>
          <w:bCs w:val="0"/>
          <w:color w:val="000000" w:themeColor="text1"/>
          <w:sz w:val="20"/>
          <w:szCs w:val="20"/>
        </w:rPr>
        <w:br/>
      </w:r>
      <w:r w:rsidRPr="00EE7CD6">
        <w:rPr>
          <w:bCs w:val="0"/>
          <w:color w:val="000000" w:themeColor="text1"/>
          <w:sz w:val="20"/>
          <w:szCs w:val="20"/>
        </w:rPr>
        <w:t>202</w:t>
      </w:r>
      <w:r w:rsidR="000C3C7D" w:rsidRPr="00EE7CD6">
        <w:rPr>
          <w:bCs w:val="0"/>
          <w:color w:val="000000" w:themeColor="text1"/>
          <w:sz w:val="20"/>
          <w:szCs w:val="20"/>
        </w:rPr>
        <w:t>2</w:t>
      </w:r>
      <w:r w:rsidRPr="00EE7CD6">
        <w:rPr>
          <w:bCs w:val="0"/>
          <w:sz w:val="20"/>
          <w:szCs w:val="20"/>
        </w:rPr>
        <w:t xml:space="preserve"> r. </w:t>
      </w:r>
      <w:r w:rsidRPr="00EE7CD6">
        <w:rPr>
          <w:sz w:val="20"/>
          <w:szCs w:val="20"/>
        </w:rPr>
        <w:t>oraz w informacjach prasowych w mediach (cyfrowych, drukowanych radiowych i telewizyjnych w tym regionalnych i ogólnopolskich).</w:t>
      </w:r>
    </w:p>
    <w:p w14:paraId="4A70BBAD" w14:textId="77777777" w:rsidR="005E01A0" w:rsidRPr="00EE7CD6" w:rsidRDefault="005E01A0" w:rsidP="00EE7CD6">
      <w:pPr>
        <w:pStyle w:val="RozdzialTekst"/>
        <w:numPr>
          <w:ilvl w:val="0"/>
          <w:numId w:val="13"/>
        </w:numPr>
        <w:spacing w:line="276" w:lineRule="auto"/>
        <w:rPr>
          <w:bCs w:val="0"/>
          <w:sz w:val="20"/>
          <w:szCs w:val="20"/>
        </w:rPr>
      </w:pPr>
      <w:r w:rsidRPr="00EE7CD6">
        <w:rPr>
          <w:sz w:val="20"/>
          <w:szCs w:val="20"/>
        </w:rPr>
        <w:t xml:space="preserve">Termin i miejsce wręczenia nagród zostaną podane z wyprzedzeniem na stronie internetowej Organizatora </w:t>
      </w:r>
      <w:hyperlink r:id="rId12" w:tgtFrame="_blank" w:history="1">
        <w:r w:rsidR="007B58BB">
          <w:rPr>
            <w:rStyle w:val="Hipercze"/>
            <w:sz w:val="20"/>
            <w:szCs w:val="20"/>
          </w:rPr>
          <w:t>www.wroclaw.pl/wkrecsiewdobrerelacje</w:t>
        </w:r>
      </w:hyperlink>
      <w:r w:rsidR="007B58BB">
        <w:rPr>
          <w:sz w:val="20"/>
          <w:szCs w:val="20"/>
        </w:rPr>
        <w:t xml:space="preserve"> </w:t>
      </w:r>
      <w:r w:rsidRPr="00EE7CD6">
        <w:rPr>
          <w:sz w:val="20"/>
          <w:szCs w:val="20"/>
        </w:rPr>
        <w:t>oraz za pomocą korespondencji elektronicznej.</w:t>
      </w:r>
    </w:p>
    <w:p w14:paraId="61DCAD25" w14:textId="77777777" w:rsidR="005E01A0" w:rsidRPr="00EE7CD6" w:rsidRDefault="005E01A0" w:rsidP="00EE7CD6">
      <w:pPr>
        <w:pStyle w:val="RozdzialTekst"/>
        <w:spacing w:line="276" w:lineRule="auto"/>
        <w:ind w:firstLine="0"/>
        <w:rPr>
          <w:b/>
          <w:bCs w:val="0"/>
          <w:sz w:val="20"/>
          <w:szCs w:val="20"/>
        </w:rPr>
      </w:pPr>
    </w:p>
    <w:p w14:paraId="69EB415A" w14:textId="77777777" w:rsidR="005E01A0" w:rsidRPr="00EE7CD6" w:rsidRDefault="005E01A0" w:rsidP="00E95A18">
      <w:pPr>
        <w:pStyle w:val="RozdzialTekst"/>
        <w:tabs>
          <w:tab w:val="clear" w:pos="540"/>
          <w:tab w:val="right" w:pos="0"/>
        </w:tabs>
        <w:spacing w:after="0" w:line="276" w:lineRule="auto"/>
        <w:ind w:left="0" w:firstLine="0"/>
        <w:rPr>
          <w:b/>
          <w:bCs w:val="0"/>
          <w:sz w:val="20"/>
          <w:szCs w:val="20"/>
          <w:u w:val="single"/>
        </w:rPr>
      </w:pPr>
      <w:r w:rsidRPr="00EE7CD6">
        <w:rPr>
          <w:b/>
          <w:bCs w:val="0"/>
          <w:sz w:val="20"/>
          <w:szCs w:val="20"/>
          <w:u w:val="single"/>
        </w:rPr>
        <w:t>XII. Przetwarzanie danych osobowych uczestników konkursu</w:t>
      </w:r>
    </w:p>
    <w:p w14:paraId="0136FC88" w14:textId="77777777" w:rsidR="005E01A0" w:rsidRPr="00EE7CD6" w:rsidRDefault="005E01A0" w:rsidP="00E95A18">
      <w:pPr>
        <w:pStyle w:val="RozdzialTekst"/>
        <w:numPr>
          <w:ilvl w:val="0"/>
          <w:numId w:val="14"/>
        </w:numPr>
        <w:tabs>
          <w:tab w:val="clear" w:pos="540"/>
          <w:tab w:val="num" w:pos="284"/>
        </w:tabs>
        <w:spacing w:after="0" w:line="276" w:lineRule="auto"/>
        <w:rPr>
          <w:sz w:val="20"/>
          <w:szCs w:val="20"/>
        </w:rPr>
      </w:pPr>
      <w:r w:rsidRPr="00EE7CD6">
        <w:rPr>
          <w:sz w:val="20"/>
          <w:szCs w:val="20"/>
        </w:rPr>
        <w:t>Administratorem danych osobowych uczestników konkursu jest Organizator: Prezydent Wrocławia, pl. Nowy Targ 1-8, 50-141 Wrocław.</w:t>
      </w:r>
    </w:p>
    <w:p w14:paraId="358290EC" w14:textId="77777777" w:rsidR="005E01A0" w:rsidRPr="00EE7CD6" w:rsidRDefault="005E01A0" w:rsidP="00EE7CD6">
      <w:pPr>
        <w:pStyle w:val="default"/>
        <w:numPr>
          <w:ilvl w:val="0"/>
          <w:numId w:val="14"/>
        </w:numPr>
        <w:spacing w:before="0" w:beforeAutospacing="0" w:after="0" w:afterAutospacing="0" w:line="276" w:lineRule="auto"/>
        <w:jc w:val="both"/>
        <w:rPr>
          <w:rFonts w:ascii="Verdana" w:hAnsi="Verdana"/>
          <w:sz w:val="20"/>
          <w:szCs w:val="20"/>
        </w:rPr>
      </w:pPr>
      <w:r w:rsidRPr="00EE7CD6">
        <w:rPr>
          <w:rFonts w:ascii="Verdana" w:hAnsi="Verdana"/>
          <w:sz w:val="20"/>
          <w:szCs w:val="20"/>
        </w:rPr>
        <w:t xml:space="preserve">Inspektorem Ochrony Danych jest Sebastian Sobecki. Inspektor to Osoba, </w:t>
      </w:r>
      <w:r w:rsidRPr="00EE7CD6">
        <w:rPr>
          <w:rFonts w:ascii="Verdana" w:hAnsi="Verdana"/>
          <w:sz w:val="20"/>
          <w:szCs w:val="20"/>
        </w:rPr>
        <w:br/>
        <w:t>z którą można się kontaktować we wszystkich sprawach dotyczących przetwarzania danych osobowych oraz korzystania z przysługujących praw związanych z przetwarzaniem danych w następujący sposób:</w:t>
      </w:r>
    </w:p>
    <w:p w14:paraId="6CFE8B52" w14:textId="77777777" w:rsidR="006A4FB1" w:rsidRDefault="005E01A0" w:rsidP="006A4FB1">
      <w:pPr>
        <w:pStyle w:val="default"/>
        <w:numPr>
          <w:ilvl w:val="1"/>
          <w:numId w:val="5"/>
        </w:numPr>
        <w:spacing w:before="0" w:beforeAutospacing="0" w:after="0" w:afterAutospacing="0" w:line="276" w:lineRule="auto"/>
        <w:jc w:val="both"/>
        <w:rPr>
          <w:rFonts w:ascii="Verdana" w:hAnsi="Verdana"/>
          <w:sz w:val="20"/>
          <w:szCs w:val="20"/>
        </w:rPr>
      </w:pPr>
      <w:r w:rsidRPr="00EE7CD6">
        <w:rPr>
          <w:rFonts w:ascii="Verdana" w:hAnsi="Verdana"/>
          <w:sz w:val="20"/>
          <w:szCs w:val="20"/>
        </w:rPr>
        <w:t>listownie na adres: ul. G. Zapolskiej 4 50-031 Wrocław,</w:t>
      </w:r>
    </w:p>
    <w:p w14:paraId="7C33A912" w14:textId="77777777" w:rsidR="006A4FB1" w:rsidRDefault="005E01A0" w:rsidP="006A4FB1">
      <w:pPr>
        <w:pStyle w:val="default"/>
        <w:numPr>
          <w:ilvl w:val="1"/>
          <w:numId w:val="5"/>
        </w:numPr>
        <w:spacing w:before="0" w:beforeAutospacing="0" w:after="0" w:afterAutospacing="0" w:line="276" w:lineRule="auto"/>
        <w:jc w:val="both"/>
        <w:rPr>
          <w:rFonts w:ascii="Verdana" w:hAnsi="Verdana"/>
          <w:sz w:val="20"/>
          <w:szCs w:val="20"/>
        </w:rPr>
      </w:pPr>
      <w:r w:rsidRPr="00EE7CD6">
        <w:rPr>
          <w:rFonts w:ascii="Verdana" w:hAnsi="Verdana"/>
          <w:sz w:val="20"/>
          <w:szCs w:val="20"/>
        </w:rPr>
        <w:t xml:space="preserve">przez e-mail: </w:t>
      </w:r>
      <w:hyperlink r:id="rId13" w:history="1">
        <w:r w:rsidRPr="00EE7CD6">
          <w:rPr>
            <w:rStyle w:val="Hipercze"/>
            <w:rFonts w:ascii="Verdana" w:hAnsi="Verdana"/>
            <w:color w:val="auto"/>
            <w:sz w:val="20"/>
            <w:szCs w:val="20"/>
          </w:rPr>
          <w:t>iod@um.wroc.pl</w:t>
        </w:r>
      </w:hyperlink>
      <w:r w:rsidRPr="00EE7CD6">
        <w:rPr>
          <w:rFonts w:ascii="Verdana" w:hAnsi="Verdana"/>
          <w:sz w:val="20"/>
          <w:szCs w:val="20"/>
        </w:rPr>
        <w:t>,</w:t>
      </w:r>
    </w:p>
    <w:p w14:paraId="64EA011C" w14:textId="77777777" w:rsidR="005E01A0" w:rsidRPr="006A4FB1" w:rsidRDefault="005E01A0" w:rsidP="006A4FB1">
      <w:pPr>
        <w:pStyle w:val="default"/>
        <w:numPr>
          <w:ilvl w:val="1"/>
          <w:numId w:val="5"/>
        </w:numPr>
        <w:spacing w:before="0" w:beforeAutospacing="0" w:after="0" w:afterAutospacing="0" w:line="276" w:lineRule="auto"/>
        <w:jc w:val="both"/>
        <w:rPr>
          <w:rFonts w:ascii="Verdana" w:hAnsi="Verdana"/>
          <w:sz w:val="20"/>
          <w:szCs w:val="20"/>
        </w:rPr>
      </w:pPr>
      <w:r w:rsidRPr="006A4FB1">
        <w:rPr>
          <w:rFonts w:ascii="Verdana" w:hAnsi="Verdana"/>
          <w:sz w:val="20"/>
          <w:szCs w:val="20"/>
        </w:rPr>
        <w:t>telefonicznie: 71 777 77 24.</w:t>
      </w:r>
    </w:p>
    <w:p w14:paraId="00398CD5" w14:textId="77777777" w:rsidR="005E01A0" w:rsidRPr="00EE7CD6" w:rsidRDefault="005E01A0" w:rsidP="00EE7CD6">
      <w:pPr>
        <w:pStyle w:val="default"/>
        <w:numPr>
          <w:ilvl w:val="0"/>
          <w:numId w:val="14"/>
        </w:numPr>
        <w:spacing w:before="0" w:beforeAutospacing="0" w:after="0" w:afterAutospacing="0" w:line="276" w:lineRule="auto"/>
        <w:jc w:val="both"/>
        <w:rPr>
          <w:rFonts w:ascii="Verdana" w:hAnsi="Verdana"/>
          <w:sz w:val="20"/>
          <w:szCs w:val="20"/>
        </w:rPr>
      </w:pPr>
      <w:r w:rsidRPr="00EE7CD6">
        <w:rPr>
          <w:rFonts w:ascii="Verdana" w:hAnsi="Verdana"/>
          <w:sz w:val="20"/>
          <w:szCs w:val="20"/>
        </w:rPr>
        <w:t xml:space="preserve">Organizator przetwarza dane osobowe uczestników konkursu </w:t>
      </w:r>
      <w:r w:rsidRPr="00EE7CD6">
        <w:rPr>
          <w:rFonts w:ascii="Verdana" w:hAnsi="Verdana"/>
          <w:bCs/>
          <w:sz w:val="20"/>
          <w:szCs w:val="20"/>
        </w:rPr>
        <w:t>w celach związanych z organizacją, przeprowadzeniem i promocją konkursu, w tym w celu kontaktu z uczestnikami oraz w celu publicznego ogłoszenia imienia i nazwiska laureatów i zwycięzców konkursu, ich wizerunku oraz publikację nagrodzonych w konkursie filmów.</w:t>
      </w:r>
    </w:p>
    <w:p w14:paraId="3ADC6BF2" w14:textId="77777777" w:rsidR="005E01A0" w:rsidRPr="00EE7CD6" w:rsidRDefault="005E01A0" w:rsidP="00EE7CD6">
      <w:pPr>
        <w:pStyle w:val="RozdzialTekst"/>
        <w:numPr>
          <w:ilvl w:val="0"/>
          <w:numId w:val="14"/>
        </w:numPr>
        <w:tabs>
          <w:tab w:val="clear" w:pos="540"/>
        </w:tabs>
        <w:spacing w:after="0" w:line="276" w:lineRule="auto"/>
        <w:rPr>
          <w:sz w:val="20"/>
          <w:szCs w:val="20"/>
        </w:rPr>
      </w:pPr>
      <w:r w:rsidRPr="00EE7CD6">
        <w:rPr>
          <w:sz w:val="20"/>
          <w:szCs w:val="20"/>
        </w:rPr>
        <w:t xml:space="preserve">Uczestnik wyraża zgodę na przetwarzanie danych osobowych dla potrzeb konkursu oraz, w przypadku wygranej, na umieszczenie imienia i nazwiska oraz nagrodzonego filmu na liście laureatów konkursu na stronie internetowej Organizatora konkursu </w:t>
      </w:r>
      <w:hyperlink r:id="rId14" w:tgtFrame="_blank" w:history="1">
        <w:r w:rsidR="007B58BB">
          <w:rPr>
            <w:rStyle w:val="Hipercze"/>
            <w:sz w:val="20"/>
            <w:szCs w:val="20"/>
          </w:rPr>
          <w:t>www.wroclaw.pl/wkrecsiewdobrerelacje</w:t>
        </w:r>
      </w:hyperlink>
      <w:r w:rsidRPr="00EE7CD6">
        <w:rPr>
          <w:sz w:val="20"/>
          <w:szCs w:val="20"/>
        </w:rPr>
        <w:t xml:space="preserve"> oraz w informacjach prasowych w mediach (cyfrowych, drukowanych radiowych i telewizyjnych w tym regionalnych i ogólnopolskich). </w:t>
      </w:r>
    </w:p>
    <w:p w14:paraId="3525EEF8" w14:textId="77777777" w:rsidR="005E01A0" w:rsidRPr="00EE7CD6" w:rsidRDefault="005E01A0" w:rsidP="00EE7CD6">
      <w:pPr>
        <w:pStyle w:val="RozdzialTekst"/>
        <w:numPr>
          <w:ilvl w:val="0"/>
          <w:numId w:val="14"/>
        </w:numPr>
        <w:tabs>
          <w:tab w:val="clear" w:pos="540"/>
        </w:tabs>
        <w:spacing w:after="0" w:line="276" w:lineRule="auto"/>
        <w:rPr>
          <w:sz w:val="20"/>
          <w:szCs w:val="20"/>
        </w:rPr>
      </w:pPr>
      <w:r w:rsidRPr="00EE7CD6">
        <w:rPr>
          <w:sz w:val="20"/>
          <w:szCs w:val="20"/>
        </w:rPr>
        <w:t xml:space="preserve">Dane osobowe uczestników konkursu zostaną udostępnione w szczególności: jury konkursu, partnerom, na stronie internetowej Organizatora konkursu </w:t>
      </w:r>
      <w:hyperlink r:id="rId15" w:tgtFrame="_blank" w:history="1">
        <w:r w:rsidR="007B58BB">
          <w:rPr>
            <w:rStyle w:val="Hipercze"/>
            <w:sz w:val="20"/>
            <w:szCs w:val="20"/>
          </w:rPr>
          <w:t>www.wroclaw.pl/wkrecsiewdobrerelacje</w:t>
        </w:r>
      </w:hyperlink>
      <w:r w:rsidRPr="00EE7CD6">
        <w:rPr>
          <w:sz w:val="20"/>
          <w:szCs w:val="20"/>
        </w:rPr>
        <w:t xml:space="preserve"> oraz w informacjach prasowych w mediach (cyfrowych, drukowanych radiowych i telewizyjnych w tym regionalnych i ogólnopolskich).</w:t>
      </w:r>
    </w:p>
    <w:p w14:paraId="0B4D6FF9" w14:textId="77777777" w:rsidR="005E01A0" w:rsidRPr="00EE7CD6" w:rsidRDefault="005E01A0" w:rsidP="00EE7CD6">
      <w:pPr>
        <w:numPr>
          <w:ilvl w:val="0"/>
          <w:numId w:val="14"/>
        </w:numPr>
        <w:suppressLineNumbers/>
        <w:suppressAutoHyphens/>
        <w:spacing w:line="276" w:lineRule="auto"/>
        <w:jc w:val="both"/>
        <w:rPr>
          <w:szCs w:val="20"/>
        </w:rPr>
      </w:pPr>
      <w:r w:rsidRPr="00EE7CD6">
        <w:rPr>
          <w:szCs w:val="20"/>
        </w:rPr>
        <w:t xml:space="preserve">Uczestnikom konkursu przysługuje prawo do wycofania zgody, prawo dostępu do danych osobowych, prawo żądania sprostowania danych osobowych, prawo żądania </w:t>
      </w:r>
      <w:r w:rsidRPr="00EE7CD6">
        <w:rPr>
          <w:szCs w:val="20"/>
        </w:rPr>
        <w:lastRenderedPageBreak/>
        <w:t xml:space="preserve">usunięcia danych osobowych, prawo żądania ograniczenia przetwarzania danych osobowych, prawo do przenoszenia danych osobowych oraz prawo wniesienia skargi do organu nadzorczego zajmującego się ochroną danych osobowych, tj. Prezesa Urzędu Ochrony Danych Osobowych. </w:t>
      </w:r>
    </w:p>
    <w:p w14:paraId="34CD48B3" w14:textId="77777777" w:rsidR="005E01A0" w:rsidRDefault="005E01A0" w:rsidP="00EE7CD6">
      <w:pPr>
        <w:numPr>
          <w:ilvl w:val="0"/>
          <w:numId w:val="14"/>
        </w:numPr>
        <w:suppressLineNumbers/>
        <w:suppressAutoHyphens/>
        <w:spacing w:line="276" w:lineRule="auto"/>
        <w:jc w:val="both"/>
        <w:rPr>
          <w:szCs w:val="20"/>
        </w:rPr>
      </w:pPr>
      <w:r w:rsidRPr="00EE7CD6">
        <w:rPr>
          <w:szCs w:val="20"/>
        </w:rPr>
        <w:t>Administrator danych oświadcza, że spełnia wymogi określone w obowiązujących przepisach prawa,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 dane osobowe podane przez uczestnika konkursu będą przetwarzane zgodnie z tymi przepisami.</w:t>
      </w:r>
    </w:p>
    <w:p w14:paraId="426AB911" w14:textId="77777777" w:rsidR="00584438" w:rsidRPr="00EE7CD6" w:rsidRDefault="00584438" w:rsidP="00584438">
      <w:pPr>
        <w:suppressLineNumbers/>
        <w:suppressAutoHyphens/>
        <w:spacing w:line="276" w:lineRule="auto"/>
        <w:ind w:left="360"/>
        <w:jc w:val="both"/>
        <w:rPr>
          <w:szCs w:val="20"/>
        </w:rPr>
      </w:pPr>
    </w:p>
    <w:p w14:paraId="134AAA4E" w14:textId="77777777" w:rsidR="005E01A0" w:rsidRPr="00EE7CD6" w:rsidRDefault="005E01A0" w:rsidP="00EE7CD6">
      <w:pPr>
        <w:pStyle w:val="RozdzialOpis"/>
        <w:spacing w:line="276" w:lineRule="auto"/>
        <w:ind w:left="0"/>
        <w:rPr>
          <w:b/>
          <w:bCs w:val="0"/>
          <w:color w:val="auto"/>
          <w:sz w:val="20"/>
          <w:szCs w:val="20"/>
          <w:u w:val="single"/>
        </w:rPr>
      </w:pPr>
      <w:r w:rsidRPr="00EE7CD6">
        <w:rPr>
          <w:b/>
          <w:bCs w:val="0"/>
          <w:color w:val="auto"/>
          <w:sz w:val="20"/>
          <w:szCs w:val="20"/>
          <w:u w:val="single"/>
        </w:rPr>
        <w:t>XIII. Unieważnienie konkursu</w:t>
      </w:r>
    </w:p>
    <w:p w14:paraId="32741FBE" w14:textId="77777777" w:rsidR="005E01A0" w:rsidRPr="00EE7CD6" w:rsidRDefault="005E01A0" w:rsidP="00584438">
      <w:pPr>
        <w:pStyle w:val="RozdzialOpis"/>
        <w:spacing w:after="0" w:line="276" w:lineRule="auto"/>
        <w:ind w:left="0"/>
        <w:rPr>
          <w:color w:val="auto"/>
          <w:sz w:val="20"/>
          <w:szCs w:val="20"/>
        </w:rPr>
      </w:pPr>
      <w:r w:rsidRPr="00EE7CD6">
        <w:rPr>
          <w:color w:val="auto"/>
          <w:sz w:val="20"/>
          <w:szCs w:val="20"/>
        </w:rPr>
        <w:t>Organizator zastrzega sobie prawo do unieważnienia konkursu w przypadku:</w:t>
      </w:r>
    </w:p>
    <w:p w14:paraId="2BF298B6" w14:textId="77777777" w:rsidR="005E01A0" w:rsidRPr="00EE7CD6" w:rsidRDefault="005E01A0" w:rsidP="00584438">
      <w:pPr>
        <w:pStyle w:val="RozdzialOpis"/>
        <w:numPr>
          <w:ilvl w:val="0"/>
          <w:numId w:val="2"/>
        </w:numPr>
        <w:tabs>
          <w:tab w:val="clear" w:pos="540"/>
          <w:tab w:val="right" w:pos="426"/>
        </w:tabs>
        <w:spacing w:after="0" w:line="276" w:lineRule="auto"/>
        <w:ind w:hanging="1800"/>
        <w:rPr>
          <w:color w:val="auto"/>
          <w:sz w:val="20"/>
          <w:szCs w:val="20"/>
        </w:rPr>
      </w:pPr>
      <w:r w:rsidRPr="00EE7CD6">
        <w:rPr>
          <w:color w:val="auto"/>
          <w:sz w:val="20"/>
          <w:szCs w:val="20"/>
        </w:rPr>
        <w:t>gdy nie wpłynie żadna praca konkursowa,</w:t>
      </w:r>
    </w:p>
    <w:p w14:paraId="14D94C0C" w14:textId="77777777" w:rsidR="005E01A0" w:rsidRPr="00EE7CD6" w:rsidRDefault="005E01A0" w:rsidP="00584438">
      <w:pPr>
        <w:pStyle w:val="RozdzialOpis"/>
        <w:numPr>
          <w:ilvl w:val="0"/>
          <w:numId w:val="2"/>
        </w:numPr>
        <w:tabs>
          <w:tab w:val="clear" w:pos="540"/>
          <w:tab w:val="right" w:pos="426"/>
        </w:tabs>
        <w:spacing w:after="0" w:line="276" w:lineRule="auto"/>
        <w:ind w:hanging="1800"/>
        <w:rPr>
          <w:color w:val="auto"/>
          <w:sz w:val="20"/>
          <w:szCs w:val="20"/>
        </w:rPr>
      </w:pPr>
      <w:r w:rsidRPr="00EE7CD6">
        <w:rPr>
          <w:color w:val="auto"/>
          <w:sz w:val="20"/>
          <w:szCs w:val="20"/>
        </w:rPr>
        <w:t xml:space="preserve">gdy wszystkie prace konkursowe nie spełnią warunków </w:t>
      </w:r>
      <w:r w:rsidR="00C72CEF">
        <w:rPr>
          <w:color w:val="auto"/>
          <w:sz w:val="20"/>
          <w:szCs w:val="20"/>
        </w:rPr>
        <w:t>R</w:t>
      </w:r>
      <w:r w:rsidRPr="00EE7CD6">
        <w:rPr>
          <w:color w:val="auto"/>
          <w:sz w:val="20"/>
          <w:szCs w:val="20"/>
        </w:rPr>
        <w:t>egulaminu,</w:t>
      </w:r>
    </w:p>
    <w:p w14:paraId="6F47183C" w14:textId="77777777" w:rsidR="005E01A0" w:rsidRPr="00EE7CD6" w:rsidRDefault="005E01A0" w:rsidP="00EE7CD6">
      <w:pPr>
        <w:pStyle w:val="RozdzialOpis"/>
        <w:numPr>
          <w:ilvl w:val="0"/>
          <w:numId w:val="2"/>
        </w:numPr>
        <w:tabs>
          <w:tab w:val="clear" w:pos="540"/>
          <w:tab w:val="right" w:pos="426"/>
        </w:tabs>
        <w:spacing w:line="276" w:lineRule="auto"/>
        <w:ind w:hanging="1800"/>
        <w:rPr>
          <w:color w:val="auto"/>
          <w:sz w:val="20"/>
          <w:szCs w:val="20"/>
        </w:rPr>
      </w:pPr>
      <w:r w:rsidRPr="00EE7CD6">
        <w:rPr>
          <w:color w:val="auto"/>
          <w:sz w:val="20"/>
          <w:szCs w:val="20"/>
        </w:rPr>
        <w:t xml:space="preserve">niezadowalającego poziomu artystycznego prac konkursowych. </w:t>
      </w:r>
    </w:p>
    <w:p w14:paraId="1579B8A0" w14:textId="77777777" w:rsidR="005E01A0" w:rsidRPr="00EE7CD6" w:rsidRDefault="005E01A0" w:rsidP="00EE7CD6">
      <w:pPr>
        <w:pStyle w:val="RozdzialOpis"/>
        <w:spacing w:line="276" w:lineRule="auto"/>
        <w:ind w:left="0"/>
        <w:rPr>
          <w:b/>
          <w:bCs w:val="0"/>
          <w:color w:val="auto"/>
          <w:sz w:val="20"/>
          <w:szCs w:val="20"/>
          <w:highlight w:val="yellow"/>
          <w:u w:val="single"/>
        </w:rPr>
      </w:pPr>
    </w:p>
    <w:p w14:paraId="79AC8B4B" w14:textId="77777777" w:rsidR="005E01A0" w:rsidRPr="00EE7CD6" w:rsidRDefault="005E01A0" w:rsidP="007B7339">
      <w:pPr>
        <w:pStyle w:val="RozdzialOpis"/>
        <w:spacing w:after="0" w:line="276" w:lineRule="auto"/>
        <w:ind w:left="0"/>
        <w:rPr>
          <w:b/>
          <w:bCs w:val="0"/>
          <w:color w:val="auto"/>
          <w:sz w:val="20"/>
          <w:szCs w:val="20"/>
          <w:u w:val="single"/>
        </w:rPr>
      </w:pPr>
      <w:r w:rsidRPr="00EE7CD6">
        <w:rPr>
          <w:b/>
          <w:bCs w:val="0"/>
          <w:color w:val="auto"/>
          <w:sz w:val="20"/>
          <w:szCs w:val="20"/>
          <w:u w:val="single"/>
        </w:rPr>
        <w:t>XIV. Postanowienie końcowe</w:t>
      </w:r>
    </w:p>
    <w:p w14:paraId="6B68ACC9" w14:textId="77777777" w:rsidR="005E01A0" w:rsidRPr="00EE7CD6" w:rsidRDefault="005E01A0" w:rsidP="007B7339">
      <w:pPr>
        <w:pStyle w:val="RozdzialOpis"/>
        <w:spacing w:after="0" w:line="276" w:lineRule="auto"/>
        <w:ind w:left="0"/>
        <w:rPr>
          <w:color w:val="auto"/>
          <w:sz w:val="20"/>
          <w:szCs w:val="20"/>
        </w:rPr>
      </w:pPr>
      <w:r w:rsidRPr="00EE7CD6">
        <w:rPr>
          <w:color w:val="auto"/>
          <w:sz w:val="20"/>
          <w:szCs w:val="20"/>
        </w:rPr>
        <w:t xml:space="preserve">1.  Przystąpienie do konkursu jest równoznaczne z akceptacją </w:t>
      </w:r>
      <w:r w:rsidR="00C72CEF">
        <w:rPr>
          <w:color w:val="auto"/>
          <w:sz w:val="20"/>
          <w:szCs w:val="20"/>
        </w:rPr>
        <w:t>R</w:t>
      </w:r>
      <w:r w:rsidRPr="00EE7CD6">
        <w:rPr>
          <w:color w:val="auto"/>
          <w:sz w:val="20"/>
          <w:szCs w:val="20"/>
        </w:rPr>
        <w:t>egulaminu.</w:t>
      </w:r>
    </w:p>
    <w:p w14:paraId="29B994A1" w14:textId="77777777" w:rsidR="005E01A0" w:rsidRPr="00EE7CD6" w:rsidRDefault="005E01A0" w:rsidP="007B7339">
      <w:pPr>
        <w:pStyle w:val="RozdzialOpis"/>
        <w:spacing w:after="0" w:line="276" w:lineRule="auto"/>
        <w:ind w:left="0"/>
        <w:rPr>
          <w:color w:val="auto"/>
          <w:sz w:val="20"/>
          <w:szCs w:val="20"/>
        </w:rPr>
      </w:pPr>
      <w:r w:rsidRPr="00EE7CD6">
        <w:rPr>
          <w:color w:val="auto"/>
          <w:sz w:val="20"/>
          <w:szCs w:val="20"/>
        </w:rPr>
        <w:t>2. Organizator konkursu nie ponosi odpowiedzialności za odwołanie konkursu bądź zmiany w harmonogramie wynikłe z przyczyn niezależnych od niego.</w:t>
      </w:r>
    </w:p>
    <w:p w14:paraId="4F87B6D5" w14:textId="77777777" w:rsidR="005E01A0" w:rsidRPr="00EE7CD6" w:rsidRDefault="005E01A0" w:rsidP="007B7339">
      <w:pPr>
        <w:pStyle w:val="RozdzialOpis"/>
        <w:spacing w:after="0" w:line="276" w:lineRule="auto"/>
        <w:ind w:left="0"/>
        <w:rPr>
          <w:color w:val="auto"/>
          <w:sz w:val="20"/>
          <w:szCs w:val="20"/>
        </w:rPr>
      </w:pPr>
      <w:r w:rsidRPr="00EE7CD6">
        <w:rPr>
          <w:color w:val="auto"/>
          <w:sz w:val="20"/>
          <w:szCs w:val="20"/>
        </w:rPr>
        <w:t xml:space="preserve">3. Organizator zastrzega sobie prawo zmiany </w:t>
      </w:r>
      <w:r w:rsidR="00C72CEF">
        <w:rPr>
          <w:color w:val="auto"/>
          <w:sz w:val="20"/>
          <w:szCs w:val="20"/>
        </w:rPr>
        <w:t>R</w:t>
      </w:r>
      <w:r w:rsidRPr="00EE7CD6">
        <w:rPr>
          <w:color w:val="auto"/>
          <w:sz w:val="20"/>
          <w:szCs w:val="20"/>
        </w:rPr>
        <w:t xml:space="preserve">egulaminu pod warunkiem, że taka zmiana nie naruszy praw nabytych uczestników konkursu. O wszelkich zmianach Organizator będzie informować na oficjalnej stronie internetowej Organizatora </w:t>
      </w:r>
      <w:hyperlink r:id="rId16" w:tgtFrame="_blank" w:history="1">
        <w:r w:rsidR="007B58BB">
          <w:rPr>
            <w:rStyle w:val="Hipercze"/>
            <w:sz w:val="20"/>
            <w:szCs w:val="20"/>
          </w:rPr>
          <w:t>www.wroclaw.pl/wkrecsiewdobrerelacje</w:t>
        </w:r>
      </w:hyperlink>
      <w:r w:rsidRPr="00EE7CD6">
        <w:rPr>
          <w:sz w:val="20"/>
          <w:szCs w:val="20"/>
        </w:rPr>
        <w:t>.</w:t>
      </w:r>
    </w:p>
    <w:p w14:paraId="247DFB1F" w14:textId="77777777" w:rsidR="005E01A0" w:rsidRPr="00EE7CD6" w:rsidRDefault="005E01A0" w:rsidP="00EE7CD6">
      <w:pPr>
        <w:pStyle w:val="RozdzialTekst123"/>
        <w:numPr>
          <w:ilvl w:val="0"/>
          <w:numId w:val="0"/>
        </w:numPr>
        <w:spacing w:line="276" w:lineRule="auto"/>
        <w:rPr>
          <w:b/>
          <w:bCs w:val="0"/>
          <w:sz w:val="20"/>
          <w:szCs w:val="20"/>
          <w:highlight w:val="yellow"/>
        </w:rPr>
      </w:pPr>
    </w:p>
    <w:p w14:paraId="1017A3C4" w14:textId="77777777" w:rsidR="005E01A0" w:rsidRPr="00EE7CD6" w:rsidRDefault="005E01A0" w:rsidP="00EE7CD6">
      <w:pPr>
        <w:spacing w:line="276" w:lineRule="auto"/>
        <w:jc w:val="both"/>
        <w:rPr>
          <w:rFonts w:cs="Arial"/>
          <w:szCs w:val="20"/>
        </w:rPr>
      </w:pPr>
    </w:p>
    <w:p w14:paraId="75F23EF6" w14:textId="77777777" w:rsidR="005E01A0" w:rsidRPr="00EE7CD6" w:rsidRDefault="005E01A0" w:rsidP="00EE7CD6">
      <w:pPr>
        <w:spacing w:line="276" w:lineRule="auto"/>
        <w:jc w:val="both"/>
        <w:rPr>
          <w:i/>
          <w:szCs w:val="20"/>
        </w:rPr>
      </w:pPr>
    </w:p>
    <w:p w14:paraId="69665C60" w14:textId="77777777" w:rsidR="007926DC" w:rsidRPr="00EE7CD6" w:rsidRDefault="007926DC" w:rsidP="00EE7CD6">
      <w:pPr>
        <w:spacing w:line="276" w:lineRule="auto"/>
        <w:rPr>
          <w:szCs w:val="20"/>
        </w:rPr>
      </w:pPr>
    </w:p>
    <w:sectPr w:rsidR="007926DC" w:rsidRPr="00EE7CD6" w:rsidSect="007926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E0AB" w14:textId="77777777" w:rsidR="00450675" w:rsidRDefault="00450675" w:rsidP="00AD6E0C">
      <w:r>
        <w:separator/>
      </w:r>
    </w:p>
  </w:endnote>
  <w:endnote w:type="continuationSeparator" w:id="0">
    <w:p w14:paraId="124429C0" w14:textId="77777777" w:rsidR="00450675" w:rsidRDefault="00450675" w:rsidP="00AD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FC72" w14:textId="77777777" w:rsidR="00450675" w:rsidRDefault="00450675" w:rsidP="00AD6E0C">
      <w:r>
        <w:separator/>
      </w:r>
    </w:p>
  </w:footnote>
  <w:footnote w:type="continuationSeparator" w:id="0">
    <w:p w14:paraId="6D729CA8" w14:textId="77777777" w:rsidR="00450675" w:rsidRDefault="00450675" w:rsidP="00AD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D3D"/>
    <w:multiLevelType w:val="hybridMultilevel"/>
    <w:tmpl w:val="4C443668"/>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709"/>
        </w:tabs>
        <w:ind w:left="709"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5336E62"/>
    <w:multiLevelType w:val="hybridMultilevel"/>
    <w:tmpl w:val="51EC204C"/>
    <w:lvl w:ilvl="0" w:tplc="6C8CBA86">
      <w:start w:val="1"/>
      <w:numFmt w:val="decimal"/>
      <w:lvlText w:val="%1."/>
      <w:lvlJc w:val="left"/>
      <w:pPr>
        <w:tabs>
          <w:tab w:val="num" w:pos="-360"/>
        </w:tabs>
        <w:ind w:left="-360" w:hanging="360"/>
      </w:pPr>
      <w:rPr>
        <w:rFonts w:ascii="Verdana" w:eastAsia="Times New Roman" w:hAnsi="Verdana" w:cs="Times New Roman"/>
        <w:i w:val="0"/>
        <w:iCs w:val="0"/>
      </w:rPr>
    </w:lvl>
    <w:lvl w:ilvl="1" w:tplc="6F90473A">
      <w:start w:val="1"/>
      <w:numFmt w:val="decimal"/>
      <w:lvlText w:val="%2)"/>
      <w:lvlJc w:val="left"/>
      <w:pPr>
        <w:tabs>
          <w:tab w:val="num" w:pos="-11"/>
        </w:tabs>
        <w:ind w:left="-11" w:hanging="360"/>
      </w:pPr>
      <w:rPr>
        <w:rFonts w:ascii="Verdana" w:eastAsia="Times New Roman" w:hAnsi="Verdana" w:cs="Times New Roman"/>
      </w:r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 w15:restartNumberingAfterBreak="0">
    <w:nsid w:val="15FB77D2"/>
    <w:multiLevelType w:val="hybridMultilevel"/>
    <w:tmpl w:val="C0540260"/>
    <w:lvl w:ilvl="0" w:tplc="708AC5B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0914B9"/>
    <w:multiLevelType w:val="hybridMultilevel"/>
    <w:tmpl w:val="CB7E58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BE7D76"/>
    <w:multiLevelType w:val="hybridMultilevel"/>
    <w:tmpl w:val="999C981C"/>
    <w:lvl w:ilvl="0" w:tplc="F72A9EA2">
      <w:start w:val="1"/>
      <w:numFmt w:val="decimal"/>
      <w:lvlText w:val="%1."/>
      <w:lvlJc w:val="left"/>
      <w:pPr>
        <w:tabs>
          <w:tab w:val="num" w:pos="360"/>
        </w:tabs>
        <w:ind w:left="360" w:hanging="360"/>
      </w:pPr>
      <w:rPr>
        <w:rFonts w:hint="default"/>
        <w:b w:val="0"/>
      </w:rPr>
    </w:lvl>
    <w:lvl w:ilvl="1" w:tplc="D8D63CC4">
      <w:start w:val="4500"/>
      <w:numFmt w:val="decimal"/>
      <w:lvlText w:val="%2"/>
      <w:lvlJc w:val="left"/>
      <w:pPr>
        <w:tabs>
          <w:tab w:val="num" w:pos="1215"/>
        </w:tabs>
        <w:ind w:left="1215" w:hanging="495"/>
      </w:pPr>
      <w:rPr>
        <w:rFonts w:hint="default"/>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E350201"/>
    <w:multiLevelType w:val="hybridMultilevel"/>
    <w:tmpl w:val="57862FEA"/>
    <w:lvl w:ilvl="0" w:tplc="5E5417B8">
      <w:start w:val="1"/>
      <w:numFmt w:val="decimal"/>
      <w:lvlText w:val="%1)"/>
      <w:lvlJc w:val="left"/>
      <w:pPr>
        <w:tabs>
          <w:tab w:val="num" w:pos="1800"/>
        </w:tabs>
        <w:ind w:left="1800" w:hanging="360"/>
      </w:pPr>
      <w:rPr>
        <w:rFonts w:ascii="Verdana" w:eastAsia="Times New Roman" w:hAnsi="Verdana" w:cs="Times New Roman"/>
      </w:rPr>
    </w:lvl>
    <w:lvl w:ilvl="1" w:tplc="6F942090">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 w15:restartNumberingAfterBreak="0">
    <w:nsid w:val="2A2B6C47"/>
    <w:multiLevelType w:val="hybridMultilevel"/>
    <w:tmpl w:val="9C6674DE"/>
    <w:lvl w:ilvl="0" w:tplc="D358665A">
      <w:start w:val="1"/>
      <w:numFmt w:val="decimal"/>
      <w:lvlText w:val="%1."/>
      <w:lvlJc w:val="left"/>
      <w:pPr>
        <w:tabs>
          <w:tab w:val="num" w:pos="360"/>
        </w:tabs>
        <w:ind w:left="360" w:hanging="360"/>
      </w:pPr>
      <w:rPr>
        <w:rFonts w:ascii="Verdana" w:hAnsi="Verdan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EAB1193"/>
    <w:multiLevelType w:val="hybridMultilevel"/>
    <w:tmpl w:val="8804AA76"/>
    <w:lvl w:ilvl="0" w:tplc="0415000F">
      <w:start w:val="1"/>
      <w:numFmt w:val="decimal"/>
      <w:lvlText w:val="%1."/>
      <w:lvlJc w:val="left"/>
      <w:pPr>
        <w:tabs>
          <w:tab w:val="num" w:pos="360"/>
        </w:tabs>
        <w:ind w:left="360" w:hanging="360"/>
      </w:pPr>
    </w:lvl>
    <w:lvl w:ilvl="1" w:tplc="04348470">
      <w:start w:val="1"/>
      <w:numFmt w:val="decimal"/>
      <w:lvlText w:val="%2)"/>
      <w:lvlJc w:val="left"/>
      <w:pPr>
        <w:tabs>
          <w:tab w:val="num" w:pos="709"/>
        </w:tabs>
        <w:ind w:left="709" w:hanging="360"/>
      </w:pPr>
      <w:rPr>
        <w:rFonts w:ascii="Verdana" w:eastAsia="Times New Roman" w:hAnsi="Verdana"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349E5F0D"/>
    <w:multiLevelType w:val="hybridMultilevel"/>
    <w:tmpl w:val="04DCB45E"/>
    <w:lvl w:ilvl="0" w:tplc="0415000F">
      <w:start w:val="1"/>
      <w:numFmt w:val="decimal"/>
      <w:lvlText w:val="%1."/>
      <w:lvlJc w:val="left"/>
      <w:pPr>
        <w:tabs>
          <w:tab w:val="num" w:pos="360"/>
        </w:tabs>
        <w:ind w:left="360" w:hanging="360"/>
      </w:pPr>
    </w:lvl>
    <w:lvl w:ilvl="1" w:tplc="1A5EF2E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38612BFB"/>
    <w:multiLevelType w:val="hybridMultilevel"/>
    <w:tmpl w:val="A1DE6F50"/>
    <w:lvl w:ilvl="0" w:tplc="0B84378E">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0" w15:restartNumberingAfterBreak="0">
    <w:nsid w:val="40FA7C16"/>
    <w:multiLevelType w:val="hybridMultilevel"/>
    <w:tmpl w:val="6A524F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48CE5D2D"/>
    <w:multiLevelType w:val="hybridMultilevel"/>
    <w:tmpl w:val="33409F86"/>
    <w:lvl w:ilvl="0" w:tplc="DC52D870">
      <w:start w:val="6"/>
      <w:numFmt w:val="decimal"/>
      <w:pStyle w:val="RozdzialTekst123"/>
      <w:lvlText w:val="%1)"/>
      <w:lvlJc w:val="left"/>
      <w:pPr>
        <w:tabs>
          <w:tab w:val="num" w:pos="1440"/>
        </w:tabs>
        <w:ind w:left="1440" w:hanging="360"/>
      </w:pPr>
    </w:lvl>
    <w:lvl w:ilvl="1" w:tplc="49FCC05C">
      <w:start w:val="1"/>
      <w:numFmt w:val="decimal"/>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37E5B82"/>
    <w:multiLevelType w:val="hybridMultilevel"/>
    <w:tmpl w:val="89D07E1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55B00EE7"/>
    <w:multiLevelType w:val="hybridMultilevel"/>
    <w:tmpl w:val="D2E651A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24F77"/>
    <w:multiLevelType w:val="hybridMultilevel"/>
    <w:tmpl w:val="82C66C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4FF68D8"/>
    <w:multiLevelType w:val="hybridMultilevel"/>
    <w:tmpl w:val="AAB8C084"/>
    <w:lvl w:ilvl="0" w:tplc="376235C0">
      <w:start w:val="1"/>
      <w:numFmt w:val="decimal"/>
      <w:lvlText w:val="%1."/>
      <w:lvlJc w:val="left"/>
      <w:pPr>
        <w:tabs>
          <w:tab w:val="num" w:pos="360"/>
        </w:tabs>
        <w:ind w:left="360" w:hanging="360"/>
      </w:pPr>
      <w:rPr>
        <w:color w:val="auto"/>
      </w:rPr>
    </w:lvl>
    <w:lvl w:ilvl="1" w:tplc="DF60162A">
      <w:start w:val="1"/>
      <w:numFmt w:val="decimal"/>
      <w:lvlText w:val="%2)"/>
      <w:lvlJc w:val="left"/>
      <w:pPr>
        <w:tabs>
          <w:tab w:val="num" w:pos="644"/>
        </w:tabs>
        <w:ind w:left="644" w:hanging="360"/>
      </w:pPr>
      <w:rPr>
        <w:rFonts w:ascii="Verdana" w:eastAsia="Times New Roman" w:hAnsi="Verdana" w:cs="Times New Roman"/>
      </w:rPr>
    </w:lvl>
    <w:lvl w:ilvl="2" w:tplc="273C6F8E">
      <w:start w:val="1500"/>
      <w:numFmt w:val="decimal"/>
      <w:lvlText w:val="%3"/>
      <w:lvlJc w:val="left"/>
      <w:pPr>
        <w:ind w:left="2100" w:hanging="480"/>
      </w:pPr>
      <w:rPr>
        <w:rFonts w:ascii="Verdana" w:hAnsi="Verdana" w:hint="default"/>
        <w:sz w:val="2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A381324"/>
    <w:multiLevelType w:val="hybridMultilevel"/>
    <w:tmpl w:val="1D7C9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7"/>
  </w:num>
  <w:num w:numId="5">
    <w:abstractNumId w:val="15"/>
  </w:num>
  <w:num w:numId="6">
    <w:abstractNumId w:val="10"/>
  </w:num>
  <w:num w:numId="7">
    <w:abstractNumId w:val="6"/>
  </w:num>
  <w:num w:numId="8">
    <w:abstractNumId w:val="3"/>
  </w:num>
  <w:num w:numId="9">
    <w:abstractNumId w:val="4"/>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4"/>
  </w:num>
  <w:num w:numId="14">
    <w:abstractNumId w:val="8"/>
  </w:num>
  <w:num w:numId="15">
    <w:abstractNumId w:val="1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1A0"/>
    <w:rsid w:val="00004315"/>
    <w:rsid w:val="00051A4A"/>
    <w:rsid w:val="000529EA"/>
    <w:rsid w:val="00055A60"/>
    <w:rsid w:val="000649E2"/>
    <w:rsid w:val="000663B9"/>
    <w:rsid w:val="00072481"/>
    <w:rsid w:val="00075687"/>
    <w:rsid w:val="0008241C"/>
    <w:rsid w:val="00083472"/>
    <w:rsid w:val="00084F0E"/>
    <w:rsid w:val="00086317"/>
    <w:rsid w:val="00092856"/>
    <w:rsid w:val="00094D23"/>
    <w:rsid w:val="000A3C44"/>
    <w:rsid w:val="000B0B31"/>
    <w:rsid w:val="000C3C7D"/>
    <w:rsid w:val="000D0A74"/>
    <w:rsid w:val="000D0DA4"/>
    <w:rsid w:val="000E456C"/>
    <w:rsid w:val="000E4891"/>
    <w:rsid w:val="000F2439"/>
    <w:rsid w:val="00102B94"/>
    <w:rsid w:val="001175FD"/>
    <w:rsid w:val="0012234E"/>
    <w:rsid w:val="00142818"/>
    <w:rsid w:val="00155791"/>
    <w:rsid w:val="001574F5"/>
    <w:rsid w:val="001659AB"/>
    <w:rsid w:val="00166CC2"/>
    <w:rsid w:val="0018662C"/>
    <w:rsid w:val="001905C8"/>
    <w:rsid w:val="001A5B9D"/>
    <w:rsid w:val="001A646D"/>
    <w:rsid w:val="001B3C53"/>
    <w:rsid w:val="001F4652"/>
    <w:rsid w:val="001F7E5B"/>
    <w:rsid w:val="00206C96"/>
    <w:rsid w:val="00260920"/>
    <w:rsid w:val="00260CD5"/>
    <w:rsid w:val="00265ACF"/>
    <w:rsid w:val="0026780B"/>
    <w:rsid w:val="00284125"/>
    <w:rsid w:val="002934E3"/>
    <w:rsid w:val="002A10D7"/>
    <w:rsid w:val="002A2B4D"/>
    <w:rsid w:val="002B3529"/>
    <w:rsid w:val="002D30C3"/>
    <w:rsid w:val="002F1A9A"/>
    <w:rsid w:val="002F68C8"/>
    <w:rsid w:val="00323C97"/>
    <w:rsid w:val="0032441A"/>
    <w:rsid w:val="00330546"/>
    <w:rsid w:val="003761E5"/>
    <w:rsid w:val="003A4016"/>
    <w:rsid w:val="003B0324"/>
    <w:rsid w:val="003B1834"/>
    <w:rsid w:val="003B6C6E"/>
    <w:rsid w:val="003D2871"/>
    <w:rsid w:val="003E05E4"/>
    <w:rsid w:val="00404065"/>
    <w:rsid w:val="00407C29"/>
    <w:rsid w:val="0042198A"/>
    <w:rsid w:val="0042380D"/>
    <w:rsid w:val="00437D7E"/>
    <w:rsid w:val="00450675"/>
    <w:rsid w:val="00453901"/>
    <w:rsid w:val="004615A4"/>
    <w:rsid w:val="00482F42"/>
    <w:rsid w:val="0048530D"/>
    <w:rsid w:val="004A0793"/>
    <w:rsid w:val="004A75AD"/>
    <w:rsid w:val="004B014E"/>
    <w:rsid w:val="004B14D9"/>
    <w:rsid w:val="004E2B00"/>
    <w:rsid w:val="00525967"/>
    <w:rsid w:val="005266A9"/>
    <w:rsid w:val="00532202"/>
    <w:rsid w:val="00540065"/>
    <w:rsid w:val="00550B72"/>
    <w:rsid w:val="00555F2F"/>
    <w:rsid w:val="00560596"/>
    <w:rsid w:val="0056151E"/>
    <w:rsid w:val="00561819"/>
    <w:rsid w:val="005625A1"/>
    <w:rsid w:val="005674C6"/>
    <w:rsid w:val="00584438"/>
    <w:rsid w:val="00595EEC"/>
    <w:rsid w:val="005A0197"/>
    <w:rsid w:val="005B36B2"/>
    <w:rsid w:val="005B6370"/>
    <w:rsid w:val="005E01A0"/>
    <w:rsid w:val="005E05CE"/>
    <w:rsid w:val="005E19E3"/>
    <w:rsid w:val="005F7370"/>
    <w:rsid w:val="006261B2"/>
    <w:rsid w:val="00626BC7"/>
    <w:rsid w:val="0063421C"/>
    <w:rsid w:val="0064322A"/>
    <w:rsid w:val="00647E8C"/>
    <w:rsid w:val="00650704"/>
    <w:rsid w:val="00660292"/>
    <w:rsid w:val="00676D7D"/>
    <w:rsid w:val="00696731"/>
    <w:rsid w:val="006A0E64"/>
    <w:rsid w:val="006A2B3F"/>
    <w:rsid w:val="006A4FB1"/>
    <w:rsid w:val="006A7BEE"/>
    <w:rsid w:val="006D520B"/>
    <w:rsid w:val="006E6655"/>
    <w:rsid w:val="006F1C56"/>
    <w:rsid w:val="00702775"/>
    <w:rsid w:val="00704A37"/>
    <w:rsid w:val="00731700"/>
    <w:rsid w:val="00737F57"/>
    <w:rsid w:val="007462BB"/>
    <w:rsid w:val="0076581F"/>
    <w:rsid w:val="007926DC"/>
    <w:rsid w:val="007935A1"/>
    <w:rsid w:val="00794DFE"/>
    <w:rsid w:val="007961FB"/>
    <w:rsid w:val="007A2AC2"/>
    <w:rsid w:val="007B58BB"/>
    <w:rsid w:val="007B7339"/>
    <w:rsid w:val="007D46FC"/>
    <w:rsid w:val="007E3CD7"/>
    <w:rsid w:val="007F047D"/>
    <w:rsid w:val="00807048"/>
    <w:rsid w:val="00825A98"/>
    <w:rsid w:val="00862885"/>
    <w:rsid w:val="008646D4"/>
    <w:rsid w:val="00864EBE"/>
    <w:rsid w:val="0087284E"/>
    <w:rsid w:val="00875C4F"/>
    <w:rsid w:val="0087671F"/>
    <w:rsid w:val="008923A1"/>
    <w:rsid w:val="008B7E08"/>
    <w:rsid w:val="008D6BC6"/>
    <w:rsid w:val="008E16C7"/>
    <w:rsid w:val="0090124A"/>
    <w:rsid w:val="0090553C"/>
    <w:rsid w:val="00924F22"/>
    <w:rsid w:val="00935709"/>
    <w:rsid w:val="00937CE4"/>
    <w:rsid w:val="00946BD4"/>
    <w:rsid w:val="00960E9E"/>
    <w:rsid w:val="00966C4B"/>
    <w:rsid w:val="0097206E"/>
    <w:rsid w:val="00977D12"/>
    <w:rsid w:val="009818AC"/>
    <w:rsid w:val="00993909"/>
    <w:rsid w:val="009B6EE9"/>
    <w:rsid w:val="009C7E77"/>
    <w:rsid w:val="009D5E18"/>
    <w:rsid w:val="009E7022"/>
    <w:rsid w:val="009E7442"/>
    <w:rsid w:val="00A05AF5"/>
    <w:rsid w:val="00A21FAE"/>
    <w:rsid w:val="00A41B21"/>
    <w:rsid w:val="00A42DF0"/>
    <w:rsid w:val="00A4347C"/>
    <w:rsid w:val="00A67636"/>
    <w:rsid w:val="00A80F85"/>
    <w:rsid w:val="00A83586"/>
    <w:rsid w:val="00A965FB"/>
    <w:rsid w:val="00AA32B7"/>
    <w:rsid w:val="00AB6204"/>
    <w:rsid w:val="00AC06B4"/>
    <w:rsid w:val="00AD6E0C"/>
    <w:rsid w:val="00B12878"/>
    <w:rsid w:val="00B24EA1"/>
    <w:rsid w:val="00B311F3"/>
    <w:rsid w:val="00B40E31"/>
    <w:rsid w:val="00B83E91"/>
    <w:rsid w:val="00BD10D4"/>
    <w:rsid w:val="00BE5B13"/>
    <w:rsid w:val="00C16116"/>
    <w:rsid w:val="00C259E8"/>
    <w:rsid w:val="00C26D3C"/>
    <w:rsid w:val="00C42926"/>
    <w:rsid w:val="00C51519"/>
    <w:rsid w:val="00C53F6D"/>
    <w:rsid w:val="00C6332B"/>
    <w:rsid w:val="00C72CEF"/>
    <w:rsid w:val="00C77D0F"/>
    <w:rsid w:val="00C81B9C"/>
    <w:rsid w:val="00C84AC9"/>
    <w:rsid w:val="00CA4D6D"/>
    <w:rsid w:val="00CA5C74"/>
    <w:rsid w:val="00CB7AF0"/>
    <w:rsid w:val="00CD0E63"/>
    <w:rsid w:val="00CD51F2"/>
    <w:rsid w:val="00CE32A7"/>
    <w:rsid w:val="00CF4C55"/>
    <w:rsid w:val="00D05CE4"/>
    <w:rsid w:val="00D14945"/>
    <w:rsid w:val="00D264A4"/>
    <w:rsid w:val="00D448C9"/>
    <w:rsid w:val="00D73AF1"/>
    <w:rsid w:val="00DA0984"/>
    <w:rsid w:val="00DA731B"/>
    <w:rsid w:val="00DB2050"/>
    <w:rsid w:val="00E25B60"/>
    <w:rsid w:val="00E41C09"/>
    <w:rsid w:val="00E52C70"/>
    <w:rsid w:val="00E61147"/>
    <w:rsid w:val="00E70D34"/>
    <w:rsid w:val="00E70FD1"/>
    <w:rsid w:val="00E7466E"/>
    <w:rsid w:val="00E806D7"/>
    <w:rsid w:val="00E90057"/>
    <w:rsid w:val="00E95A18"/>
    <w:rsid w:val="00EA1A0A"/>
    <w:rsid w:val="00EA647D"/>
    <w:rsid w:val="00EC4037"/>
    <w:rsid w:val="00EC458A"/>
    <w:rsid w:val="00EE7CD6"/>
    <w:rsid w:val="00EF2C95"/>
    <w:rsid w:val="00F009C2"/>
    <w:rsid w:val="00F412A9"/>
    <w:rsid w:val="00F473A9"/>
    <w:rsid w:val="00F50276"/>
    <w:rsid w:val="00F70278"/>
    <w:rsid w:val="00F74EBB"/>
    <w:rsid w:val="00F83495"/>
    <w:rsid w:val="00F94570"/>
    <w:rsid w:val="00F96834"/>
    <w:rsid w:val="00F97800"/>
    <w:rsid w:val="00FC3A4F"/>
    <w:rsid w:val="00FC6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3513"/>
  <w15:docId w15:val="{0186A2D5-EED0-4B02-9568-8A6BB06F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1A0"/>
    <w:pPr>
      <w:spacing w:after="0" w:line="240" w:lineRule="auto"/>
    </w:pPr>
    <w:rPr>
      <w:rFonts w:ascii="Verdana" w:eastAsia="Times New Roman" w:hAnsi="Verdana"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5E01A0"/>
    <w:rPr>
      <w:color w:val="0000FF"/>
      <w:u w:val="single"/>
    </w:rPr>
  </w:style>
  <w:style w:type="paragraph" w:customStyle="1" w:styleId="Naglowek">
    <w:name w:val="@Naglowek"/>
    <w:basedOn w:val="Tekstpodstawowy"/>
    <w:rsid w:val="005E01A0"/>
    <w:rPr>
      <w:rFonts w:ascii="Verdana" w:hAnsi="Verdana"/>
    </w:rPr>
  </w:style>
  <w:style w:type="paragraph" w:styleId="Tekstpodstawowy">
    <w:name w:val="Body Text"/>
    <w:basedOn w:val="Normalny"/>
    <w:link w:val="TekstpodstawowyZnak"/>
    <w:semiHidden/>
    <w:rsid w:val="005E01A0"/>
    <w:pPr>
      <w:jc w:val="center"/>
    </w:pPr>
    <w:rPr>
      <w:rFonts w:ascii="Times New Roman" w:hAnsi="Times New Roman"/>
      <w:b/>
      <w:bCs/>
      <w:sz w:val="24"/>
    </w:rPr>
  </w:style>
  <w:style w:type="character" w:customStyle="1" w:styleId="TekstpodstawowyZnak">
    <w:name w:val="Tekst podstawowy Znak"/>
    <w:basedOn w:val="Domylnaczcionkaakapitu"/>
    <w:link w:val="Tekstpodstawowy"/>
    <w:semiHidden/>
    <w:rsid w:val="005E01A0"/>
    <w:rPr>
      <w:rFonts w:ascii="Times New Roman" w:eastAsia="Times New Roman" w:hAnsi="Times New Roman" w:cs="Times New Roman"/>
      <w:b/>
      <w:bCs/>
      <w:sz w:val="24"/>
      <w:szCs w:val="24"/>
      <w:lang w:eastAsia="pl-PL"/>
    </w:rPr>
  </w:style>
  <w:style w:type="paragraph" w:customStyle="1" w:styleId="RozdzialTekst">
    <w:name w:val="@Rozdzial Tekst"/>
    <w:basedOn w:val="Tekstpodstawowy"/>
    <w:rsid w:val="005E01A0"/>
    <w:pPr>
      <w:tabs>
        <w:tab w:val="right" w:pos="540"/>
      </w:tabs>
      <w:spacing w:after="80"/>
      <w:ind w:left="720" w:hanging="720"/>
      <w:jc w:val="both"/>
    </w:pPr>
    <w:rPr>
      <w:rFonts w:ascii="Verdana" w:hAnsi="Verdana"/>
      <w:b w:val="0"/>
      <w:sz w:val="22"/>
      <w:szCs w:val="22"/>
    </w:rPr>
  </w:style>
  <w:style w:type="paragraph" w:customStyle="1" w:styleId="RozdzialOpis">
    <w:name w:val="@Rozdzial Opis"/>
    <w:basedOn w:val="RozdzialTekst"/>
    <w:rsid w:val="005E01A0"/>
    <w:pPr>
      <w:ind w:firstLine="0"/>
    </w:pPr>
    <w:rPr>
      <w:color w:val="333333"/>
    </w:rPr>
  </w:style>
  <w:style w:type="paragraph" w:customStyle="1" w:styleId="RozdzialTekst123">
    <w:name w:val="@Rozdzial Tekst 123&gt;"/>
    <w:basedOn w:val="RozdzialTekst"/>
    <w:rsid w:val="005E01A0"/>
    <w:pPr>
      <w:numPr>
        <w:numId w:val="1"/>
      </w:numPr>
      <w:tabs>
        <w:tab w:val="clear" w:pos="1440"/>
        <w:tab w:val="num" w:pos="1080"/>
      </w:tabs>
      <w:ind w:left="1080"/>
    </w:pPr>
    <w:rPr>
      <w:color w:val="333333"/>
    </w:rPr>
  </w:style>
  <w:style w:type="character" w:customStyle="1" w:styleId="NumerRozdzialu">
    <w:name w:val="@Numer Rozdzialu"/>
    <w:rsid w:val="005E01A0"/>
    <w:rPr>
      <w:rFonts w:ascii="Verdana" w:hAnsi="Verdana"/>
      <w:b/>
      <w:bCs/>
      <w:color w:val="333333"/>
      <w:spacing w:val="-20"/>
      <w:sz w:val="22"/>
      <w:szCs w:val="22"/>
    </w:rPr>
  </w:style>
  <w:style w:type="character" w:customStyle="1" w:styleId="lrzxr">
    <w:name w:val="lrzxr"/>
    <w:basedOn w:val="Domylnaczcionkaakapitu"/>
    <w:rsid w:val="005E01A0"/>
  </w:style>
  <w:style w:type="paragraph" w:customStyle="1" w:styleId="default">
    <w:name w:val="default"/>
    <w:basedOn w:val="Normalny"/>
    <w:rsid w:val="005E01A0"/>
    <w:pPr>
      <w:spacing w:before="100" w:beforeAutospacing="1" w:after="100" w:afterAutospacing="1"/>
    </w:pPr>
    <w:rPr>
      <w:rFonts w:ascii="Times New Roman" w:hAnsi="Times New Roman"/>
      <w:sz w:val="24"/>
    </w:rPr>
  </w:style>
  <w:style w:type="character" w:styleId="Odwoaniedokomentarza">
    <w:name w:val="annotation reference"/>
    <w:basedOn w:val="Domylnaczcionkaakapitu"/>
    <w:uiPriority w:val="99"/>
    <w:semiHidden/>
    <w:unhideWhenUsed/>
    <w:rsid w:val="00561819"/>
    <w:rPr>
      <w:sz w:val="16"/>
      <w:szCs w:val="16"/>
    </w:rPr>
  </w:style>
  <w:style w:type="paragraph" w:styleId="Tekstkomentarza">
    <w:name w:val="annotation text"/>
    <w:basedOn w:val="Normalny"/>
    <w:link w:val="TekstkomentarzaZnak"/>
    <w:uiPriority w:val="99"/>
    <w:semiHidden/>
    <w:unhideWhenUsed/>
    <w:rsid w:val="00561819"/>
    <w:rPr>
      <w:szCs w:val="20"/>
    </w:rPr>
  </w:style>
  <w:style w:type="character" w:customStyle="1" w:styleId="TekstkomentarzaZnak">
    <w:name w:val="Tekst komentarza Znak"/>
    <w:basedOn w:val="Domylnaczcionkaakapitu"/>
    <w:link w:val="Tekstkomentarza"/>
    <w:uiPriority w:val="99"/>
    <w:semiHidden/>
    <w:rsid w:val="00561819"/>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61819"/>
    <w:rPr>
      <w:b/>
      <w:bCs/>
    </w:rPr>
  </w:style>
  <w:style w:type="character" w:customStyle="1" w:styleId="TematkomentarzaZnak">
    <w:name w:val="Temat komentarza Znak"/>
    <w:basedOn w:val="TekstkomentarzaZnak"/>
    <w:link w:val="Tematkomentarza"/>
    <w:uiPriority w:val="99"/>
    <w:semiHidden/>
    <w:rsid w:val="00561819"/>
    <w:rPr>
      <w:rFonts w:ascii="Verdana" w:eastAsia="Times New Roman" w:hAnsi="Verdana" w:cs="Times New Roman"/>
      <w:b/>
      <w:bCs/>
      <w:sz w:val="20"/>
      <w:szCs w:val="20"/>
      <w:lang w:eastAsia="pl-PL"/>
    </w:rPr>
  </w:style>
  <w:style w:type="paragraph" w:styleId="Tekstdymka">
    <w:name w:val="Balloon Text"/>
    <w:basedOn w:val="Normalny"/>
    <w:link w:val="TekstdymkaZnak"/>
    <w:uiPriority w:val="99"/>
    <w:semiHidden/>
    <w:unhideWhenUsed/>
    <w:rsid w:val="00561819"/>
    <w:rPr>
      <w:rFonts w:ascii="Tahoma" w:hAnsi="Tahoma" w:cs="Tahoma"/>
      <w:sz w:val="16"/>
      <w:szCs w:val="16"/>
    </w:rPr>
  </w:style>
  <w:style w:type="character" w:customStyle="1" w:styleId="TekstdymkaZnak">
    <w:name w:val="Tekst dymka Znak"/>
    <w:basedOn w:val="Domylnaczcionkaakapitu"/>
    <w:link w:val="Tekstdymka"/>
    <w:uiPriority w:val="99"/>
    <w:semiHidden/>
    <w:rsid w:val="00561819"/>
    <w:rPr>
      <w:rFonts w:ascii="Tahoma" w:eastAsia="Times New Roman" w:hAnsi="Tahoma" w:cs="Tahoma"/>
      <w:sz w:val="16"/>
      <w:szCs w:val="16"/>
      <w:lang w:eastAsia="pl-PL"/>
    </w:rPr>
  </w:style>
  <w:style w:type="paragraph" w:styleId="Akapitzlist">
    <w:name w:val="List Paragraph"/>
    <w:basedOn w:val="Normalny"/>
    <w:uiPriority w:val="34"/>
    <w:qFormat/>
    <w:rsid w:val="00C84AC9"/>
    <w:pPr>
      <w:ind w:left="720"/>
      <w:contextualSpacing/>
    </w:pPr>
  </w:style>
  <w:style w:type="paragraph" w:styleId="NormalnyWeb">
    <w:name w:val="Normal (Web)"/>
    <w:basedOn w:val="Normalny"/>
    <w:semiHidden/>
    <w:rsid w:val="005A0197"/>
    <w:pPr>
      <w:suppressAutoHyphens/>
      <w:spacing w:before="100" w:after="100"/>
    </w:pPr>
    <w:rPr>
      <w:rFonts w:ascii="Arial Unicode MS" w:eastAsia="Arial Unicode MS" w:hAnsi="Arial Unicode MS"/>
      <w:sz w:val="24"/>
      <w:szCs w:val="20"/>
      <w:lang w:eastAsia="ar-SA"/>
    </w:rPr>
  </w:style>
  <w:style w:type="paragraph" w:styleId="Tekstpodstawowy3">
    <w:name w:val="Body Text 3"/>
    <w:basedOn w:val="Normalny"/>
    <w:link w:val="Tekstpodstawowy3Znak"/>
    <w:semiHidden/>
    <w:unhideWhenUsed/>
    <w:rsid w:val="005A0197"/>
    <w:pPr>
      <w:suppressAutoHyphens/>
      <w:spacing w:after="120"/>
    </w:pPr>
    <w:rPr>
      <w:rFonts w:ascii="Times New Roman" w:hAnsi="Times New Roman"/>
      <w:sz w:val="16"/>
      <w:szCs w:val="16"/>
      <w:lang w:eastAsia="ar-SA"/>
    </w:rPr>
  </w:style>
  <w:style w:type="character" w:customStyle="1" w:styleId="Tekstpodstawowy3Znak">
    <w:name w:val="Tekst podstawowy 3 Znak"/>
    <w:basedOn w:val="Domylnaczcionkaakapitu"/>
    <w:link w:val="Tekstpodstawowy3"/>
    <w:semiHidden/>
    <w:rsid w:val="005A0197"/>
    <w:rPr>
      <w:rFonts w:ascii="Times New Roman" w:eastAsia="Times New Roman" w:hAnsi="Times New Roman" w:cs="Times New Roman"/>
      <w:sz w:val="16"/>
      <w:szCs w:val="16"/>
      <w:lang w:eastAsia="ar-SA"/>
    </w:rPr>
  </w:style>
  <w:style w:type="paragraph" w:styleId="Poprawka">
    <w:name w:val="Revision"/>
    <w:hidden/>
    <w:uiPriority w:val="99"/>
    <w:semiHidden/>
    <w:rsid w:val="00702775"/>
    <w:pPr>
      <w:spacing w:after="0" w:line="240" w:lineRule="auto"/>
    </w:pPr>
    <w:rPr>
      <w:rFonts w:ascii="Verdana" w:eastAsia="Times New Roman" w:hAnsi="Verdana" w:cs="Times New Roman"/>
      <w:sz w:val="20"/>
      <w:szCs w:val="24"/>
      <w:lang w:eastAsia="pl-PL"/>
    </w:rPr>
  </w:style>
  <w:style w:type="character" w:customStyle="1" w:styleId="Nierozpoznanawzmianka1">
    <w:name w:val="Nierozpoznana wzmianka1"/>
    <w:basedOn w:val="Domylnaczcionkaakapitu"/>
    <w:uiPriority w:val="99"/>
    <w:semiHidden/>
    <w:unhideWhenUsed/>
    <w:rsid w:val="00825A98"/>
    <w:rPr>
      <w:color w:val="605E5C"/>
      <w:shd w:val="clear" w:color="auto" w:fill="E1DFDD"/>
    </w:rPr>
  </w:style>
  <w:style w:type="paragraph" w:styleId="Nagwek">
    <w:name w:val="header"/>
    <w:basedOn w:val="Normalny"/>
    <w:link w:val="NagwekZnak"/>
    <w:uiPriority w:val="99"/>
    <w:unhideWhenUsed/>
    <w:rsid w:val="00AD6E0C"/>
    <w:pPr>
      <w:tabs>
        <w:tab w:val="center" w:pos="4536"/>
        <w:tab w:val="right" w:pos="9072"/>
      </w:tabs>
    </w:pPr>
  </w:style>
  <w:style w:type="character" w:customStyle="1" w:styleId="NagwekZnak">
    <w:name w:val="Nagłówek Znak"/>
    <w:basedOn w:val="Domylnaczcionkaakapitu"/>
    <w:link w:val="Nagwek"/>
    <w:uiPriority w:val="99"/>
    <w:rsid w:val="00AD6E0C"/>
    <w:rPr>
      <w:rFonts w:ascii="Verdana" w:eastAsia="Times New Roman" w:hAnsi="Verdana" w:cs="Times New Roman"/>
      <w:sz w:val="20"/>
      <w:szCs w:val="24"/>
      <w:lang w:eastAsia="pl-PL"/>
    </w:rPr>
  </w:style>
  <w:style w:type="paragraph" w:styleId="Stopka">
    <w:name w:val="footer"/>
    <w:basedOn w:val="Normalny"/>
    <w:link w:val="StopkaZnak"/>
    <w:uiPriority w:val="99"/>
    <w:unhideWhenUsed/>
    <w:rsid w:val="00AD6E0C"/>
    <w:pPr>
      <w:tabs>
        <w:tab w:val="center" w:pos="4536"/>
        <w:tab w:val="right" w:pos="9072"/>
      </w:tabs>
    </w:pPr>
  </w:style>
  <w:style w:type="character" w:customStyle="1" w:styleId="StopkaZnak">
    <w:name w:val="Stopka Znak"/>
    <w:basedOn w:val="Domylnaczcionkaakapitu"/>
    <w:link w:val="Stopka"/>
    <w:uiPriority w:val="99"/>
    <w:rsid w:val="00AD6E0C"/>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kurs@um.wroc.pl" TargetMode="External"/><Relationship Id="rId13" Type="http://schemas.openxmlformats.org/officeDocument/2006/relationships/hyperlink" Target="mailto:iod@um.wro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oclaw.pl/wkrecsiewdobrerela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oclaw.pl/wkrecsiewdobrerela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oclaw.pl/wkrecsiewdobrerelacje" TargetMode="External"/><Relationship Id="rId5" Type="http://schemas.openxmlformats.org/officeDocument/2006/relationships/webSettings" Target="webSettings.xml"/><Relationship Id="rId15" Type="http://schemas.openxmlformats.org/officeDocument/2006/relationships/hyperlink" Target="http://www.wroclaw.pl/wkrecsiewdobrerelacje" TargetMode="External"/><Relationship Id="rId10" Type="http://schemas.openxmlformats.org/officeDocument/2006/relationships/hyperlink" Target="mailto:konkurs@um.wroc.pl" TargetMode="External"/><Relationship Id="rId4" Type="http://schemas.openxmlformats.org/officeDocument/2006/relationships/settings" Target="settings.xml"/><Relationship Id="rId9" Type="http://schemas.openxmlformats.org/officeDocument/2006/relationships/hyperlink" Target="http://www.wroclaw.pl/wkrecsiewdobrerelacje" TargetMode="External"/><Relationship Id="rId14" Type="http://schemas.openxmlformats.org/officeDocument/2006/relationships/hyperlink" Target="http://www.wroclaw.pl/wkrecsiewdobrerela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6A263-B157-49DD-A9E4-984D0154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2342</Words>
  <Characters>14056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umdoos01</dc:creator>
  <cp:lastModifiedBy>Ewa Waplak</cp:lastModifiedBy>
  <cp:revision>2</cp:revision>
  <cp:lastPrinted>2022-02-18T07:44:00Z</cp:lastPrinted>
  <dcterms:created xsi:type="dcterms:W3CDTF">2022-03-24T09:15:00Z</dcterms:created>
  <dcterms:modified xsi:type="dcterms:W3CDTF">2022-03-24T09:15:00Z</dcterms:modified>
</cp:coreProperties>
</file>