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AA86" w14:textId="77777777" w:rsidR="005E01A0" w:rsidRPr="00B77DD5" w:rsidRDefault="005E01A0" w:rsidP="00B77DD5">
      <w:pPr>
        <w:pStyle w:val="Naglowek"/>
        <w:spacing w:line="276" w:lineRule="auto"/>
        <w:rPr>
          <w:sz w:val="20"/>
          <w:szCs w:val="20"/>
        </w:rPr>
      </w:pPr>
      <w:r w:rsidRPr="00B77DD5">
        <w:rPr>
          <w:sz w:val="20"/>
          <w:szCs w:val="20"/>
        </w:rPr>
        <w:t xml:space="preserve">Regulamin konkursu na film </w:t>
      </w:r>
      <w:r w:rsidR="00F54148" w:rsidRPr="00B77DD5">
        <w:rPr>
          <w:sz w:val="20"/>
          <w:szCs w:val="20"/>
        </w:rPr>
        <w:t xml:space="preserve">„Wkręć </w:t>
      </w:r>
      <w:r w:rsidR="008205E3">
        <w:rPr>
          <w:sz w:val="20"/>
          <w:szCs w:val="20"/>
        </w:rPr>
        <w:t xml:space="preserve">się w </w:t>
      </w:r>
      <w:r w:rsidR="00F54148" w:rsidRPr="00B77DD5">
        <w:rPr>
          <w:sz w:val="20"/>
          <w:szCs w:val="20"/>
        </w:rPr>
        <w:t>dobre relacje! Edycja 5</w:t>
      </w:r>
      <w:r w:rsidR="00F162FB">
        <w:rPr>
          <w:sz w:val="20"/>
          <w:szCs w:val="20"/>
        </w:rPr>
        <w:sym w:font="Symbol" w:char="F0A9"/>
      </w:r>
      <w:r w:rsidR="00F54148" w:rsidRPr="00B77DD5">
        <w:rPr>
          <w:sz w:val="20"/>
          <w:szCs w:val="20"/>
        </w:rPr>
        <w:t>10</w:t>
      </w:r>
      <w:r w:rsidR="00F162FB">
        <w:rPr>
          <w:sz w:val="20"/>
          <w:szCs w:val="20"/>
        </w:rPr>
        <w:sym w:font="Symbol" w:char="F0A9"/>
      </w:r>
      <w:r w:rsidR="00F54148" w:rsidRPr="00B77DD5">
        <w:rPr>
          <w:sz w:val="20"/>
          <w:szCs w:val="20"/>
        </w:rPr>
        <w:t>15”</w:t>
      </w:r>
      <w:r w:rsidR="00FD7E48">
        <w:rPr>
          <w:sz w:val="20"/>
          <w:szCs w:val="20"/>
        </w:rPr>
        <w:t>.</w:t>
      </w:r>
    </w:p>
    <w:p w14:paraId="6F5AD95A" w14:textId="77777777" w:rsidR="005E01A0" w:rsidRPr="00B77DD5" w:rsidRDefault="005E01A0" w:rsidP="00B77DD5">
      <w:pPr>
        <w:pStyle w:val="RozdzialTekst"/>
        <w:spacing w:line="276" w:lineRule="auto"/>
        <w:rPr>
          <w:sz w:val="20"/>
          <w:szCs w:val="20"/>
        </w:rPr>
      </w:pPr>
    </w:p>
    <w:p w14:paraId="0B514982" w14:textId="77777777" w:rsidR="005E01A0" w:rsidRPr="00B77DD5" w:rsidRDefault="005E01A0" w:rsidP="00B77DD5">
      <w:pPr>
        <w:pStyle w:val="RozdzialTekst"/>
        <w:spacing w:line="276" w:lineRule="auto"/>
        <w:ind w:left="0" w:firstLine="0"/>
        <w:rPr>
          <w:sz w:val="20"/>
          <w:szCs w:val="20"/>
          <w:u w:val="single"/>
        </w:rPr>
      </w:pPr>
      <w:r w:rsidRPr="00B77DD5">
        <w:rPr>
          <w:b/>
          <w:bCs w:val="0"/>
          <w:sz w:val="20"/>
          <w:szCs w:val="20"/>
          <w:u w:val="single"/>
        </w:rPr>
        <w:t>I. Organizator konkursu</w:t>
      </w:r>
    </w:p>
    <w:p w14:paraId="487DC4C9" w14:textId="77777777" w:rsidR="005E01A0" w:rsidRPr="00B77DD5" w:rsidRDefault="005E01A0" w:rsidP="00B77DD5">
      <w:pPr>
        <w:pStyle w:val="RozdzialOpis"/>
        <w:numPr>
          <w:ilvl w:val="0"/>
          <w:numId w:val="3"/>
        </w:numPr>
        <w:spacing w:after="0" w:line="276" w:lineRule="auto"/>
        <w:rPr>
          <w:color w:val="auto"/>
          <w:sz w:val="20"/>
          <w:szCs w:val="20"/>
        </w:rPr>
      </w:pPr>
      <w:r w:rsidRPr="00B77DD5">
        <w:rPr>
          <w:color w:val="auto"/>
          <w:sz w:val="20"/>
          <w:szCs w:val="20"/>
        </w:rPr>
        <w:t xml:space="preserve">Organizatorem konkursu jest Wydział Promocji Miasta i Turystyki Urzędu Miejskiego Wrocławia (dalej: Organizator). </w:t>
      </w:r>
    </w:p>
    <w:p w14:paraId="1BF33494" w14:textId="77777777" w:rsidR="005E01A0" w:rsidRPr="00B77DD5" w:rsidRDefault="005E01A0" w:rsidP="00B77DD5">
      <w:pPr>
        <w:pStyle w:val="RozdzialOpis"/>
        <w:numPr>
          <w:ilvl w:val="0"/>
          <w:numId w:val="3"/>
        </w:numPr>
        <w:spacing w:line="276" w:lineRule="auto"/>
        <w:rPr>
          <w:color w:val="auto"/>
          <w:sz w:val="20"/>
          <w:szCs w:val="20"/>
        </w:rPr>
      </w:pPr>
      <w:r w:rsidRPr="00B77DD5">
        <w:rPr>
          <w:color w:val="auto"/>
          <w:sz w:val="20"/>
          <w:szCs w:val="20"/>
        </w:rPr>
        <w:t>Organizator może współdziałać przy organizowaniu konkursu z innymi podmiotami, które zamierzają wnieść wkład w przygotowanie lub realizację programu konkursu.</w:t>
      </w:r>
    </w:p>
    <w:p w14:paraId="5C34D846" w14:textId="77777777" w:rsidR="005E01A0" w:rsidRPr="00B77DD5" w:rsidRDefault="005E01A0" w:rsidP="00B77DD5">
      <w:pPr>
        <w:pStyle w:val="RozdzialOpis"/>
        <w:spacing w:line="276" w:lineRule="auto"/>
        <w:rPr>
          <w:color w:val="auto"/>
          <w:sz w:val="20"/>
          <w:szCs w:val="20"/>
        </w:rPr>
      </w:pPr>
    </w:p>
    <w:p w14:paraId="7259CC58" w14:textId="77777777" w:rsidR="005E01A0" w:rsidRPr="00B77DD5" w:rsidRDefault="005E01A0" w:rsidP="00B77DD5">
      <w:pPr>
        <w:pStyle w:val="RozdzialOpis"/>
        <w:spacing w:line="276" w:lineRule="auto"/>
        <w:ind w:left="0"/>
        <w:jc w:val="left"/>
        <w:rPr>
          <w:b/>
          <w:bCs w:val="0"/>
          <w:color w:val="auto"/>
          <w:sz w:val="20"/>
          <w:szCs w:val="20"/>
          <w:u w:val="single"/>
        </w:rPr>
      </w:pPr>
      <w:r w:rsidRPr="00B77DD5">
        <w:rPr>
          <w:b/>
          <w:bCs w:val="0"/>
          <w:color w:val="auto"/>
          <w:sz w:val="20"/>
          <w:szCs w:val="20"/>
          <w:u w:val="single"/>
        </w:rPr>
        <w:t>II. Cel konkursu</w:t>
      </w:r>
    </w:p>
    <w:p w14:paraId="7A0140C7" w14:textId="77777777" w:rsidR="00F54148" w:rsidRPr="00027E40" w:rsidRDefault="00F54148" w:rsidP="00B77DD5">
      <w:pPr>
        <w:spacing w:line="276" w:lineRule="auto"/>
        <w:jc w:val="both"/>
        <w:rPr>
          <w:bCs/>
          <w:szCs w:val="20"/>
        </w:rPr>
      </w:pPr>
      <w:r w:rsidRPr="00B77DD5">
        <w:rPr>
          <w:bCs/>
          <w:szCs w:val="20"/>
        </w:rPr>
        <w:t xml:space="preserve">Celem konkursu jest budowanie relacji </w:t>
      </w:r>
      <w:r w:rsidRPr="00C42974">
        <w:rPr>
          <w:bCs/>
          <w:szCs w:val="20"/>
        </w:rPr>
        <w:t>wśród dzieci i młodzieży, zachęcenie ich do pracy w grupie, do pokazania dobrych relacji w grupach rówieśniczych, podzielenie się dobrymi praktykami</w:t>
      </w:r>
      <w:r w:rsidR="00C24B79" w:rsidRPr="00C42974">
        <w:rPr>
          <w:bCs/>
          <w:szCs w:val="20"/>
        </w:rPr>
        <w:t>. K</w:t>
      </w:r>
      <w:r w:rsidRPr="00C42974">
        <w:rPr>
          <w:bCs/>
          <w:szCs w:val="20"/>
        </w:rPr>
        <w:t xml:space="preserve">onkurs </w:t>
      </w:r>
      <w:r w:rsidR="00C24B79" w:rsidRPr="00C42974">
        <w:rPr>
          <w:bCs/>
          <w:szCs w:val="20"/>
        </w:rPr>
        <w:t>może stanowić dodatkowy element</w:t>
      </w:r>
      <w:r w:rsidRPr="00C42974">
        <w:rPr>
          <w:bCs/>
          <w:szCs w:val="20"/>
        </w:rPr>
        <w:t xml:space="preserve"> wspomagający nauczycieli </w:t>
      </w:r>
      <w:r w:rsidR="00C24B79" w:rsidRPr="00C42974">
        <w:rPr>
          <w:bCs/>
          <w:szCs w:val="20"/>
        </w:rPr>
        <w:br/>
      </w:r>
      <w:r w:rsidRPr="00C42974">
        <w:rPr>
          <w:bCs/>
          <w:szCs w:val="20"/>
        </w:rPr>
        <w:t xml:space="preserve">w odbudowywaniu </w:t>
      </w:r>
      <w:r w:rsidRPr="00027E40">
        <w:rPr>
          <w:bCs/>
          <w:szCs w:val="20"/>
        </w:rPr>
        <w:t>dobrych relacji po pandemii</w:t>
      </w:r>
      <w:r w:rsidR="00C24B79" w:rsidRPr="00027E40">
        <w:rPr>
          <w:bCs/>
          <w:szCs w:val="20"/>
        </w:rPr>
        <w:t xml:space="preserve"> wirusa COVID-19</w:t>
      </w:r>
      <w:r w:rsidRPr="00027E40">
        <w:rPr>
          <w:bCs/>
          <w:szCs w:val="20"/>
        </w:rPr>
        <w:t>.</w:t>
      </w:r>
    </w:p>
    <w:p w14:paraId="1D1F1964" w14:textId="77777777" w:rsidR="00F54148" w:rsidRPr="00027E40" w:rsidRDefault="00F54148" w:rsidP="00B77DD5">
      <w:pPr>
        <w:spacing w:line="276" w:lineRule="auto"/>
        <w:jc w:val="both"/>
        <w:rPr>
          <w:bCs/>
          <w:szCs w:val="20"/>
        </w:rPr>
      </w:pPr>
      <w:r w:rsidRPr="00027E40">
        <w:rPr>
          <w:bCs/>
          <w:szCs w:val="20"/>
        </w:rPr>
        <w:t xml:space="preserve">Celem </w:t>
      </w:r>
      <w:r w:rsidR="00CC557A" w:rsidRPr="00027E40">
        <w:rPr>
          <w:bCs/>
          <w:szCs w:val="20"/>
        </w:rPr>
        <w:t xml:space="preserve">konkursu </w:t>
      </w:r>
      <w:r w:rsidRPr="00027E40">
        <w:rPr>
          <w:bCs/>
          <w:szCs w:val="20"/>
        </w:rPr>
        <w:t xml:space="preserve">jest </w:t>
      </w:r>
      <w:r w:rsidR="00CC557A" w:rsidRPr="00027E40">
        <w:rPr>
          <w:bCs/>
          <w:szCs w:val="20"/>
        </w:rPr>
        <w:t xml:space="preserve">również </w:t>
      </w:r>
      <w:r w:rsidRPr="00027E40">
        <w:rPr>
          <w:bCs/>
          <w:szCs w:val="20"/>
        </w:rPr>
        <w:t xml:space="preserve">pozyskanie </w:t>
      </w:r>
      <w:r w:rsidR="00CC557A" w:rsidRPr="00027E40">
        <w:rPr>
          <w:bCs/>
          <w:szCs w:val="20"/>
        </w:rPr>
        <w:t xml:space="preserve">przez organizatora </w:t>
      </w:r>
      <w:r w:rsidRPr="00027E40">
        <w:rPr>
          <w:bCs/>
          <w:szCs w:val="20"/>
        </w:rPr>
        <w:t xml:space="preserve">filmów promujących </w:t>
      </w:r>
      <w:r w:rsidR="00CC557A" w:rsidRPr="00027E40">
        <w:rPr>
          <w:bCs/>
          <w:szCs w:val="20"/>
        </w:rPr>
        <w:t>„</w:t>
      </w:r>
      <w:r w:rsidR="00D040C9" w:rsidRPr="00027E40">
        <w:rPr>
          <w:bCs/>
          <w:szCs w:val="20"/>
        </w:rPr>
        <w:t xml:space="preserve">Wrocławski </w:t>
      </w:r>
      <w:r w:rsidRPr="00027E40">
        <w:rPr>
          <w:bCs/>
          <w:szCs w:val="20"/>
        </w:rPr>
        <w:t>Rok Dobrych Relacji</w:t>
      </w:r>
      <w:r w:rsidR="00FD7E48" w:rsidRPr="00027E40">
        <w:rPr>
          <w:bCs/>
          <w:szCs w:val="20"/>
        </w:rPr>
        <w:t xml:space="preserve"> </w:t>
      </w:r>
      <w:r w:rsidR="00FD7E48" w:rsidRPr="00027E40">
        <w:rPr>
          <w:szCs w:val="20"/>
        </w:rPr>
        <w:t>–</w:t>
      </w:r>
      <w:r w:rsidR="008E4C23">
        <w:rPr>
          <w:szCs w:val="20"/>
        </w:rPr>
        <w:t xml:space="preserve"> </w:t>
      </w:r>
      <w:r w:rsidR="00D040C9" w:rsidRPr="00027E40">
        <w:rPr>
          <w:bCs/>
          <w:szCs w:val="20"/>
        </w:rPr>
        <w:t>Przeciw Samotności</w:t>
      </w:r>
      <w:r w:rsidR="00CC557A" w:rsidRPr="00027E40">
        <w:rPr>
          <w:bCs/>
          <w:szCs w:val="20"/>
        </w:rPr>
        <w:t>”</w:t>
      </w:r>
      <w:r w:rsidRPr="00027E40">
        <w:rPr>
          <w:bCs/>
          <w:szCs w:val="20"/>
        </w:rPr>
        <w:t xml:space="preserve">, które będą mogły być rozpowszechniane </w:t>
      </w:r>
      <w:r w:rsidR="00B82CA9" w:rsidRPr="00027E40">
        <w:rPr>
          <w:bCs/>
          <w:szCs w:val="20"/>
        </w:rPr>
        <w:t xml:space="preserve">przez organizatora </w:t>
      </w:r>
      <w:r w:rsidRPr="00027E40">
        <w:rPr>
          <w:bCs/>
          <w:szCs w:val="20"/>
        </w:rPr>
        <w:t>za pośrednictwem Internetu.</w:t>
      </w:r>
    </w:p>
    <w:p w14:paraId="4D1DD7FC" w14:textId="77777777" w:rsidR="00027E40" w:rsidRDefault="00052A73" w:rsidP="00027E40">
      <w:pPr>
        <w:pStyle w:val="RozdzialTekst"/>
        <w:spacing w:line="276" w:lineRule="auto"/>
        <w:ind w:left="0" w:firstLine="0"/>
        <w:rPr>
          <w:szCs w:val="20"/>
        </w:rPr>
      </w:pPr>
      <w:r w:rsidRPr="00ED1962">
        <w:rPr>
          <w:sz w:val="20"/>
          <w:szCs w:val="20"/>
        </w:rPr>
        <w:t xml:space="preserve">Film powinien poruszać tematykę opisaną w Rezolucji Rady Miejskiej Wrocławia </w:t>
      </w:r>
      <w:r w:rsidR="00EE087A" w:rsidRPr="00ED1962">
        <w:rPr>
          <w:sz w:val="20"/>
          <w:szCs w:val="20"/>
        </w:rPr>
        <w:br/>
      </w:r>
      <w:r w:rsidR="00741D1C">
        <w:rPr>
          <w:sz w:val="20"/>
          <w:szCs w:val="20"/>
        </w:rPr>
        <w:t>Nr XLVII/8/</w:t>
      </w:r>
      <w:r w:rsidRPr="00027E40">
        <w:rPr>
          <w:sz w:val="20"/>
          <w:szCs w:val="20"/>
        </w:rPr>
        <w:t>21 z dnia 23 grudnia 2021 r. w sprawie ustanowienia roku 2022 „Wrocławskim Rokiem Dobrych Relacji – Przeciw Samotności”. Rezolucja wyraża między innymi zaniepokojenie skalą i skutkami zjawiska osamotnienia - „choroby XXI wieku”, z którą mierzą się ludzie w sytuacjach prywatnych i publicznych</w:t>
      </w:r>
      <w:r w:rsidRPr="00027E40">
        <w:rPr>
          <w:rFonts w:cs="Helv"/>
          <w:sz w:val="20"/>
          <w:szCs w:val="20"/>
        </w:rPr>
        <w:t xml:space="preserve">. </w:t>
      </w:r>
      <w:r w:rsidRPr="00027E40">
        <w:rPr>
          <w:sz w:val="20"/>
          <w:szCs w:val="20"/>
        </w:rPr>
        <w:t>Film powinien również stanowić własną interpretację istotności zagadnienia jakim jest tworzenie wspólnot oraz podkreślać wagę relacji społecznych, w których nikt nie powinien czuć się osamotniony.</w:t>
      </w:r>
      <w:r w:rsidRPr="000F2439">
        <w:rPr>
          <w:szCs w:val="20"/>
        </w:rPr>
        <w:t xml:space="preserve"> </w:t>
      </w:r>
    </w:p>
    <w:p w14:paraId="0CF3C367" w14:textId="77777777" w:rsidR="00027E40" w:rsidRDefault="00027E40" w:rsidP="00027E40">
      <w:pPr>
        <w:pStyle w:val="RozdzialTekst"/>
        <w:spacing w:line="276" w:lineRule="auto"/>
        <w:ind w:left="0" w:firstLine="0"/>
        <w:rPr>
          <w:szCs w:val="20"/>
        </w:rPr>
      </w:pPr>
    </w:p>
    <w:p w14:paraId="7E9C0C9F" w14:textId="77777777" w:rsidR="005E01A0" w:rsidRPr="00B77DD5" w:rsidRDefault="005E01A0" w:rsidP="00B77DD5">
      <w:pPr>
        <w:pStyle w:val="RozdzialTekst"/>
        <w:spacing w:line="276" w:lineRule="auto"/>
        <w:rPr>
          <w:b/>
          <w:bCs w:val="0"/>
          <w:sz w:val="20"/>
          <w:szCs w:val="20"/>
          <w:u w:val="single"/>
        </w:rPr>
      </w:pPr>
      <w:r w:rsidRPr="00B77DD5">
        <w:rPr>
          <w:b/>
          <w:bCs w:val="0"/>
          <w:sz w:val="20"/>
          <w:szCs w:val="20"/>
          <w:u w:val="single"/>
        </w:rPr>
        <w:t>III. Przedmiot konkursu i tematyka filmu</w:t>
      </w:r>
    </w:p>
    <w:p w14:paraId="439D3788" w14:textId="77777777" w:rsidR="005E01A0" w:rsidRPr="00B77DD5" w:rsidRDefault="005E01A0" w:rsidP="00B77DD5">
      <w:pPr>
        <w:pStyle w:val="RozdzialTekst"/>
        <w:numPr>
          <w:ilvl w:val="0"/>
          <w:numId w:val="5"/>
        </w:numPr>
        <w:tabs>
          <w:tab w:val="clear" w:pos="540"/>
          <w:tab w:val="right" w:pos="284"/>
        </w:tabs>
        <w:spacing w:after="0" w:line="276" w:lineRule="auto"/>
        <w:rPr>
          <w:sz w:val="20"/>
          <w:szCs w:val="20"/>
        </w:rPr>
      </w:pPr>
      <w:r w:rsidRPr="00B77DD5">
        <w:rPr>
          <w:sz w:val="20"/>
          <w:szCs w:val="20"/>
        </w:rPr>
        <w:t xml:space="preserve">Przedmiotem konkursu jest realizacja filmu o długości </w:t>
      </w:r>
      <w:r w:rsidR="00F54148" w:rsidRPr="00B77DD5">
        <w:rPr>
          <w:sz w:val="20"/>
          <w:szCs w:val="20"/>
        </w:rPr>
        <w:t xml:space="preserve">do 3 minut </w:t>
      </w:r>
      <w:r w:rsidRPr="00B77DD5">
        <w:rPr>
          <w:sz w:val="20"/>
          <w:szCs w:val="20"/>
        </w:rPr>
        <w:t xml:space="preserve">(dalej: film), spełniającego warunki określone w </w:t>
      </w:r>
      <w:r w:rsidR="00FB116B" w:rsidRPr="00B77DD5">
        <w:rPr>
          <w:sz w:val="20"/>
          <w:szCs w:val="20"/>
        </w:rPr>
        <w:t>R</w:t>
      </w:r>
      <w:r w:rsidRPr="00B77DD5">
        <w:rPr>
          <w:sz w:val="20"/>
          <w:szCs w:val="20"/>
        </w:rPr>
        <w:t>egulaminie.</w:t>
      </w:r>
    </w:p>
    <w:p w14:paraId="01683B58" w14:textId="77777777" w:rsidR="00F54148" w:rsidRPr="00B77DD5" w:rsidRDefault="00F54148" w:rsidP="00B77DD5">
      <w:pPr>
        <w:pStyle w:val="RozdzialTekst"/>
        <w:numPr>
          <w:ilvl w:val="0"/>
          <w:numId w:val="5"/>
        </w:numPr>
        <w:tabs>
          <w:tab w:val="clear" w:pos="540"/>
          <w:tab w:val="right" w:pos="284"/>
        </w:tabs>
        <w:spacing w:after="0" w:line="276" w:lineRule="auto"/>
        <w:rPr>
          <w:sz w:val="20"/>
          <w:szCs w:val="20"/>
        </w:rPr>
      </w:pPr>
      <w:r w:rsidRPr="00B77DD5">
        <w:rPr>
          <w:sz w:val="20"/>
          <w:szCs w:val="20"/>
        </w:rPr>
        <w:t>Film może mieć formę autorskiej piosenki, inscenizacji teatralnej lub spotu filmowego.</w:t>
      </w:r>
    </w:p>
    <w:p w14:paraId="16B957C4" w14:textId="77777777" w:rsidR="005E01A0" w:rsidRPr="00B77DD5" w:rsidRDefault="005E01A0" w:rsidP="00B77DD5">
      <w:pPr>
        <w:pStyle w:val="RozdzialTekst"/>
        <w:numPr>
          <w:ilvl w:val="0"/>
          <w:numId w:val="5"/>
        </w:numPr>
        <w:tabs>
          <w:tab w:val="clear" w:pos="540"/>
          <w:tab w:val="right" w:pos="284"/>
        </w:tabs>
        <w:spacing w:after="0" w:line="276" w:lineRule="auto"/>
        <w:rPr>
          <w:sz w:val="20"/>
          <w:szCs w:val="20"/>
        </w:rPr>
      </w:pPr>
      <w:r w:rsidRPr="00B77DD5">
        <w:rPr>
          <w:sz w:val="20"/>
          <w:szCs w:val="20"/>
        </w:rPr>
        <w:t>Zgłoszenia przyjmowane i nagrodzone zostaną</w:t>
      </w:r>
      <w:r w:rsidR="00935709" w:rsidRPr="00B77DD5">
        <w:rPr>
          <w:sz w:val="20"/>
          <w:szCs w:val="20"/>
        </w:rPr>
        <w:t xml:space="preserve"> w  </w:t>
      </w:r>
      <w:r w:rsidR="00F54148" w:rsidRPr="00B77DD5">
        <w:rPr>
          <w:sz w:val="20"/>
          <w:szCs w:val="20"/>
        </w:rPr>
        <w:t>trzech kategoriach wiekowych:</w:t>
      </w:r>
    </w:p>
    <w:p w14:paraId="5F68C7E7" w14:textId="77777777" w:rsidR="00543E20" w:rsidRPr="00B77DD5" w:rsidRDefault="00F54148" w:rsidP="00B77DD5">
      <w:pPr>
        <w:pStyle w:val="RozdzialTekst"/>
        <w:numPr>
          <w:ilvl w:val="1"/>
          <w:numId w:val="5"/>
        </w:numPr>
        <w:tabs>
          <w:tab w:val="clear" w:pos="540"/>
          <w:tab w:val="right" w:pos="284"/>
        </w:tabs>
        <w:spacing w:after="0" w:line="276" w:lineRule="auto"/>
        <w:rPr>
          <w:sz w:val="20"/>
          <w:szCs w:val="20"/>
        </w:rPr>
      </w:pPr>
      <w:r w:rsidRPr="00B77DD5">
        <w:rPr>
          <w:sz w:val="20"/>
          <w:szCs w:val="20"/>
        </w:rPr>
        <w:t>5-9 lat</w:t>
      </w:r>
      <w:r w:rsidR="00543E20" w:rsidRPr="00B77DD5">
        <w:rPr>
          <w:sz w:val="20"/>
          <w:szCs w:val="20"/>
        </w:rPr>
        <w:t>,</w:t>
      </w:r>
    </w:p>
    <w:p w14:paraId="51C9DC1F" w14:textId="77777777" w:rsidR="00543E20" w:rsidRPr="00B77DD5" w:rsidRDefault="00F54148" w:rsidP="00B77DD5">
      <w:pPr>
        <w:pStyle w:val="RozdzialTekst"/>
        <w:numPr>
          <w:ilvl w:val="1"/>
          <w:numId w:val="5"/>
        </w:numPr>
        <w:tabs>
          <w:tab w:val="clear" w:pos="540"/>
          <w:tab w:val="right" w:pos="284"/>
        </w:tabs>
        <w:spacing w:after="0" w:line="276" w:lineRule="auto"/>
        <w:rPr>
          <w:sz w:val="20"/>
          <w:szCs w:val="20"/>
        </w:rPr>
      </w:pPr>
      <w:r w:rsidRPr="00B77DD5">
        <w:rPr>
          <w:sz w:val="20"/>
          <w:szCs w:val="20"/>
        </w:rPr>
        <w:t>10-14 lat</w:t>
      </w:r>
      <w:r w:rsidR="00543E20" w:rsidRPr="00B77DD5">
        <w:rPr>
          <w:sz w:val="20"/>
          <w:szCs w:val="20"/>
        </w:rPr>
        <w:t>,</w:t>
      </w:r>
    </w:p>
    <w:p w14:paraId="480E6255" w14:textId="77777777" w:rsidR="00F54148" w:rsidRPr="00B77DD5" w:rsidRDefault="00F54148" w:rsidP="00B77DD5">
      <w:pPr>
        <w:pStyle w:val="RozdzialTekst"/>
        <w:numPr>
          <w:ilvl w:val="1"/>
          <w:numId w:val="5"/>
        </w:numPr>
        <w:tabs>
          <w:tab w:val="clear" w:pos="540"/>
          <w:tab w:val="right" w:pos="284"/>
        </w:tabs>
        <w:spacing w:after="0" w:line="276" w:lineRule="auto"/>
        <w:rPr>
          <w:sz w:val="20"/>
          <w:szCs w:val="20"/>
        </w:rPr>
      </w:pPr>
      <w:r w:rsidRPr="00B77DD5">
        <w:rPr>
          <w:sz w:val="20"/>
          <w:szCs w:val="20"/>
        </w:rPr>
        <w:t>15-19 lat</w:t>
      </w:r>
      <w:r w:rsidR="00543E20" w:rsidRPr="00B77DD5">
        <w:rPr>
          <w:sz w:val="20"/>
          <w:szCs w:val="20"/>
        </w:rPr>
        <w:t>.</w:t>
      </w:r>
    </w:p>
    <w:p w14:paraId="6ADF453F" w14:textId="77777777" w:rsidR="00935709" w:rsidRPr="00B77DD5" w:rsidRDefault="005E01A0" w:rsidP="00B77DD5">
      <w:pPr>
        <w:pStyle w:val="RozdzialTekst"/>
        <w:numPr>
          <w:ilvl w:val="0"/>
          <w:numId w:val="5"/>
        </w:numPr>
        <w:tabs>
          <w:tab w:val="clear" w:pos="540"/>
          <w:tab w:val="right" w:pos="284"/>
        </w:tabs>
        <w:spacing w:after="0" w:line="276" w:lineRule="auto"/>
        <w:rPr>
          <w:sz w:val="20"/>
          <w:szCs w:val="20"/>
        </w:rPr>
      </w:pPr>
      <w:r w:rsidRPr="00B77DD5">
        <w:rPr>
          <w:bCs w:val="0"/>
          <w:sz w:val="20"/>
          <w:szCs w:val="20"/>
        </w:rPr>
        <w:t>Tematyka filmu:</w:t>
      </w:r>
      <w:r w:rsidRPr="00B77DD5">
        <w:rPr>
          <w:sz w:val="20"/>
          <w:szCs w:val="20"/>
        </w:rPr>
        <w:t xml:space="preserve"> </w:t>
      </w:r>
      <w:r w:rsidR="00E41C09" w:rsidRPr="00B77DD5">
        <w:rPr>
          <w:bCs w:val="0"/>
          <w:sz w:val="20"/>
          <w:szCs w:val="20"/>
        </w:rPr>
        <w:t xml:space="preserve">interpretacja hasła </w:t>
      </w:r>
      <w:r w:rsidR="00E41C09" w:rsidRPr="00B77DD5">
        <w:rPr>
          <w:sz w:val="20"/>
          <w:szCs w:val="20"/>
        </w:rPr>
        <w:t>„</w:t>
      </w:r>
      <w:r w:rsidR="00F54148" w:rsidRPr="00B77DD5">
        <w:rPr>
          <w:sz w:val="20"/>
          <w:szCs w:val="20"/>
        </w:rPr>
        <w:t>Wkręć się w</w:t>
      </w:r>
      <w:r w:rsidR="00E41C09" w:rsidRPr="00B77DD5">
        <w:rPr>
          <w:sz w:val="20"/>
          <w:szCs w:val="20"/>
        </w:rPr>
        <w:t xml:space="preserve"> dobre </w:t>
      </w:r>
      <w:r w:rsidR="00F54148" w:rsidRPr="00B77DD5">
        <w:rPr>
          <w:sz w:val="20"/>
          <w:szCs w:val="20"/>
        </w:rPr>
        <w:t xml:space="preserve">relacje!” w kontekście dobrych relacji koleżeńskich w grupach rówieśniczych. </w:t>
      </w:r>
    </w:p>
    <w:p w14:paraId="12707115" w14:textId="77777777" w:rsidR="005E01A0" w:rsidRPr="00A16BEC" w:rsidRDefault="00F54148" w:rsidP="00B77DD5">
      <w:pPr>
        <w:pStyle w:val="RozdzialTekst"/>
        <w:numPr>
          <w:ilvl w:val="0"/>
          <w:numId w:val="5"/>
        </w:numPr>
        <w:tabs>
          <w:tab w:val="clear" w:pos="540"/>
          <w:tab w:val="right" w:pos="284"/>
        </w:tabs>
        <w:spacing w:after="0" w:line="276" w:lineRule="auto"/>
        <w:rPr>
          <w:sz w:val="20"/>
          <w:szCs w:val="20"/>
        </w:rPr>
      </w:pPr>
      <w:r w:rsidRPr="00B77DD5">
        <w:rPr>
          <w:sz w:val="20"/>
          <w:szCs w:val="20"/>
        </w:rPr>
        <w:t>Dodatkowym atutem f</w:t>
      </w:r>
      <w:r w:rsidR="005E01A0" w:rsidRPr="00B77DD5">
        <w:rPr>
          <w:sz w:val="20"/>
          <w:szCs w:val="20"/>
        </w:rPr>
        <w:t>ilm</w:t>
      </w:r>
      <w:r w:rsidRPr="00B77DD5">
        <w:rPr>
          <w:sz w:val="20"/>
          <w:szCs w:val="20"/>
        </w:rPr>
        <w:t>u będzie pokazanie w nim elementów pozwalających</w:t>
      </w:r>
      <w:r w:rsidR="005E01A0" w:rsidRPr="00B77DD5">
        <w:rPr>
          <w:sz w:val="20"/>
          <w:szCs w:val="20"/>
        </w:rPr>
        <w:t xml:space="preserve"> na </w:t>
      </w:r>
      <w:r w:rsidR="005E01A0" w:rsidRPr="00A16BEC">
        <w:rPr>
          <w:sz w:val="20"/>
          <w:szCs w:val="20"/>
        </w:rPr>
        <w:t>jednoznaczne powiązanie go z Wrocławiem.</w:t>
      </w:r>
    </w:p>
    <w:p w14:paraId="7EAEFB61" w14:textId="77777777" w:rsidR="00B81345" w:rsidRPr="00A16BEC" w:rsidRDefault="005E01A0" w:rsidP="00B77DD5">
      <w:pPr>
        <w:pStyle w:val="RozdzialTekst"/>
        <w:numPr>
          <w:ilvl w:val="0"/>
          <w:numId w:val="5"/>
        </w:numPr>
        <w:tabs>
          <w:tab w:val="clear" w:pos="540"/>
          <w:tab w:val="right" w:pos="284"/>
        </w:tabs>
        <w:spacing w:after="0" w:line="276" w:lineRule="auto"/>
        <w:rPr>
          <w:rFonts w:eastAsia="Arial Unicode MS"/>
          <w:sz w:val="20"/>
          <w:szCs w:val="20"/>
        </w:rPr>
      </w:pPr>
      <w:r w:rsidRPr="00A16BEC">
        <w:rPr>
          <w:sz w:val="20"/>
          <w:szCs w:val="20"/>
        </w:rPr>
        <w:t>Organizator oczekuje od autorów pomysłowych i nowatorskich filmów, które</w:t>
      </w:r>
      <w:r w:rsidR="004907D9">
        <w:rPr>
          <w:sz w:val="20"/>
          <w:szCs w:val="20"/>
        </w:rPr>
        <w:t xml:space="preserve"> </w:t>
      </w:r>
      <w:r w:rsidRPr="00A16BEC">
        <w:rPr>
          <w:sz w:val="20"/>
          <w:szCs w:val="20"/>
        </w:rPr>
        <w:t>w oryginalny sposób ukażą</w:t>
      </w:r>
      <w:r w:rsidR="00561819" w:rsidRPr="00A16BEC">
        <w:rPr>
          <w:sz w:val="20"/>
          <w:szCs w:val="20"/>
        </w:rPr>
        <w:t xml:space="preserve"> tematykę konkursu.</w:t>
      </w:r>
    </w:p>
    <w:p w14:paraId="19EEC6C1" w14:textId="77777777" w:rsidR="00B81345" w:rsidRPr="00A16BEC" w:rsidRDefault="00B81345" w:rsidP="00B77DD5">
      <w:pPr>
        <w:pStyle w:val="RozdzialTekst"/>
        <w:numPr>
          <w:ilvl w:val="0"/>
          <w:numId w:val="5"/>
        </w:numPr>
        <w:tabs>
          <w:tab w:val="clear" w:pos="540"/>
          <w:tab w:val="right" w:pos="284"/>
        </w:tabs>
        <w:spacing w:after="0" w:line="276" w:lineRule="auto"/>
        <w:rPr>
          <w:rFonts w:eastAsia="Arial Unicode MS"/>
          <w:sz w:val="20"/>
          <w:szCs w:val="20"/>
        </w:rPr>
      </w:pPr>
      <w:r w:rsidRPr="00A16BEC">
        <w:rPr>
          <w:rFonts w:eastAsia="Arial Unicode MS"/>
          <w:sz w:val="20"/>
          <w:szCs w:val="20"/>
        </w:rPr>
        <w:t>Film może być zapisem chwili, ciekawej sytuacji lub zabawnej historii, nakręcony spontanicznie lub aranżowany.</w:t>
      </w:r>
    </w:p>
    <w:p w14:paraId="784BA02B" w14:textId="77777777" w:rsidR="00B81345" w:rsidRPr="00A16BEC" w:rsidRDefault="00B81345" w:rsidP="00B77DD5">
      <w:pPr>
        <w:pStyle w:val="RozdzialTekst"/>
        <w:numPr>
          <w:ilvl w:val="0"/>
          <w:numId w:val="5"/>
        </w:numPr>
        <w:tabs>
          <w:tab w:val="clear" w:pos="540"/>
          <w:tab w:val="right" w:pos="284"/>
        </w:tabs>
        <w:spacing w:after="0" w:line="276" w:lineRule="auto"/>
        <w:rPr>
          <w:rFonts w:eastAsia="Arial Unicode MS"/>
          <w:sz w:val="20"/>
          <w:szCs w:val="20"/>
        </w:rPr>
      </w:pPr>
      <w:r w:rsidRPr="00A16BEC">
        <w:rPr>
          <w:rFonts w:eastAsia="Arial Unicode MS"/>
          <w:sz w:val="20"/>
          <w:szCs w:val="20"/>
        </w:rPr>
        <w:t xml:space="preserve">Jeden i ten sam film może zostać zgłoszony jako praca konkursowa wyłącznie w jednej kategorii spośród wskazanych w pkt. </w:t>
      </w:r>
      <w:r w:rsidR="00D82724" w:rsidRPr="00A16BEC">
        <w:rPr>
          <w:rFonts w:eastAsia="Arial Unicode MS"/>
          <w:sz w:val="20"/>
          <w:szCs w:val="20"/>
        </w:rPr>
        <w:t>3</w:t>
      </w:r>
      <w:r w:rsidRPr="00A16BEC">
        <w:rPr>
          <w:rFonts w:eastAsia="Arial Unicode MS"/>
          <w:sz w:val="20"/>
          <w:szCs w:val="20"/>
        </w:rPr>
        <w:t>.</w:t>
      </w:r>
    </w:p>
    <w:p w14:paraId="084C8B75" w14:textId="77777777" w:rsidR="005E01A0" w:rsidRPr="00B77DD5" w:rsidRDefault="005E01A0" w:rsidP="00B77DD5">
      <w:pPr>
        <w:pStyle w:val="RozdzialTekst"/>
        <w:spacing w:line="276" w:lineRule="auto"/>
        <w:ind w:left="0" w:firstLine="0"/>
        <w:rPr>
          <w:b/>
          <w:bCs w:val="0"/>
          <w:sz w:val="20"/>
          <w:szCs w:val="20"/>
          <w:u w:val="single"/>
        </w:rPr>
      </w:pPr>
    </w:p>
    <w:p w14:paraId="7B8EC877" w14:textId="77777777" w:rsidR="005E01A0" w:rsidRPr="00B77DD5" w:rsidRDefault="005E01A0" w:rsidP="00B77DD5">
      <w:pPr>
        <w:pStyle w:val="RozdzialTekst"/>
        <w:spacing w:line="276" w:lineRule="auto"/>
        <w:rPr>
          <w:b/>
          <w:bCs w:val="0"/>
          <w:sz w:val="20"/>
          <w:szCs w:val="20"/>
          <w:u w:val="single"/>
        </w:rPr>
      </w:pPr>
      <w:r w:rsidRPr="00B77DD5">
        <w:rPr>
          <w:b/>
          <w:bCs w:val="0"/>
          <w:sz w:val="20"/>
          <w:szCs w:val="20"/>
          <w:u w:val="single"/>
        </w:rPr>
        <w:t xml:space="preserve">IV. Warunki uczestnictwa w konkursie </w:t>
      </w:r>
    </w:p>
    <w:p w14:paraId="2FAD6994" w14:textId="77777777" w:rsidR="00F54148" w:rsidRPr="00DC0030" w:rsidRDefault="00F54148" w:rsidP="00B77DD5">
      <w:pPr>
        <w:pStyle w:val="Akapitzlist"/>
        <w:numPr>
          <w:ilvl w:val="0"/>
          <w:numId w:val="4"/>
        </w:numPr>
        <w:spacing w:line="276" w:lineRule="auto"/>
        <w:jc w:val="both"/>
        <w:rPr>
          <w:rFonts w:cs="Arial"/>
          <w:szCs w:val="20"/>
        </w:rPr>
      </w:pPr>
      <w:r w:rsidRPr="00B77DD5">
        <w:rPr>
          <w:rFonts w:cs="Arial"/>
          <w:color w:val="222222"/>
          <w:szCs w:val="20"/>
        </w:rPr>
        <w:t xml:space="preserve">Adresatami konkursu są </w:t>
      </w:r>
      <w:r w:rsidRPr="00DC0030">
        <w:rPr>
          <w:rFonts w:cs="Arial"/>
          <w:szCs w:val="20"/>
        </w:rPr>
        <w:t>klasy</w:t>
      </w:r>
      <w:r w:rsidR="00A758F5" w:rsidRPr="00DC0030">
        <w:rPr>
          <w:rFonts w:cs="Arial"/>
          <w:szCs w:val="20"/>
        </w:rPr>
        <w:t xml:space="preserve"> szkół </w:t>
      </w:r>
      <w:r w:rsidR="00B75A31">
        <w:rPr>
          <w:rFonts w:cs="Arial"/>
          <w:szCs w:val="20"/>
        </w:rPr>
        <w:t xml:space="preserve">z Wrocławia: </w:t>
      </w:r>
      <w:r w:rsidR="00A758F5" w:rsidRPr="00DC0030">
        <w:rPr>
          <w:rFonts w:cs="Arial"/>
          <w:szCs w:val="20"/>
        </w:rPr>
        <w:t>publicznych lub niepublicznych</w:t>
      </w:r>
      <w:r w:rsidR="00B64BD9" w:rsidRPr="00DC0030">
        <w:rPr>
          <w:rFonts w:cs="Arial"/>
          <w:szCs w:val="20"/>
        </w:rPr>
        <w:t xml:space="preserve"> </w:t>
      </w:r>
      <w:r w:rsidR="00B67967" w:rsidRPr="00DC0030">
        <w:rPr>
          <w:rFonts w:cs="Arial"/>
          <w:szCs w:val="20"/>
        </w:rPr>
        <w:t>lub społecznych</w:t>
      </w:r>
      <w:r w:rsidR="00A758F5" w:rsidRPr="00DC0030">
        <w:rPr>
          <w:rFonts w:cs="Arial"/>
          <w:szCs w:val="20"/>
        </w:rPr>
        <w:t>, grupy przedszkolne przedszkoli</w:t>
      </w:r>
      <w:r w:rsidR="00B75A31">
        <w:rPr>
          <w:rFonts w:cs="Arial"/>
          <w:szCs w:val="20"/>
        </w:rPr>
        <w:t xml:space="preserve"> z Wrocławia:</w:t>
      </w:r>
      <w:r w:rsidR="00A758F5" w:rsidRPr="00DC0030">
        <w:rPr>
          <w:rFonts w:cs="Arial"/>
          <w:szCs w:val="20"/>
        </w:rPr>
        <w:t xml:space="preserve"> publicznych lub niepublicznych </w:t>
      </w:r>
      <w:r w:rsidRPr="00DC0030">
        <w:rPr>
          <w:rFonts w:cs="Arial"/>
          <w:szCs w:val="20"/>
        </w:rPr>
        <w:t>oraz inne grupy rówieśnicze</w:t>
      </w:r>
      <w:r w:rsidR="00B64BD9" w:rsidRPr="00DC0030">
        <w:rPr>
          <w:rFonts w:cs="Arial"/>
          <w:szCs w:val="20"/>
        </w:rPr>
        <w:t xml:space="preserve"> z Wrocławia</w:t>
      </w:r>
      <w:r w:rsidRPr="00DC0030">
        <w:rPr>
          <w:rFonts w:cs="Arial"/>
          <w:szCs w:val="20"/>
        </w:rPr>
        <w:t xml:space="preserve">, np. grupa </w:t>
      </w:r>
      <w:proofErr w:type="spellStart"/>
      <w:r w:rsidRPr="00DC0030">
        <w:rPr>
          <w:rFonts w:cs="Arial"/>
          <w:szCs w:val="20"/>
        </w:rPr>
        <w:t>wolontariacka</w:t>
      </w:r>
      <w:proofErr w:type="spellEnd"/>
      <w:r w:rsidRPr="00DC0030">
        <w:rPr>
          <w:rFonts w:cs="Arial"/>
          <w:szCs w:val="20"/>
        </w:rPr>
        <w:t xml:space="preserve">, </w:t>
      </w:r>
      <w:r w:rsidRPr="00DC0030">
        <w:rPr>
          <w:rFonts w:cs="Arial"/>
          <w:szCs w:val="20"/>
        </w:rPr>
        <w:lastRenderedPageBreak/>
        <w:t>grupa sportowa, grupa teatralna/filmowa, kółko plastyczne, itp. składającą się z</w:t>
      </w:r>
      <w:r w:rsidR="00DC0030">
        <w:rPr>
          <w:rFonts w:cs="Arial"/>
          <w:szCs w:val="20"/>
        </w:rPr>
        <w:t>:</w:t>
      </w:r>
      <w:r w:rsidRPr="00DC0030">
        <w:rPr>
          <w:rFonts w:cs="Arial"/>
          <w:szCs w:val="20"/>
        </w:rPr>
        <w:t xml:space="preserve"> </w:t>
      </w:r>
      <w:r w:rsidR="00DC0030">
        <w:rPr>
          <w:rFonts w:cs="Arial"/>
          <w:szCs w:val="20"/>
        </w:rPr>
        <w:t>od 5 do 35 osób</w:t>
      </w:r>
      <w:r w:rsidRPr="00DC0030">
        <w:rPr>
          <w:rFonts w:cs="Arial"/>
          <w:szCs w:val="20"/>
        </w:rPr>
        <w:t>.</w:t>
      </w:r>
      <w:r w:rsidR="00B64BD9" w:rsidRPr="00DC0030">
        <w:rPr>
          <w:rFonts w:cs="Arial"/>
          <w:szCs w:val="20"/>
        </w:rPr>
        <w:t xml:space="preserve"> </w:t>
      </w:r>
    </w:p>
    <w:p w14:paraId="2AB81F6B" w14:textId="77777777" w:rsidR="005E01A0" w:rsidRPr="00DC0030" w:rsidRDefault="005E01A0" w:rsidP="00B77DD5">
      <w:pPr>
        <w:pStyle w:val="RozdzialTekst"/>
        <w:numPr>
          <w:ilvl w:val="0"/>
          <w:numId w:val="4"/>
        </w:numPr>
        <w:tabs>
          <w:tab w:val="clear" w:pos="540"/>
        </w:tabs>
        <w:spacing w:after="0" w:line="276" w:lineRule="auto"/>
        <w:rPr>
          <w:sz w:val="20"/>
          <w:szCs w:val="20"/>
        </w:rPr>
      </w:pPr>
      <w:r w:rsidRPr="00DC0030">
        <w:rPr>
          <w:sz w:val="20"/>
          <w:szCs w:val="20"/>
        </w:rPr>
        <w:t>W konkursie może brać udział każdy</w:t>
      </w:r>
      <w:r w:rsidR="00587256">
        <w:rPr>
          <w:sz w:val="20"/>
          <w:szCs w:val="20"/>
        </w:rPr>
        <w:t xml:space="preserve">, </w:t>
      </w:r>
      <w:r w:rsidRPr="00DC0030">
        <w:rPr>
          <w:sz w:val="20"/>
          <w:szCs w:val="20"/>
        </w:rPr>
        <w:t xml:space="preserve"> </w:t>
      </w:r>
      <w:r w:rsidR="00DD72E9" w:rsidRPr="00DC0030">
        <w:rPr>
          <w:sz w:val="20"/>
          <w:szCs w:val="20"/>
        </w:rPr>
        <w:t>z zastrzeżeniem postanowień pkt III.3. Regulaminu</w:t>
      </w:r>
      <w:r w:rsidRPr="00DC0030">
        <w:rPr>
          <w:sz w:val="20"/>
          <w:szCs w:val="20"/>
        </w:rPr>
        <w:t>.</w:t>
      </w:r>
    </w:p>
    <w:p w14:paraId="749A1EBD" w14:textId="77777777" w:rsidR="005E01A0" w:rsidRPr="001B7F6F" w:rsidRDefault="005E01A0" w:rsidP="00B77DD5">
      <w:pPr>
        <w:pStyle w:val="RozdzialTekst"/>
        <w:numPr>
          <w:ilvl w:val="0"/>
          <w:numId w:val="4"/>
        </w:numPr>
        <w:tabs>
          <w:tab w:val="clear" w:pos="540"/>
        </w:tabs>
        <w:spacing w:after="0" w:line="276" w:lineRule="auto"/>
        <w:rPr>
          <w:sz w:val="20"/>
          <w:szCs w:val="20"/>
        </w:rPr>
      </w:pPr>
      <w:r w:rsidRPr="001B7F6F">
        <w:rPr>
          <w:sz w:val="20"/>
          <w:szCs w:val="20"/>
        </w:rPr>
        <w:t xml:space="preserve">W konkursie nie mogą brać udziału pracownicy i przedstawiciele Organizatora, członkowie ich najbliższej rodziny oraz inne osoby biorące udział w przygotowaniu </w:t>
      </w:r>
      <w:r w:rsidR="001F1F70" w:rsidRPr="001B7F6F">
        <w:rPr>
          <w:sz w:val="20"/>
          <w:szCs w:val="20"/>
        </w:rPr>
        <w:br/>
      </w:r>
      <w:r w:rsidRPr="001B7F6F">
        <w:rPr>
          <w:sz w:val="20"/>
          <w:szCs w:val="20"/>
        </w:rPr>
        <w:t>i prowadzeniu konkursu</w:t>
      </w:r>
      <w:r w:rsidR="00587256">
        <w:rPr>
          <w:sz w:val="20"/>
          <w:szCs w:val="20"/>
        </w:rPr>
        <w:t xml:space="preserve">, jak również </w:t>
      </w:r>
      <w:r w:rsidR="00587256" w:rsidRPr="00DC0030">
        <w:rPr>
          <w:sz w:val="20"/>
          <w:szCs w:val="20"/>
        </w:rPr>
        <w:t>członków jury oraz ich najbliższych rodzin</w:t>
      </w:r>
      <w:r w:rsidR="00587256">
        <w:rPr>
          <w:sz w:val="20"/>
          <w:szCs w:val="20"/>
        </w:rPr>
        <w:t>.</w:t>
      </w:r>
    </w:p>
    <w:p w14:paraId="579A34D1" w14:textId="77777777" w:rsidR="007D5DC6" w:rsidRPr="001B7F6F" w:rsidRDefault="005E01A0" w:rsidP="007D5DC6">
      <w:pPr>
        <w:pStyle w:val="RozdzialTekst"/>
        <w:numPr>
          <w:ilvl w:val="0"/>
          <w:numId w:val="4"/>
        </w:numPr>
        <w:tabs>
          <w:tab w:val="clear" w:pos="540"/>
        </w:tabs>
        <w:spacing w:line="276" w:lineRule="auto"/>
        <w:rPr>
          <w:sz w:val="20"/>
          <w:szCs w:val="20"/>
        </w:rPr>
      </w:pPr>
      <w:r w:rsidRPr="001B7F6F">
        <w:rPr>
          <w:sz w:val="20"/>
          <w:szCs w:val="20"/>
        </w:rPr>
        <w:t xml:space="preserve">W imieniu </w:t>
      </w:r>
      <w:r w:rsidR="00ED705A" w:rsidRPr="001B7F6F">
        <w:rPr>
          <w:sz w:val="20"/>
          <w:szCs w:val="20"/>
        </w:rPr>
        <w:t xml:space="preserve">grup </w:t>
      </w:r>
      <w:r w:rsidRPr="001B7F6F">
        <w:rPr>
          <w:sz w:val="20"/>
          <w:szCs w:val="20"/>
        </w:rPr>
        <w:t>osób niepełnoletnich filmy mo</w:t>
      </w:r>
      <w:r w:rsidR="00ED705A" w:rsidRPr="001B7F6F">
        <w:rPr>
          <w:sz w:val="20"/>
          <w:szCs w:val="20"/>
        </w:rPr>
        <w:t>że</w:t>
      </w:r>
      <w:r w:rsidRPr="001B7F6F">
        <w:rPr>
          <w:sz w:val="20"/>
          <w:szCs w:val="20"/>
        </w:rPr>
        <w:t xml:space="preserve"> zgłaszać</w:t>
      </w:r>
      <w:r w:rsidR="00ED705A" w:rsidRPr="001B7F6F">
        <w:rPr>
          <w:sz w:val="20"/>
          <w:szCs w:val="20"/>
        </w:rPr>
        <w:t>: rodzic lub opiekun prawny uczestnika należącego do grupy lub nauczyciel/opiekun</w:t>
      </w:r>
      <w:r w:rsidR="00FC4451">
        <w:rPr>
          <w:sz w:val="20"/>
          <w:szCs w:val="20"/>
        </w:rPr>
        <w:t xml:space="preserve"> </w:t>
      </w:r>
      <w:r w:rsidR="00ED705A" w:rsidRPr="001B7F6F">
        <w:rPr>
          <w:sz w:val="20"/>
          <w:szCs w:val="20"/>
        </w:rPr>
        <w:t>szkolny/przedszkolny</w:t>
      </w:r>
      <w:r w:rsidR="00EE1752" w:rsidRPr="001B7F6F">
        <w:rPr>
          <w:sz w:val="20"/>
          <w:szCs w:val="20"/>
        </w:rPr>
        <w:t>/wolontariatu itp.</w:t>
      </w:r>
      <w:r w:rsidR="00ED705A" w:rsidRPr="001B7F6F">
        <w:rPr>
          <w:sz w:val="20"/>
          <w:szCs w:val="20"/>
        </w:rPr>
        <w:t xml:space="preserve"> tej grupy</w:t>
      </w:r>
      <w:r w:rsidRPr="001B7F6F">
        <w:rPr>
          <w:sz w:val="20"/>
          <w:szCs w:val="20"/>
        </w:rPr>
        <w:t xml:space="preserve">. </w:t>
      </w:r>
      <w:r w:rsidR="009122DA" w:rsidRPr="001B7F6F">
        <w:rPr>
          <w:sz w:val="20"/>
          <w:szCs w:val="20"/>
        </w:rPr>
        <w:t>Jednak każdorazowo w</w:t>
      </w:r>
      <w:r w:rsidRPr="001B7F6F">
        <w:rPr>
          <w:sz w:val="20"/>
          <w:szCs w:val="20"/>
        </w:rPr>
        <w:t xml:space="preserve"> przypadku osób niepełnoletnich do </w:t>
      </w:r>
      <w:r w:rsidRPr="001B7F6F">
        <w:rPr>
          <w:i/>
          <w:sz w:val="20"/>
          <w:szCs w:val="20"/>
        </w:rPr>
        <w:t>Karty zgłoszenia</w:t>
      </w:r>
      <w:r w:rsidRPr="001B7F6F">
        <w:rPr>
          <w:sz w:val="20"/>
          <w:szCs w:val="20"/>
        </w:rPr>
        <w:t xml:space="preserve"> (</w:t>
      </w:r>
      <w:r w:rsidRPr="001B7F6F">
        <w:rPr>
          <w:b/>
          <w:bCs w:val="0"/>
          <w:sz w:val="20"/>
          <w:szCs w:val="20"/>
        </w:rPr>
        <w:t>załącznik nr 2</w:t>
      </w:r>
      <w:r w:rsidRPr="001B7F6F">
        <w:rPr>
          <w:sz w:val="20"/>
          <w:szCs w:val="20"/>
        </w:rPr>
        <w:t xml:space="preserve"> do </w:t>
      </w:r>
      <w:r w:rsidR="009122DA" w:rsidRPr="001B7F6F">
        <w:rPr>
          <w:sz w:val="20"/>
          <w:szCs w:val="20"/>
        </w:rPr>
        <w:t>R</w:t>
      </w:r>
      <w:r w:rsidRPr="001B7F6F">
        <w:rPr>
          <w:sz w:val="20"/>
          <w:szCs w:val="20"/>
        </w:rPr>
        <w:t xml:space="preserve">egulaminu) należy dołączyć </w:t>
      </w:r>
      <w:r w:rsidRPr="001B7F6F">
        <w:rPr>
          <w:i/>
          <w:sz w:val="20"/>
          <w:szCs w:val="20"/>
        </w:rPr>
        <w:t>Oświadczenie rodzica lub opiekuna</w:t>
      </w:r>
      <w:r w:rsidRPr="001B7F6F">
        <w:rPr>
          <w:sz w:val="20"/>
          <w:szCs w:val="20"/>
        </w:rPr>
        <w:t xml:space="preserve"> </w:t>
      </w:r>
      <w:r w:rsidRPr="001B7F6F">
        <w:rPr>
          <w:i/>
          <w:sz w:val="20"/>
          <w:szCs w:val="20"/>
        </w:rPr>
        <w:t>prawnego</w:t>
      </w:r>
      <w:r w:rsidRPr="001B7F6F">
        <w:rPr>
          <w:sz w:val="20"/>
          <w:szCs w:val="20"/>
        </w:rPr>
        <w:t xml:space="preserve"> (</w:t>
      </w:r>
      <w:r w:rsidRPr="001B7F6F">
        <w:rPr>
          <w:b/>
          <w:bCs w:val="0"/>
          <w:sz w:val="20"/>
          <w:szCs w:val="20"/>
        </w:rPr>
        <w:t>załącznik nr 3</w:t>
      </w:r>
      <w:r w:rsidRPr="001B7F6F">
        <w:rPr>
          <w:sz w:val="20"/>
          <w:szCs w:val="20"/>
        </w:rPr>
        <w:t xml:space="preserve"> do </w:t>
      </w:r>
      <w:r w:rsidR="009122DA" w:rsidRPr="001B7F6F">
        <w:rPr>
          <w:sz w:val="20"/>
          <w:szCs w:val="20"/>
        </w:rPr>
        <w:t>R</w:t>
      </w:r>
      <w:r w:rsidRPr="001B7F6F">
        <w:rPr>
          <w:sz w:val="20"/>
          <w:szCs w:val="20"/>
        </w:rPr>
        <w:t>egulaminu)</w:t>
      </w:r>
      <w:r w:rsidR="009122DA" w:rsidRPr="001B7F6F">
        <w:rPr>
          <w:sz w:val="20"/>
          <w:szCs w:val="20"/>
        </w:rPr>
        <w:t>, każdego z Uczestników danej grupy</w:t>
      </w:r>
      <w:r w:rsidRPr="001B7F6F">
        <w:rPr>
          <w:sz w:val="20"/>
          <w:szCs w:val="20"/>
        </w:rPr>
        <w:t xml:space="preserve">. Wyrażenie zgody przez rodzica lub prawnego opiekuna jest równoznaczne z akceptacją postanowień </w:t>
      </w:r>
      <w:r w:rsidR="004F2967" w:rsidRPr="001B7F6F">
        <w:rPr>
          <w:sz w:val="20"/>
          <w:szCs w:val="20"/>
        </w:rPr>
        <w:t>R</w:t>
      </w:r>
      <w:r w:rsidRPr="001B7F6F">
        <w:rPr>
          <w:sz w:val="20"/>
          <w:szCs w:val="20"/>
        </w:rPr>
        <w:t>egulaminu.</w:t>
      </w:r>
      <w:r w:rsidR="007D5DC6" w:rsidRPr="001B7F6F">
        <w:rPr>
          <w:sz w:val="20"/>
          <w:szCs w:val="20"/>
        </w:rPr>
        <w:t xml:space="preserve"> Zgoda obejmuje również zgodę na postanowienia Regulaminu, w tym w szczególności na przetwarzanie danych osobowych Uczestnika (pkt XII) oraz na warunki licencji na korzystanie przez Organizatora z pracy konkursowej (pkt X). Nieprzesłanie zgody choćby jednego rodzica/opiekuna prawnego uczestnika jest równoznaczne z niedopuszczeniem </w:t>
      </w:r>
      <w:r w:rsidR="00DA2FE5" w:rsidRPr="001B7F6F">
        <w:rPr>
          <w:sz w:val="20"/>
          <w:szCs w:val="20"/>
        </w:rPr>
        <w:t>filmu</w:t>
      </w:r>
      <w:r w:rsidR="007D5DC6" w:rsidRPr="001B7F6F">
        <w:rPr>
          <w:sz w:val="20"/>
          <w:szCs w:val="20"/>
        </w:rPr>
        <w:t xml:space="preserve"> do udziału w Konkursie.</w:t>
      </w:r>
    </w:p>
    <w:p w14:paraId="51E90F04" w14:textId="77777777" w:rsidR="007D5DC6" w:rsidRPr="001B7F6F" w:rsidRDefault="007D5DC6" w:rsidP="007D5DC6">
      <w:pPr>
        <w:pStyle w:val="RozdzialTekst"/>
        <w:tabs>
          <w:tab w:val="clear" w:pos="540"/>
        </w:tabs>
        <w:spacing w:line="276" w:lineRule="auto"/>
        <w:ind w:left="360" w:firstLine="0"/>
        <w:rPr>
          <w:sz w:val="20"/>
          <w:szCs w:val="20"/>
        </w:rPr>
      </w:pPr>
    </w:p>
    <w:p w14:paraId="74F1E52A" w14:textId="77777777" w:rsidR="005E01A0" w:rsidRPr="001B7F6F" w:rsidRDefault="005E01A0" w:rsidP="00B77DD5">
      <w:pPr>
        <w:pStyle w:val="RozdzialTekst"/>
        <w:spacing w:line="276" w:lineRule="auto"/>
        <w:rPr>
          <w:sz w:val="20"/>
          <w:szCs w:val="20"/>
        </w:rPr>
      </w:pPr>
      <w:r w:rsidRPr="001B7F6F">
        <w:rPr>
          <w:b/>
          <w:bCs w:val="0"/>
          <w:sz w:val="20"/>
          <w:szCs w:val="20"/>
          <w:u w:val="single"/>
        </w:rPr>
        <w:t>V. Specyfikacja techniczna zgłaszanych prac</w:t>
      </w:r>
    </w:p>
    <w:p w14:paraId="7EF17EDB" w14:textId="77777777" w:rsidR="00C621CC" w:rsidRPr="001B7F6F" w:rsidRDefault="005E01A0" w:rsidP="00B77DD5">
      <w:pPr>
        <w:pStyle w:val="RozdzialTekst"/>
        <w:numPr>
          <w:ilvl w:val="0"/>
          <w:numId w:val="11"/>
        </w:numPr>
        <w:tabs>
          <w:tab w:val="clear" w:pos="540"/>
        </w:tabs>
        <w:spacing w:after="0" w:line="276" w:lineRule="auto"/>
        <w:rPr>
          <w:sz w:val="20"/>
          <w:szCs w:val="20"/>
        </w:rPr>
      </w:pPr>
      <w:r w:rsidRPr="001B7F6F">
        <w:rPr>
          <w:sz w:val="20"/>
          <w:szCs w:val="20"/>
        </w:rPr>
        <w:t>Zgłoszenie filmu jest bezpłatne.</w:t>
      </w:r>
    </w:p>
    <w:p w14:paraId="119C887B" w14:textId="77777777" w:rsidR="00C621CC" w:rsidRPr="00D5724A" w:rsidRDefault="005E01A0" w:rsidP="00B77DD5">
      <w:pPr>
        <w:pStyle w:val="RozdzialTekst"/>
        <w:numPr>
          <w:ilvl w:val="0"/>
          <w:numId w:val="11"/>
        </w:numPr>
        <w:tabs>
          <w:tab w:val="clear" w:pos="540"/>
        </w:tabs>
        <w:spacing w:after="0" w:line="276" w:lineRule="auto"/>
        <w:rPr>
          <w:sz w:val="20"/>
          <w:szCs w:val="20"/>
        </w:rPr>
      </w:pPr>
      <w:r w:rsidRPr="00D5724A">
        <w:rPr>
          <w:sz w:val="20"/>
          <w:szCs w:val="20"/>
        </w:rPr>
        <w:t>Uczestnicy mogą zgłosić do konkursu więcej niż jeden film, w tym przypadku każdy film powinien być przesłany wraz z dokładnie i czytelnie wypełnionymi:</w:t>
      </w:r>
      <w:bookmarkStart w:id="0" w:name="OLE_LINK1"/>
      <w:r w:rsidRPr="00D5724A">
        <w:rPr>
          <w:i/>
          <w:sz w:val="20"/>
          <w:szCs w:val="20"/>
        </w:rPr>
        <w:t xml:space="preserve"> Metryką filmu</w:t>
      </w:r>
      <w:r w:rsidRPr="00D5724A">
        <w:rPr>
          <w:sz w:val="20"/>
          <w:szCs w:val="20"/>
        </w:rPr>
        <w:t xml:space="preserve"> (</w:t>
      </w:r>
      <w:r w:rsidRPr="00D5724A">
        <w:rPr>
          <w:b/>
          <w:bCs w:val="0"/>
          <w:sz w:val="20"/>
          <w:szCs w:val="20"/>
        </w:rPr>
        <w:t>załącznik nr 1</w:t>
      </w:r>
      <w:r w:rsidRPr="00D5724A">
        <w:rPr>
          <w:sz w:val="20"/>
          <w:szCs w:val="20"/>
        </w:rPr>
        <w:t xml:space="preserve"> do </w:t>
      </w:r>
      <w:r w:rsidR="00E3740E" w:rsidRPr="00D5724A">
        <w:rPr>
          <w:sz w:val="20"/>
          <w:szCs w:val="20"/>
        </w:rPr>
        <w:t>R</w:t>
      </w:r>
      <w:r w:rsidRPr="00D5724A">
        <w:rPr>
          <w:sz w:val="20"/>
          <w:szCs w:val="20"/>
        </w:rPr>
        <w:t xml:space="preserve">egulaminu) i </w:t>
      </w:r>
      <w:r w:rsidRPr="00D5724A">
        <w:rPr>
          <w:i/>
          <w:sz w:val="20"/>
          <w:szCs w:val="20"/>
        </w:rPr>
        <w:t>Kartą zgłoszenia</w:t>
      </w:r>
      <w:r w:rsidRPr="00D5724A">
        <w:rPr>
          <w:sz w:val="20"/>
          <w:szCs w:val="20"/>
        </w:rPr>
        <w:t xml:space="preserve"> (</w:t>
      </w:r>
      <w:r w:rsidRPr="00D5724A">
        <w:rPr>
          <w:b/>
          <w:bCs w:val="0"/>
          <w:sz w:val="20"/>
          <w:szCs w:val="20"/>
        </w:rPr>
        <w:t>załącznik nr 2</w:t>
      </w:r>
      <w:r w:rsidRPr="00D5724A">
        <w:rPr>
          <w:sz w:val="20"/>
          <w:szCs w:val="20"/>
        </w:rPr>
        <w:t xml:space="preserve"> do </w:t>
      </w:r>
      <w:r w:rsidR="00E3740E" w:rsidRPr="00D5724A">
        <w:rPr>
          <w:sz w:val="20"/>
          <w:szCs w:val="20"/>
        </w:rPr>
        <w:t>R</w:t>
      </w:r>
      <w:r w:rsidRPr="00D5724A">
        <w:rPr>
          <w:sz w:val="20"/>
          <w:szCs w:val="20"/>
        </w:rPr>
        <w:t>egulaminu</w:t>
      </w:r>
      <w:r w:rsidR="00FB12C7">
        <w:rPr>
          <w:sz w:val="20"/>
          <w:szCs w:val="20"/>
        </w:rPr>
        <w:t xml:space="preserve"> wraz ze zgodą na wykorzystanie wizerunku</w:t>
      </w:r>
      <w:r w:rsidR="0039027B">
        <w:rPr>
          <w:sz w:val="20"/>
          <w:szCs w:val="20"/>
        </w:rPr>
        <w:t xml:space="preserve"> - załącznik nr 2a lub 2b do Regulaminu</w:t>
      </w:r>
      <w:r w:rsidRPr="00D5724A">
        <w:rPr>
          <w:sz w:val="20"/>
          <w:szCs w:val="20"/>
        </w:rPr>
        <w:t xml:space="preserve">) na adres: </w:t>
      </w:r>
      <w:hyperlink r:id="rId8" w:history="1">
        <w:r w:rsidRPr="00D5724A">
          <w:rPr>
            <w:rStyle w:val="Hipercze"/>
            <w:color w:val="auto"/>
            <w:sz w:val="20"/>
            <w:szCs w:val="20"/>
          </w:rPr>
          <w:t>konkurs@um.wroc.pl</w:t>
        </w:r>
      </w:hyperlink>
      <w:r w:rsidRPr="00D5724A">
        <w:rPr>
          <w:sz w:val="20"/>
          <w:szCs w:val="20"/>
        </w:rPr>
        <w:t xml:space="preserve"> lub przez internetową platformę do udostępniania plików lub dostarczone na pendrive osobiście, listownie lub kurierem.</w:t>
      </w:r>
      <w:bookmarkEnd w:id="0"/>
    </w:p>
    <w:p w14:paraId="3D2C7FF8" w14:textId="77777777" w:rsidR="00D5724A" w:rsidRPr="00D5724A" w:rsidRDefault="005E01A0" w:rsidP="00D5724A">
      <w:pPr>
        <w:pStyle w:val="RozdzialTekst"/>
        <w:numPr>
          <w:ilvl w:val="0"/>
          <w:numId w:val="11"/>
        </w:numPr>
        <w:tabs>
          <w:tab w:val="clear" w:pos="540"/>
        </w:tabs>
        <w:spacing w:after="0" w:line="276" w:lineRule="auto"/>
        <w:rPr>
          <w:sz w:val="20"/>
          <w:szCs w:val="20"/>
        </w:rPr>
      </w:pPr>
      <w:r w:rsidRPr="00D5724A">
        <w:rPr>
          <w:bCs w:val="0"/>
          <w:sz w:val="20"/>
          <w:szCs w:val="20"/>
        </w:rPr>
        <w:t>Proporcje filmu i format dźwięku:</w:t>
      </w:r>
      <w:r w:rsidR="00D5724A" w:rsidRPr="00D5724A">
        <w:rPr>
          <w:sz w:val="20"/>
          <w:szCs w:val="20"/>
        </w:rPr>
        <w:t xml:space="preserve"> </w:t>
      </w:r>
      <w:r w:rsidR="00D5724A" w:rsidRPr="00D5724A">
        <w:rPr>
          <w:rFonts w:cs="Arial"/>
          <w:sz w:val="20"/>
          <w:szCs w:val="20"/>
        </w:rPr>
        <w:t xml:space="preserve">długość filmu nie może przekraczać 3 minut; film powinien być wykonany w wysokiej jakości (min. </w:t>
      </w:r>
      <w:proofErr w:type="spellStart"/>
      <w:r w:rsidR="00D5724A" w:rsidRPr="00D5724A">
        <w:rPr>
          <w:rFonts w:cs="Arial"/>
          <w:sz w:val="20"/>
          <w:szCs w:val="20"/>
        </w:rPr>
        <w:t>FullHD</w:t>
      </w:r>
      <w:proofErr w:type="spellEnd"/>
      <w:r w:rsidR="00D5724A" w:rsidRPr="00D5724A">
        <w:rPr>
          <w:rFonts w:cs="Arial"/>
          <w:sz w:val="20"/>
          <w:szCs w:val="20"/>
        </w:rPr>
        <w:t>) w formacie AVI, MP4 lub MOV.</w:t>
      </w:r>
    </w:p>
    <w:p w14:paraId="6F362A27" w14:textId="77777777" w:rsidR="00D5724A" w:rsidRDefault="005E01A0" w:rsidP="00D5724A">
      <w:pPr>
        <w:pStyle w:val="RozdzialTekst"/>
        <w:numPr>
          <w:ilvl w:val="0"/>
          <w:numId w:val="11"/>
        </w:numPr>
        <w:tabs>
          <w:tab w:val="clear" w:pos="540"/>
        </w:tabs>
        <w:spacing w:after="0" w:line="276" w:lineRule="auto"/>
        <w:rPr>
          <w:sz w:val="20"/>
          <w:szCs w:val="20"/>
        </w:rPr>
      </w:pPr>
      <w:r w:rsidRPr="00D5724A">
        <w:rPr>
          <w:sz w:val="20"/>
          <w:szCs w:val="20"/>
        </w:rPr>
        <w:t xml:space="preserve">Na pendrive lub w tytule maila należy umieścić nagłówek </w:t>
      </w:r>
      <w:r w:rsidR="00875C4F" w:rsidRPr="00D5724A">
        <w:rPr>
          <w:sz w:val="20"/>
          <w:szCs w:val="20"/>
        </w:rPr>
        <w:t>„</w:t>
      </w:r>
      <w:r w:rsidR="00F54148" w:rsidRPr="00D5724A">
        <w:rPr>
          <w:sz w:val="20"/>
          <w:szCs w:val="20"/>
        </w:rPr>
        <w:t>Wkręć się w</w:t>
      </w:r>
      <w:r w:rsidR="00875C4F" w:rsidRPr="00D5724A">
        <w:rPr>
          <w:sz w:val="20"/>
          <w:szCs w:val="20"/>
        </w:rPr>
        <w:t xml:space="preserve"> dobre relacje!</w:t>
      </w:r>
      <w:r w:rsidR="00F54148" w:rsidRPr="00D5724A">
        <w:rPr>
          <w:sz w:val="20"/>
          <w:szCs w:val="20"/>
        </w:rPr>
        <w:t xml:space="preserve"> Edycja 5</w:t>
      </w:r>
      <w:r w:rsidR="00F162FB">
        <w:rPr>
          <w:sz w:val="20"/>
          <w:szCs w:val="20"/>
        </w:rPr>
        <w:sym w:font="Symbol" w:char="F0A9"/>
      </w:r>
      <w:r w:rsidR="00F54148" w:rsidRPr="00D5724A">
        <w:rPr>
          <w:sz w:val="20"/>
          <w:szCs w:val="20"/>
        </w:rPr>
        <w:t>10</w:t>
      </w:r>
      <w:r w:rsidR="00F162FB">
        <w:rPr>
          <w:sz w:val="20"/>
          <w:szCs w:val="20"/>
        </w:rPr>
        <w:sym w:font="Symbol" w:char="F0A9"/>
      </w:r>
      <w:r w:rsidR="00F54148" w:rsidRPr="00D5724A">
        <w:rPr>
          <w:sz w:val="20"/>
          <w:szCs w:val="20"/>
        </w:rPr>
        <w:t>15</w:t>
      </w:r>
      <w:r w:rsidR="00875C4F" w:rsidRPr="00D5724A">
        <w:rPr>
          <w:sz w:val="20"/>
          <w:szCs w:val="20"/>
        </w:rPr>
        <w:t>”</w:t>
      </w:r>
      <w:r w:rsidR="00E27B58" w:rsidRPr="00D5724A">
        <w:rPr>
          <w:sz w:val="20"/>
          <w:szCs w:val="20"/>
        </w:rPr>
        <w:t>.</w:t>
      </w:r>
    </w:p>
    <w:p w14:paraId="0BFC0AF0" w14:textId="77777777" w:rsidR="00E27B58" w:rsidRPr="00D5724A" w:rsidRDefault="004712B8" w:rsidP="00D5724A">
      <w:pPr>
        <w:pStyle w:val="RozdzialTekst"/>
        <w:numPr>
          <w:ilvl w:val="0"/>
          <w:numId w:val="11"/>
        </w:numPr>
        <w:tabs>
          <w:tab w:val="clear" w:pos="540"/>
        </w:tabs>
        <w:spacing w:after="0" w:line="276" w:lineRule="auto"/>
        <w:rPr>
          <w:sz w:val="20"/>
          <w:szCs w:val="20"/>
        </w:rPr>
      </w:pPr>
      <w:r w:rsidRPr="00D5724A">
        <w:rPr>
          <w:rFonts w:cs="Arial"/>
          <w:bCs w:val="0"/>
          <w:sz w:val="20"/>
          <w:szCs w:val="20"/>
        </w:rPr>
        <w:t xml:space="preserve">W </w:t>
      </w:r>
      <w:r w:rsidR="00227C53" w:rsidRPr="00D5724A">
        <w:rPr>
          <w:rFonts w:cs="Arial"/>
          <w:bCs w:val="0"/>
          <w:sz w:val="20"/>
          <w:szCs w:val="20"/>
        </w:rPr>
        <w:t xml:space="preserve">filmie </w:t>
      </w:r>
      <w:r w:rsidRPr="00D5724A">
        <w:rPr>
          <w:rFonts w:cs="Arial"/>
          <w:bCs w:val="0"/>
          <w:sz w:val="20"/>
          <w:szCs w:val="20"/>
        </w:rPr>
        <w:t>może zostać użyta wyłącznie autorska piosenka</w:t>
      </w:r>
      <w:r w:rsidR="005D6BEB">
        <w:rPr>
          <w:rFonts w:cs="Arial"/>
          <w:bCs w:val="0"/>
          <w:sz w:val="20"/>
          <w:szCs w:val="20"/>
        </w:rPr>
        <w:t xml:space="preserve"> uczestnika/uczestników/zespołu</w:t>
      </w:r>
      <w:r w:rsidRPr="00D5724A">
        <w:rPr>
          <w:rFonts w:cs="Arial"/>
          <w:bCs w:val="0"/>
          <w:sz w:val="20"/>
          <w:szCs w:val="20"/>
        </w:rPr>
        <w:t xml:space="preserve"> </w:t>
      </w:r>
      <w:r w:rsidR="00227C53" w:rsidRPr="00D5724A">
        <w:rPr>
          <w:rFonts w:cs="Arial"/>
          <w:bCs w:val="0"/>
          <w:sz w:val="20"/>
          <w:szCs w:val="20"/>
        </w:rPr>
        <w:t xml:space="preserve">lub inny </w:t>
      </w:r>
      <w:r w:rsidR="004C7D28">
        <w:rPr>
          <w:rFonts w:cs="Arial"/>
          <w:bCs w:val="0"/>
          <w:sz w:val="20"/>
          <w:szCs w:val="20"/>
        </w:rPr>
        <w:t xml:space="preserve">autorski </w:t>
      </w:r>
      <w:r w:rsidR="00227C53" w:rsidRPr="00D5724A">
        <w:rPr>
          <w:rFonts w:cs="Arial"/>
          <w:bCs w:val="0"/>
          <w:sz w:val="20"/>
          <w:szCs w:val="20"/>
        </w:rPr>
        <w:t>utwór słowno – muzyczny</w:t>
      </w:r>
      <w:r w:rsidR="00B218DA">
        <w:rPr>
          <w:rFonts w:cs="Arial"/>
          <w:bCs w:val="0"/>
          <w:sz w:val="20"/>
          <w:szCs w:val="20"/>
        </w:rPr>
        <w:t xml:space="preserve"> </w:t>
      </w:r>
      <w:r w:rsidR="00227C53" w:rsidRPr="00D5724A">
        <w:rPr>
          <w:rFonts w:cs="Arial"/>
          <w:bCs w:val="0"/>
          <w:sz w:val="20"/>
          <w:szCs w:val="20"/>
        </w:rPr>
        <w:t xml:space="preserve">(np. jako tło, lub jako </w:t>
      </w:r>
      <w:r w:rsidR="00523216">
        <w:rPr>
          <w:rFonts w:cs="Arial"/>
          <w:bCs w:val="0"/>
          <w:sz w:val="20"/>
          <w:szCs w:val="20"/>
        </w:rPr>
        <w:t xml:space="preserve">autorski </w:t>
      </w:r>
      <w:r w:rsidR="00227C53" w:rsidRPr="00D5724A">
        <w:rPr>
          <w:rFonts w:cs="Arial"/>
          <w:bCs w:val="0"/>
          <w:sz w:val="20"/>
          <w:szCs w:val="20"/>
        </w:rPr>
        <w:t>utwór wykonywany przez uczestników)</w:t>
      </w:r>
      <w:r w:rsidR="00E56205" w:rsidRPr="00D5724A">
        <w:rPr>
          <w:rFonts w:cs="Arial"/>
          <w:bCs w:val="0"/>
          <w:sz w:val="20"/>
          <w:szCs w:val="20"/>
        </w:rPr>
        <w:t xml:space="preserve">. </w:t>
      </w:r>
    </w:p>
    <w:p w14:paraId="5F3C5AE6" w14:textId="77777777" w:rsidR="005E01A0" w:rsidRPr="001B7F6F" w:rsidRDefault="005E01A0" w:rsidP="00B77DD5">
      <w:pPr>
        <w:pStyle w:val="RozdzialTekst"/>
        <w:numPr>
          <w:ilvl w:val="0"/>
          <w:numId w:val="11"/>
        </w:numPr>
        <w:tabs>
          <w:tab w:val="clear" w:pos="540"/>
        </w:tabs>
        <w:spacing w:after="0" w:line="276" w:lineRule="auto"/>
        <w:rPr>
          <w:sz w:val="20"/>
          <w:szCs w:val="20"/>
        </w:rPr>
      </w:pPr>
      <w:r w:rsidRPr="001B7F6F">
        <w:rPr>
          <w:sz w:val="20"/>
          <w:szCs w:val="20"/>
        </w:rPr>
        <w:t>Do konkursu nie dopuszcza się filmów:</w:t>
      </w:r>
    </w:p>
    <w:p w14:paraId="29780EDC" w14:textId="77777777" w:rsidR="005E01A0" w:rsidRPr="001B7F6F" w:rsidRDefault="005E01A0" w:rsidP="00B77DD5">
      <w:pPr>
        <w:pStyle w:val="RozdzialTekst"/>
        <w:numPr>
          <w:ilvl w:val="1"/>
          <w:numId w:val="11"/>
        </w:numPr>
        <w:tabs>
          <w:tab w:val="clear" w:pos="540"/>
        </w:tabs>
        <w:spacing w:after="0" w:line="276" w:lineRule="auto"/>
        <w:rPr>
          <w:sz w:val="20"/>
          <w:szCs w:val="20"/>
        </w:rPr>
      </w:pPr>
      <w:r w:rsidRPr="001B7F6F">
        <w:rPr>
          <w:sz w:val="20"/>
          <w:szCs w:val="20"/>
        </w:rPr>
        <w:t xml:space="preserve">naruszających prawa autorskie </w:t>
      </w:r>
      <w:r w:rsidR="00E56205" w:rsidRPr="001B7F6F">
        <w:rPr>
          <w:sz w:val="20"/>
          <w:szCs w:val="20"/>
        </w:rPr>
        <w:t xml:space="preserve">lub prawa pokrewne </w:t>
      </w:r>
      <w:r w:rsidRPr="001B7F6F">
        <w:rPr>
          <w:sz w:val="20"/>
          <w:szCs w:val="20"/>
        </w:rPr>
        <w:t>innych podmiotów</w:t>
      </w:r>
      <w:r w:rsidR="00E56205" w:rsidRPr="001B7F6F">
        <w:rPr>
          <w:sz w:val="20"/>
          <w:szCs w:val="20"/>
        </w:rPr>
        <w:t>,</w:t>
      </w:r>
    </w:p>
    <w:p w14:paraId="7DDED793" w14:textId="77777777" w:rsidR="005E01A0" w:rsidRPr="001B7F6F" w:rsidRDefault="005E01A0" w:rsidP="00B77DD5">
      <w:pPr>
        <w:pStyle w:val="RozdzialTekst"/>
        <w:numPr>
          <w:ilvl w:val="1"/>
          <w:numId w:val="11"/>
        </w:numPr>
        <w:tabs>
          <w:tab w:val="clear" w:pos="540"/>
        </w:tabs>
        <w:spacing w:after="0" w:line="276" w:lineRule="auto"/>
        <w:rPr>
          <w:sz w:val="20"/>
          <w:szCs w:val="20"/>
        </w:rPr>
      </w:pPr>
      <w:r w:rsidRPr="001B7F6F">
        <w:rPr>
          <w:rFonts w:eastAsia="Arial Unicode MS"/>
          <w:sz w:val="20"/>
          <w:szCs w:val="20"/>
        </w:rPr>
        <w:t>naruszających godność ludzką</w:t>
      </w:r>
      <w:r w:rsidR="00E56205" w:rsidRPr="001B7F6F">
        <w:rPr>
          <w:rFonts w:eastAsia="Arial Unicode MS"/>
          <w:sz w:val="20"/>
          <w:szCs w:val="20"/>
        </w:rPr>
        <w:t>,</w:t>
      </w:r>
    </w:p>
    <w:p w14:paraId="69011172" w14:textId="77777777" w:rsidR="005E01A0" w:rsidRPr="00B77DD5" w:rsidRDefault="005E01A0" w:rsidP="00B77DD5">
      <w:pPr>
        <w:pStyle w:val="RozdzialTekst"/>
        <w:numPr>
          <w:ilvl w:val="1"/>
          <w:numId w:val="11"/>
        </w:numPr>
        <w:tabs>
          <w:tab w:val="clear" w:pos="540"/>
        </w:tabs>
        <w:spacing w:after="0" w:line="276" w:lineRule="auto"/>
        <w:rPr>
          <w:sz w:val="20"/>
          <w:szCs w:val="20"/>
        </w:rPr>
      </w:pPr>
      <w:r w:rsidRPr="001B7F6F">
        <w:rPr>
          <w:rFonts w:eastAsia="Arial Unicode MS"/>
          <w:sz w:val="20"/>
          <w:szCs w:val="20"/>
        </w:rPr>
        <w:t xml:space="preserve">zawierających treści dyskryminujące ze względu na rasę, płeć, </w:t>
      </w:r>
      <w:r w:rsidRPr="00B77DD5">
        <w:rPr>
          <w:rFonts w:eastAsia="Arial Unicode MS"/>
          <w:sz w:val="20"/>
          <w:szCs w:val="20"/>
        </w:rPr>
        <w:t>orientację seksualną oraz narodowość</w:t>
      </w:r>
      <w:r w:rsidR="00E56205" w:rsidRPr="00B77DD5">
        <w:rPr>
          <w:rFonts w:eastAsia="Arial Unicode MS"/>
          <w:sz w:val="20"/>
          <w:szCs w:val="20"/>
        </w:rPr>
        <w:t>,</w:t>
      </w:r>
    </w:p>
    <w:p w14:paraId="690723BE" w14:textId="77777777" w:rsidR="005E01A0" w:rsidRPr="00B77DD5" w:rsidRDefault="005E01A0" w:rsidP="00B77DD5">
      <w:pPr>
        <w:pStyle w:val="RozdzialTekst"/>
        <w:numPr>
          <w:ilvl w:val="1"/>
          <w:numId w:val="11"/>
        </w:numPr>
        <w:tabs>
          <w:tab w:val="clear" w:pos="540"/>
        </w:tabs>
        <w:spacing w:after="0" w:line="276" w:lineRule="auto"/>
        <w:rPr>
          <w:sz w:val="20"/>
          <w:szCs w:val="20"/>
        </w:rPr>
      </w:pPr>
      <w:r w:rsidRPr="00B77DD5">
        <w:rPr>
          <w:rFonts w:eastAsia="Arial Unicode MS"/>
          <w:sz w:val="20"/>
          <w:szCs w:val="20"/>
        </w:rPr>
        <w:t>raniących/ godzących przekonania religijne lub polityczne</w:t>
      </w:r>
      <w:r w:rsidR="00E56205" w:rsidRPr="00B77DD5">
        <w:rPr>
          <w:rFonts w:eastAsia="Arial Unicode MS"/>
          <w:sz w:val="20"/>
          <w:szCs w:val="20"/>
        </w:rPr>
        <w:t>,</w:t>
      </w:r>
    </w:p>
    <w:p w14:paraId="51F32E5A" w14:textId="77777777" w:rsidR="005E01A0" w:rsidRPr="00B77DD5" w:rsidRDefault="005E01A0" w:rsidP="00B77DD5">
      <w:pPr>
        <w:pStyle w:val="RozdzialTekst"/>
        <w:numPr>
          <w:ilvl w:val="1"/>
          <w:numId w:val="11"/>
        </w:numPr>
        <w:tabs>
          <w:tab w:val="clear" w:pos="540"/>
        </w:tabs>
        <w:spacing w:after="0" w:line="276" w:lineRule="auto"/>
        <w:rPr>
          <w:sz w:val="20"/>
          <w:szCs w:val="20"/>
        </w:rPr>
      </w:pPr>
      <w:r w:rsidRPr="00B77DD5">
        <w:rPr>
          <w:rFonts w:eastAsia="Arial Unicode MS"/>
          <w:sz w:val="20"/>
          <w:szCs w:val="20"/>
        </w:rPr>
        <w:t>zagrażających fizycznemu, psychicznemu lub moralnemu rozwojowi małoletnich</w:t>
      </w:r>
      <w:r w:rsidR="00E56205" w:rsidRPr="00B77DD5">
        <w:rPr>
          <w:rFonts w:eastAsia="Arial Unicode MS"/>
          <w:sz w:val="20"/>
          <w:szCs w:val="20"/>
        </w:rPr>
        <w:t>,</w:t>
      </w:r>
    </w:p>
    <w:p w14:paraId="794615F9" w14:textId="77777777" w:rsidR="005E01A0" w:rsidRPr="00B77DD5" w:rsidRDefault="005E01A0" w:rsidP="00B77DD5">
      <w:pPr>
        <w:pStyle w:val="RozdzialTekst"/>
        <w:numPr>
          <w:ilvl w:val="1"/>
          <w:numId w:val="11"/>
        </w:numPr>
        <w:tabs>
          <w:tab w:val="clear" w:pos="540"/>
        </w:tabs>
        <w:spacing w:after="0" w:line="276" w:lineRule="auto"/>
        <w:rPr>
          <w:sz w:val="20"/>
          <w:szCs w:val="20"/>
        </w:rPr>
      </w:pPr>
      <w:r w:rsidRPr="00B77DD5">
        <w:rPr>
          <w:rFonts w:eastAsia="Arial Unicode MS" w:cs="Arial Unicode MS"/>
          <w:sz w:val="20"/>
          <w:szCs w:val="20"/>
        </w:rPr>
        <w:t>sprzyjających zachowaniom zagrażającym zdrowiu, bezpieczeństwu lub ochronie środowiska.</w:t>
      </w:r>
    </w:p>
    <w:p w14:paraId="10C5E526" w14:textId="77777777" w:rsidR="005E01A0" w:rsidRPr="00B77DD5" w:rsidRDefault="005E01A0" w:rsidP="00B77DD5">
      <w:pPr>
        <w:pStyle w:val="RozdzialTekst"/>
        <w:numPr>
          <w:ilvl w:val="0"/>
          <w:numId w:val="11"/>
        </w:numPr>
        <w:tabs>
          <w:tab w:val="clear" w:pos="540"/>
          <w:tab w:val="right" w:pos="284"/>
        </w:tabs>
        <w:spacing w:after="0" w:line="276" w:lineRule="auto"/>
        <w:rPr>
          <w:sz w:val="20"/>
          <w:szCs w:val="20"/>
        </w:rPr>
      </w:pPr>
      <w:r w:rsidRPr="00B77DD5">
        <w:rPr>
          <w:sz w:val="20"/>
          <w:szCs w:val="20"/>
        </w:rPr>
        <w:t>Organizator zastrzega sobie prawo do niewykorzystania wybranego filmu.</w:t>
      </w:r>
    </w:p>
    <w:p w14:paraId="12F4A7AB" w14:textId="77777777" w:rsidR="005E01A0" w:rsidRPr="00B77DD5" w:rsidRDefault="005E01A0" w:rsidP="00B77DD5">
      <w:pPr>
        <w:pStyle w:val="RozdzialTekst"/>
        <w:numPr>
          <w:ilvl w:val="0"/>
          <w:numId w:val="11"/>
        </w:numPr>
        <w:tabs>
          <w:tab w:val="clear" w:pos="540"/>
          <w:tab w:val="right" w:pos="284"/>
        </w:tabs>
        <w:spacing w:line="276" w:lineRule="auto"/>
        <w:rPr>
          <w:sz w:val="20"/>
          <w:szCs w:val="20"/>
        </w:rPr>
      </w:pPr>
      <w:r w:rsidRPr="00B77DD5">
        <w:rPr>
          <w:sz w:val="20"/>
          <w:szCs w:val="20"/>
        </w:rPr>
        <w:t>Organizator zastrzega sobie prawo do umieszczenia na końcu lub początku każdego filmu biorącego udział w konkursie planszy z logotypami organizatora konkursu.</w:t>
      </w:r>
    </w:p>
    <w:p w14:paraId="4ED0FBD3" w14:textId="77777777" w:rsidR="005E01A0" w:rsidRPr="00B77DD5" w:rsidRDefault="005E01A0" w:rsidP="00B77DD5">
      <w:pPr>
        <w:pStyle w:val="RozdzialTekst"/>
        <w:spacing w:line="276" w:lineRule="auto"/>
        <w:ind w:left="0" w:firstLine="0"/>
        <w:rPr>
          <w:b/>
          <w:bCs w:val="0"/>
          <w:sz w:val="20"/>
          <w:szCs w:val="20"/>
          <w:u w:val="single"/>
        </w:rPr>
      </w:pPr>
    </w:p>
    <w:p w14:paraId="4259AA0A" w14:textId="77777777" w:rsidR="005E01A0" w:rsidRPr="00B77DD5" w:rsidRDefault="005E01A0" w:rsidP="00B77DD5">
      <w:pPr>
        <w:pStyle w:val="RozdzialTekst"/>
        <w:spacing w:line="276" w:lineRule="auto"/>
        <w:ind w:left="0" w:firstLine="0"/>
        <w:rPr>
          <w:b/>
          <w:bCs w:val="0"/>
          <w:sz w:val="20"/>
          <w:szCs w:val="20"/>
          <w:u w:val="single"/>
        </w:rPr>
      </w:pPr>
      <w:r w:rsidRPr="00B77DD5">
        <w:rPr>
          <w:b/>
          <w:bCs w:val="0"/>
          <w:sz w:val="20"/>
          <w:szCs w:val="20"/>
          <w:u w:val="single"/>
        </w:rPr>
        <w:lastRenderedPageBreak/>
        <w:t>VI.</w:t>
      </w:r>
      <w:r w:rsidRPr="00B77DD5">
        <w:rPr>
          <w:sz w:val="20"/>
          <w:szCs w:val="20"/>
          <w:u w:val="single"/>
        </w:rPr>
        <w:t xml:space="preserve"> </w:t>
      </w:r>
      <w:r w:rsidRPr="00B77DD5">
        <w:rPr>
          <w:b/>
          <w:bCs w:val="0"/>
          <w:sz w:val="20"/>
          <w:szCs w:val="20"/>
          <w:u w:val="single"/>
        </w:rPr>
        <w:t>Termin i miejsce składania prac konkursowych</w:t>
      </w:r>
    </w:p>
    <w:p w14:paraId="04DD1A0D" w14:textId="77777777" w:rsidR="0018401C" w:rsidRPr="00B77DD5" w:rsidRDefault="0018401C" w:rsidP="00B77DD5">
      <w:pPr>
        <w:pStyle w:val="RozdzialTekst"/>
        <w:spacing w:after="0" w:line="276" w:lineRule="auto"/>
        <w:ind w:left="0" w:firstLine="0"/>
        <w:rPr>
          <w:sz w:val="20"/>
          <w:szCs w:val="20"/>
          <w:u w:val="single"/>
        </w:rPr>
      </w:pPr>
    </w:p>
    <w:p w14:paraId="313D2516" w14:textId="77777777" w:rsidR="005E01A0" w:rsidRPr="0097243D" w:rsidRDefault="005E01A0" w:rsidP="00B77DD5">
      <w:pPr>
        <w:pStyle w:val="RozdzialTekst"/>
        <w:numPr>
          <w:ilvl w:val="0"/>
          <w:numId w:val="9"/>
        </w:numPr>
        <w:tabs>
          <w:tab w:val="clear" w:pos="540"/>
          <w:tab w:val="right" w:pos="284"/>
        </w:tabs>
        <w:spacing w:after="0" w:line="276" w:lineRule="auto"/>
        <w:rPr>
          <w:rStyle w:val="NumerRozdzialu"/>
          <w:b w:val="0"/>
          <w:bCs/>
          <w:color w:val="auto"/>
          <w:sz w:val="20"/>
          <w:szCs w:val="20"/>
        </w:rPr>
      </w:pPr>
      <w:r w:rsidRPr="00B77DD5">
        <w:rPr>
          <w:rStyle w:val="NumerRozdzialu"/>
          <w:b w:val="0"/>
          <w:bCs/>
          <w:color w:val="auto"/>
          <w:sz w:val="20"/>
          <w:szCs w:val="20"/>
        </w:rPr>
        <w:t xml:space="preserve">Prace konkursowe </w:t>
      </w:r>
      <w:r w:rsidRPr="0097243D">
        <w:rPr>
          <w:rStyle w:val="NumerRozdzialu"/>
          <w:b w:val="0"/>
          <w:bCs/>
          <w:color w:val="auto"/>
          <w:sz w:val="20"/>
          <w:szCs w:val="20"/>
        </w:rPr>
        <w:t xml:space="preserve">wraz z dokładnie i czytelnie wypełnionymi: </w:t>
      </w:r>
      <w:r w:rsidRPr="0097243D">
        <w:rPr>
          <w:i/>
          <w:sz w:val="20"/>
          <w:szCs w:val="20"/>
        </w:rPr>
        <w:t>Metryką filmu</w:t>
      </w:r>
      <w:r w:rsidRPr="0097243D">
        <w:rPr>
          <w:sz w:val="20"/>
          <w:szCs w:val="20"/>
        </w:rPr>
        <w:t xml:space="preserve"> (</w:t>
      </w:r>
      <w:r w:rsidRPr="0097243D">
        <w:rPr>
          <w:b/>
          <w:bCs w:val="0"/>
          <w:sz w:val="20"/>
          <w:szCs w:val="20"/>
        </w:rPr>
        <w:t>załącznik nr 1</w:t>
      </w:r>
      <w:r w:rsidRPr="0097243D">
        <w:rPr>
          <w:sz w:val="20"/>
          <w:szCs w:val="20"/>
        </w:rPr>
        <w:t xml:space="preserve"> do </w:t>
      </w:r>
      <w:r w:rsidR="00D67435" w:rsidRPr="0097243D">
        <w:rPr>
          <w:sz w:val="20"/>
          <w:szCs w:val="20"/>
        </w:rPr>
        <w:t>R</w:t>
      </w:r>
      <w:r w:rsidRPr="0097243D">
        <w:rPr>
          <w:sz w:val="20"/>
          <w:szCs w:val="20"/>
        </w:rPr>
        <w:t xml:space="preserve">egulaminu) i </w:t>
      </w:r>
      <w:r w:rsidRPr="0097243D">
        <w:rPr>
          <w:i/>
          <w:sz w:val="20"/>
          <w:szCs w:val="20"/>
        </w:rPr>
        <w:t>Kartą zgłoszenia</w:t>
      </w:r>
      <w:r w:rsidRPr="0097243D">
        <w:rPr>
          <w:sz w:val="20"/>
          <w:szCs w:val="20"/>
        </w:rPr>
        <w:t xml:space="preserve"> (</w:t>
      </w:r>
      <w:r w:rsidRPr="0097243D">
        <w:rPr>
          <w:b/>
          <w:bCs w:val="0"/>
          <w:sz w:val="20"/>
          <w:szCs w:val="20"/>
        </w:rPr>
        <w:t>załącznik nr 2</w:t>
      </w:r>
      <w:r w:rsidRPr="0097243D">
        <w:rPr>
          <w:sz w:val="20"/>
          <w:szCs w:val="20"/>
        </w:rPr>
        <w:t xml:space="preserve"> do </w:t>
      </w:r>
      <w:r w:rsidR="00D67435" w:rsidRPr="0097243D">
        <w:rPr>
          <w:sz w:val="20"/>
          <w:szCs w:val="20"/>
        </w:rPr>
        <w:t>R</w:t>
      </w:r>
      <w:r w:rsidRPr="0097243D">
        <w:rPr>
          <w:sz w:val="20"/>
          <w:szCs w:val="20"/>
        </w:rPr>
        <w:t>egulaminu)</w:t>
      </w:r>
      <w:r w:rsidR="006B6371">
        <w:rPr>
          <w:sz w:val="20"/>
          <w:szCs w:val="20"/>
        </w:rPr>
        <w:t xml:space="preserve"> </w:t>
      </w:r>
      <w:r w:rsidR="006B6371">
        <w:rPr>
          <w:rStyle w:val="NumerRozdzialu"/>
          <w:color w:val="auto"/>
          <w:sz w:val="20"/>
          <w:szCs w:val="20"/>
        </w:rPr>
        <w:t xml:space="preserve">– </w:t>
      </w:r>
      <w:r w:rsidR="006B6371" w:rsidRPr="006B6371">
        <w:rPr>
          <w:rStyle w:val="NumerRozdzialu"/>
          <w:b w:val="0"/>
          <w:color w:val="auto"/>
          <w:sz w:val="20"/>
          <w:szCs w:val="20"/>
        </w:rPr>
        <w:t>załączniki w postaci skanów</w:t>
      </w:r>
      <w:r w:rsidR="006B6371" w:rsidRPr="006B6371">
        <w:rPr>
          <w:rStyle w:val="NumerRozdzialu"/>
          <w:color w:val="auto"/>
          <w:sz w:val="20"/>
          <w:szCs w:val="20"/>
        </w:rPr>
        <w:t xml:space="preserve"> </w:t>
      </w:r>
      <w:r w:rsidR="006B6371">
        <w:rPr>
          <w:rStyle w:val="NumerRozdzialu"/>
          <w:color w:val="auto"/>
          <w:sz w:val="20"/>
          <w:szCs w:val="20"/>
        </w:rPr>
        <w:t xml:space="preserve">– </w:t>
      </w:r>
      <w:r w:rsidRPr="0097243D">
        <w:rPr>
          <w:rStyle w:val="NumerRozdzialu"/>
          <w:b w:val="0"/>
          <w:bCs/>
          <w:color w:val="auto"/>
          <w:sz w:val="20"/>
          <w:szCs w:val="20"/>
        </w:rPr>
        <w:t xml:space="preserve">należy przesłać mailem na adres: </w:t>
      </w:r>
      <w:r w:rsidRPr="0097243D">
        <w:rPr>
          <w:rStyle w:val="NumerRozdzialu"/>
          <w:bCs/>
          <w:color w:val="auto"/>
          <w:sz w:val="20"/>
          <w:szCs w:val="20"/>
        </w:rPr>
        <w:t>konkurs@um.wroc.pl</w:t>
      </w:r>
      <w:r w:rsidRPr="0097243D">
        <w:rPr>
          <w:rStyle w:val="NumerRozdzialu"/>
          <w:b w:val="0"/>
          <w:bCs/>
          <w:color w:val="auto"/>
          <w:sz w:val="20"/>
          <w:szCs w:val="20"/>
        </w:rPr>
        <w:t xml:space="preserve"> </w:t>
      </w:r>
      <w:r w:rsidR="00651501" w:rsidRPr="0097243D">
        <w:rPr>
          <w:rStyle w:val="NumerRozdzialu"/>
          <w:b w:val="0"/>
          <w:bCs/>
          <w:color w:val="auto"/>
          <w:sz w:val="20"/>
          <w:szCs w:val="20"/>
        </w:rPr>
        <w:t>(wpisu</w:t>
      </w:r>
      <w:r w:rsidR="0097243D" w:rsidRPr="0097243D">
        <w:rPr>
          <w:rStyle w:val="NumerRozdzialu"/>
          <w:b w:val="0"/>
          <w:bCs/>
          <w:color w:val="auto"/>
          <w:sz w:val="20"/>
          <w:szCs w:val="20"/>
        </w:rPr>
        <w:t>jąc</w:t>
      </w:r>
      <w:r w:rsidR="0041198A">
        <w:rPr>
          <w:rStyle w:val="NumerRozdzialu"/>
          <w:b w:val="0"/>
          <w:bCs/>
          <w:color w:val="auto"/>
          <w:sz w:val="20"/>
          <w:szCs w:val="20"/>
        </w:rPr>
        <w:t xml:space="preserve"> w</w:t>
      </w:r>
      <w:r w:rsidR="00651501" w:rsidRPr="0097243D">
        <w:rPr>
          <w:rFonts w:cs="Arial"/>
          <w:sz w:val="20"/>
          <w:szCs w:val="20"/>
        </w:rPr>
        <w:t xml:space="preserve"> tytule maila: Konkurs </w:t>
      </w:r>
      <w:r w:rsidR="00FD7E48">
        <w:rPr>
          <w:rFonts w:cs="Arial"/>
          <w:sz w:val="20"/>
          <w:szCs w:val="20"/>
        </w:rPr>
        <w:t>„</w:t>
      </w:r>
      <w:r w:rsidR="00651501" w:rsidRPr="0097243D">
        <w:rPr>
          <w:rFonts w:cs="Arial"/>
          <w:sz w:val="20"/>
          <w:szCs w:val="20"/>
        </w:rPr>
        <w:t>Wkręć się w dobre relacje</w:t>
      </w:r>
      <w:r w:rsidR="00FD7E48">
        <w:rPr>
          <w:rFonts w:cs="Arial"/>
          <w:sz w:val="20"/>
          <w:szCs w:val="20"/>
        </w:rPr>
        <w:t>! Edycja</w:t>
      </w:r>
      <w:r w:rsidR="00651501" w:rsidRPr="0097243D">
        <w:rPr>
          <w:rFonts w:cs="Arial"/>
          <w:sz w:val="20"/>
          <w:szCs w:val="20"/>
        </w:rPr>
        <w:t xml:space="preserve"> 5</w:t>
      </w:r>
      <w:r w:rsidR="00F162FB">
        <w:rPr>
          <w:sz w:val="20"/>
          <w:szCs w:val="20"/>
        </w:rPr>
        <w:sym w:font="Symbol" w:char="F0A9"/>
      </w:r>
      <w:r w:rsidR="00651501" w:rsidRPr="0097243D">
        <w:rPr>
          <w:rFonts w:cs="Arial"/>
          <w:sz w:val="20"/>
          <w:szCs w:val="20"/>
        </w:rPr>
        <w:t>10</w:t>
      </w:r>
      <w:r w:rsidR="00F162FB">
        <w:rPr>
          <w:sz w:val="20"/>
          <w:szCs w:val="20"/>
        </w:rPr>
        <w:sym w:font="Symbol" w:char="F0A9"/>
      </w:r>
      <w:r w:rsidR="00651501" w:rsidRPr="0097243D">
        <w:rPr>
          <w:rFonts w:cs="Arial"/>
          <w:sz w:val="20"/>
          <w:szCs w:val="20"/>
        </w:rPr>
        <w:t>15!</w:t>
      </w:r>
      <w:r w:rsidR="00FD7E48">
        <w:rPr>
          <w:rFonts w:cs="Arial"/>
          <w:sz w:val="20"/>
          <w:szCs w:val="20"/>
        </w:rPr>
        <w:t>”</w:t>
      </w:r>
      <w:r w:rsidR="00CC3249">
        <w:rPr>
          <w:rFonts w:cs="Arial"/>
          <w:sz w:val="20"/>
          <w:szCs w:val="20"/>
        </w:rPr>
        <w:t xml:space="preserve"> </w:t>
      </w:r>
      <w:r w:rsidRPr="0097243D">
        <w:rPr>
          <w:rStyle w:val="NumerRozdzialu"/>
          <w:b w:val="0"/>
          <w:bCs/>
          <w:color w:val="auto"/>
          <w:sz w:val="20"/>
          <w:szCs w:val="20"/>
        </w:rPr>
        <w:t xml:space="preserve">lub </w:t>
      </w:r>
      <w:r w:rsidRPr="0097243D">
        <w:rPr>
          <w:sz w:val="20"/>
          <w:szCs w:val="20"/>
        </w:rPr>
        <w:t>internetową platformą do udostępniania plików</w:t>
      </w:r>
      <w:r w:rsidR="00FD7E48">
        <w:rPr>
          <w:sz w:val="20"/>
          <w:szCs w:val="20"/>
        </w:rPr>
        <w:t xml:space="preserve"> (preferowany dysk Google Drive, </w:t>
      </w:r>
      <w:proofErr w:type="spellStart"/>
      <w:r w:rsidR="00FD7E48">
        <w:rPr>
          <w:sz w:val="20"/>
          <w:szCs w:val="20"/>
        </w:rPr>
        <w:t>Dropbox</w:t>
      </w:r>
      <w:proofErr w:type="spellEnd"/>
      <w:r w:rsidR="00FD7E48">
        <w:rPr>
          <w:sz w:val="20"/>
          <w:szCs w:val="20"/>
        </w:rPr>
        <w:t>)</w:t>
      </w:r>
      <w:r w:rsidRPr="0097243D">
        <w:rPr>
          <w:rStyle w:val="NumerRozdzialu"/>
          <w:b w:val="0"/>
          <w:bCs/>
          <w:color w:val="auto"/>
          <w:sz w:val="20"/>
          <w:szCs w:val="20"/>
        </w:rPr>
        <w:t xml:space="preserve"> lub dostarczyć na pendrive osobiście, listownie, kurierem w nieprzekraczalnym terminie </w:t>
      </w:r>
      <w:r w:rsidRPr="0097243D">
        <w:rPr>
          <w:rStyle w:val="NumerRozdzialu"/>
          <w:bCs/>
          <w:color w:val="auto"/>
          <w:sz w:val="20"/>
          <w:szCs w:val="20"/>
        </w:rPr>
        <w:t xml:space="preserve">do </w:t>
      </w:r>
      <w:r w:rsidR="00F54148" w:rsidRPr="0097243D">
        <w:rPr>
          <w:rStyle w:val="NumerRozdzialu"/>
          <w:bCs/>
          <w:color w:val="auto"/>
          <w:sz w:val="20"/>
          <w:szCs w:val="20"/>
        </w:rPr>
        <w:t xml:space="preserve">19 maja </w:t>
      </w:r>
      <w:r w:rsidR="00875C4F" w:rsidRPr="0097243D">
        <w:rPr>
          <w:rStyle w:val="NumerRozdzialu"/>
          <w:bCs/>
          <w:color w:val="auto"/>
          <w:sz w:val="20"/>
          <w:szCs w:val="20"/>
        </w:rPr>
        <w:t>2022</w:t>
      </w:r>
      <w:r w:rsidRPr="0097243D">
        <w:rPr>
          <w:rStyle w:val="NumerRozdzialu"/>
          <w:bCs/>
          <w:color w:val="auto"/>
          <w:sz w:val="20"/>
          <w:szCs w:val="20"/>
        </w:rPr>
        <w:t xml:space="preserve"> r. do godziny 12.00</w:t>
      </w:r>
      <w:r w:rsidRPr="0097243D">
        <w:rPr>
          <w:rStyle w:val="NumerRozdzialu"/>
          <w:b w:val="0"/>
          <w:color w:val="auto"/>
          <w:sz w:val="20"/>
          <w:szCs w:val="20"/>
        </w:rPr>
        <w:t xml:space="preserve"> </w:t>
      </w:r>
      <w:r w:rsidRPr="0097243D">
        <w:rPr>
          <w:rStyle w:val="NumerRozdzialu"/>
          <w:b w:val="0"/>
          <w:bCs/>
          <w:color w:val="auto"/>
          <w:sz w:val="20"/>
          <w:szCs w:val="20"/>
        </w:rPr>
        <w:t>pod adres:</w:t>
      </w:r>
    </w:p>
    <w:p w14:paraId="11C497F5" w14:textId="77777777" w:rsidR="005E01A0" w:rsidRPr="0097243D" w:rsidRDefault="005E01A0" w:rsidP="00B77DD5">
      <w:pPr>
        <w:pStyle w:val="RozdzialTekst"/>
        <w:tabs>
          <w:tab w:val="left" w:pos="567"/>
        </w:tabs>
        <w:spacing w:after="0" w:line="276" w:lineRule="auto"/>
        <w:ind w:left="360" w:firstLine="0"/>
        <w:jc w:val="left"/>
        <w:rPr>
          <w:rStyle w:val="NumerRozdzialu"/>
          <w:bCs/>
          <w:color w:val="auto"/>
          <w:sz w:val="20"/>
          <w:szCs w:val="20"/>
        </w:rPr>
      </w:pPr>
      <w:r w:rsidRPr="0097243D">
        <w:rPr>
          <w:rStyle w:val="NumerRozdzialu"/>
          <w:bCs/>
          <w:color w:val="auto"/>
          <w:sz w:val="20"/>
          <w:szCs w:val="20"/>
        </w:rPr>
        <w:t xml:space="preserve">Wydział Promocji Miasta i Turystyki (sekretariat) </w:t>
      </w:r>
    </w:p>
    <w:p w14:paraId="3E06591C" w14:textId="77777777" w:rsidR="005E01A0" w:rsidRPr="0097243D" w:rsidRDefault="005E01A0" w:rsidP="00B77DD5">
      <w:pPr>
        <w:pStyle w:val="RozdzialTekst"/>
        <w:tabs>
          <w:tab w:val="left" w:pos="567"/>
        </w:tabs>
        <w:spacing w:after="0" w:line="276" w:lineRule="auto"/>
        <w:ind w:left="360" w:firstLine="0"/>
        <w:jc w:val="left"/>
        <w:rPr>
          <w:rStyle w:val="NumerRozdzialu"/>
          <w:bCs/>
          <w:color w:val="auto"/>
          <w:sz w:val="20"/>
          <w:szCs w:val="20"/>
        </w:rPr>
      </w:pPr>
      <w:r w:rsidRPr="0097243D">
        <w:rPr>
          <w:rStyle w:val="NumerRozdzialu"/>
          <w:bCs/>
          <w:color w:val="auto"/>
          <w:sz w:val="20"/>
          <w:szCs w:val="20"/>
        </w:rPr>
        <w:t xml:space="preserve">Przejście </w:t>
      </w:r>
      <w:proofErr w:type="spellStart"/>
      <w:r w:rsidRPr="0097243D">
        <w:rPr>
          <w:rStyle w:val="NumerRozdzialu"/>
          <w:bCs/>
          <w:color w:val="auto"/>
          <w:sz w:val="20"/>
          <w:szCs w:val="20"/>
        </w:rPr>
        <w:t>Żelaźnicze</w:t>
      </w:r>
      <w:proofErr w:type="spellEnd"/>
      <w:r w:rsidRPr="0097243D">
        <w:rPr>
          <w:rStyle w:val="NumerRozdzialu"/>
          <w:bCs/>
          <w:color w:val="auto"/>
          <w:sz w:val="20"/>
          <w:szCs w:val="20"/>
        </w:rPr>
        <w:t xml:space="preserve"> 1</w:t>
      </w:r>
    </w:p>
    <w:p w14:paraId="14956F7A" w14:textId="77777777" w:rsidR="005E01A0" w:rsidRPr="0097243D" w:rsidRDefault="005E01A0" w:rsidP="00B77DD5">
      <w:pPr>
        <w:pStyle w:val="RozdzialTekst"/>
        <w:tabs>
          <w:tab w:val="left" w:pos="3544"/>
        </w:tabs>
        <w:spacing w:after="0" w:line="276" w:lineRule="auto"/>
        <w:ind w:left="360" w:firstLine="0"/>
        <w:rPr>
          <w:rStyle w:val="NumerRozdzialu"/>
          <w:bCs/>
          <w:color w:val="auto"/>
          <w:sz w:val="20"/>
          <w:szCs w:val="20"/>
        </w:rPr>
      </w:pPr>
      <w:r w:rsidRPr="0097243D">
        <w:rPr>
          <w:rStyle w:val="NumerRozdzialu"/>
          <w:bCs/>
          <w:color w:val="auto"/>
          <w:sz w:val="20"/>
          <w:szCs w:val="20"/>
        </w:rPr>
        <w:t>50-107 Wrocław</w:t>
      </w:r>
    </w:p>
    <w:p w14:paraId="43E248CD" w14:textId="77777777" w:rsidR="005E01A0" w:rsidRPr="00B77DD5" w:rsidRDefault="00F25B34" w:rsidP="00B77DD5">
      <w:pPr>
        <w:pStyle w:val="RozdzialTekst"/>
        <w:numPr>
          <w:ilvl w:val="0"/>
          <w:numId w:val="9"/>
        </w:numPr>
        <w:tabs>
          <w:tab w:val="left" w:pos="3544"/>
        </w:tabs>
        <w:spacing w:after="0" w:line="276" w:lineRule="auto"/>
        <w:rPr>
          <w:rStyle w:val="NumerRozdzialu"/>
          <w:b w:val="0"/>
          <w:bCs/>
          <w:color w:val="auto"/>
          <w:sz w:val="20"/>
          <w:szCs w:val="20"/>
        </w:rPr>
      </w:pPr>
      <w:r w:rsidRPr="0097243D">
        <w:rPr>
          <w:rStyle w:val="NumerRozdzialu"/>
          <w:b w:val="0"/>
          <w:bCs/>
          <w:color w:val="auto"/>
          <w:sz w:val="20"/>
          <w:szCs w:val="20"/>
        </w:rPr>
        <w:t>P</w:t>
      </w:r>
      <w:r w:rsidR="005E01A0" w:rsidRPr="0097243D">
        <w:rPr>
          <w:rStyle w:val="NumerRozdzialu"/>
          <w:b w:val="0"/>
          <w:bCs/>
          <w:color w:val="auto"/>
          <w:sz w:val="20"/>
          <w:szCs w:val="20"/>
        </w:rPr>
        <w:t>ytania lub wątpliwości dotyczące uczestnictwa w konkursie prosimy kierować na adres:</w:t>
      </w:r>
      <w:r w:rsidR="005E01A0" w:rsidRPr="0097243D">
        <w:rPr>
          <w:rStyle w:val="NumerRozdzialu"/>
          <w:color w:val="auto"/>
          <w:sz w:val="20"/>
          <w:szCs w:val="20"/>
        </w:rPr>
        <w:t>konkurs@um.wroc.</w:t>
      </w:r>
      <w:r w:rsidR="005E01A0" w:rsidRPr="00B77DD5">
        <w:rPr>
          <w:rStyle w:val="NumerRozdzialu"/>
          <w:color w:val="auto"/>
          <w:sz w:val="20"/>
          <w:szCs w:val="20"/>
        </w:rPr>
        <w:t>pl</w:t>
      </w:r>
      <w:r w:rsidR="00FD7E48">
        <w:rPr>
          <w:rStyle w:val="NumerRozdzialu"/>
          <w:color w:val="auto"/>
          <w:sz w:val="20"/>
          <w:szCs w:val="20"/>
        </w:rPr>
        <w:t>, w tytule maila: Konkurs „Wkręć się w dobre relacje! Edycja 5</w:t>
      </w:r>
      <w:r w:rsidR="00F162FB">
        <w:rPr>
          <w:sz w:val="20"/>
          <w:szCs w:val="20"/>
        </w:rPr>
        <w:sym w:font="Symbol" w:char="F0A9"/>
      </w:r>
      <w:r w:rsidR="00FD7E48">
        <w:rPr>
          <w:rStyle w:val="NumerRozdzialu"/>
          <w:color w:val="auto"/>
          <w:sz w:val="20"/>
          <w:szCs w:val="20"/>
        </w:rPr>
        <w:t>10</w:t>
      </w:r>
      <w:r w:rsidR="00F162FB">
        <w:rPr>
          <w:sz w:val="20"/>
          <w:szCs w:val="20"/>
        </w:rPr>
        <w:sym w:font="Symbol" w:char="F0A9"/>
      </w:r>
      <w:r w:rsidR="00FD7E48">
        <w:rPr>
          <w:rStyle w:val="NumerRozdzialu"/>
          <w:color w:val="auto"/>
          <w:sz w:val="20"/>
          <w:szCs w:val="20"/>
        </w:rPr>
        <w:t>15”</w:t>
      </w:r>
      <w:r w:rsidR="00C4667A">
        <w:rPr>
          <w:rStyle w:val="NumerRozdzialu"/>
          <w:color w:val="auto"/>
          <w:sz w:val="20"/>
          <w:szCs w:val="20"/>
        </w:rPr>
        <w:t>.</w:t>
      </w:r>
    </w:p>
    <w:p w14:paraId="5B0FC420" w14:textId="77777777" w:rsidR="005E01A0" w:rsidRPr="00F162FB" w:rsidRDefault="005E01A0" w:rsidP="00B77DD5">
      <w:pPr>
        <w:pStyle w:val="RozdzialTekst"/>
        <w:numPr>
          <w:ilvl w:val="0"/>
          <w:numId w:val="9"/>
        </w:numPr>
        <w:tabs>
          <w:tab w:val="clear" w:pos="540"/>
        </w:tabs>
        <w:spacing w:after="0" w:line="276" w:lineRule="auto"/>
        <w:rPr>
          <w:rStyle w:val="NumerRozdzialu"/>
          <w:b w:val="0"/>
          <w:bCs/>
          <w:color w:val="auto"/>
          <w:sz w:val="20"/>
          <w:szCs w:val="20"/>
        </w:rPr>
      </w:pPr>
      <w:r w:rsidRPr="00B77DD5">
        <w:rPr>
          <w:rStyle w:val="NumerRozdzialu"/>
          <w:b w:val="0"/>
          <w:bCs/>
          <w:color w:val="auto"/>
          <w:sz w:val="20"/>
          <w:szCs w:val="20"/>
        </w:rPr>
        <w:t xml:space="preserve">Rozstrzygnięcie konkursu </w:t>
      </w:r>
      <w:r w:rsidR="00F54148" w:rsidRPr="00B77DD5">
        <w:rPr>
          <w:rStyle w:val="NumerRozdzialu"/>
          <w:b w:val="0"/>
          <w:bCs/>
          <w:color w:val="auto"/>
          <w:sz w:val="20"/>
          <w:szCs w:val="20"/>
        </w:rPr>
        <w:t xml:space="preserve">oraz wręczenie nagród </w:t>
      </w:r>
      <w:r w:rsidRPr="00B77DD5">
        <w:rPr>
          <w:rStyle w:val="NumerRozdzialu"/>
          <w:b w:val="0"/>
          <w:bCs/>
          <w:color w:val="auto"/>
          <w:sz w:val="20"/>
          <w:szCs w:val="20"/>
        </w:rPr>
        <w:t xml:space="preserve">nastąpi </w:t>
      </w:r>
      <w:r w:rsidR="00A9212A">
        <w:rPr>
          <w:rStyle w:val="NumerRozdzialu"/>
          <w:b w:val="0"/>
          <w:bCs/>
          <w:color w:val="auto"/>
          <w:sz w:val="20"/>
          <w:szCs w:val="20"/>
        </w:rPr>
        <w:t xml:space="preserve"> w dniu </w:t>
      </w:r>
      <w:r w:rsidR="00F54148" w:rsidRPr="00B77DD5">
        <w:rPr>
          <w:rStyle w:val="NumerRozdzialu"/>
          <w:color w:val="auto"/>
          <w:sz w:val="20"/>
          <w:szCs w:val="20"/>
        </w:rPr>
        <w:t xml:space="preserve">1 czerwca </w:t>
      </w:r>
      <w:r w:rsidRPr="00B77DD5">
        <w:rPr>
          <w:rStyle w:val="NumerRozdzialu"/>
          <w:color w:val="auto"/>
          <w:sz w:val="20"/>
          <w:szCs w:val="20"/>
        </w:rPr>
        <w:t>202</w:t>
      </w:r>
      <w:r w:rsidR="00875C4F" w:rsidRPr="00B77DD5">
        <w:rPr>
          <w:rStyle w:val="NumerRozdzialu"/>
          <w:color w:val="auto"/>
          <w:sz w:val="20"/>
          <w:szCs w:val="20"/>
        </w:rPr>
        <w:t>2</w:t>
      </w:r>
      <w:r w:rsidRPr="00B77DD5">
        <w:rPr>
          <w:rStyle w:val="NumerRozdzialu"/>
          <w:color w:val="auto"/>
          <w:sz w:val="20"/>
          <w:szCs w:val="20"/>
        </w:rPr>
        <w:t xml:space="preserve"> r.</w:t>
      </w:r>
      <w:r w:rsidRPr="00B77DD5">
        <w:rPr>
          <w:rStyle w:val="NumerRozdzialu"/>
          <w:bCs/>
          <w:color w:val="auto"/>
          <w:sz w:val="20"/>
          <w:szCs w:val="20"/>
        </w:rPr>
        <w:t xml:space="preserve"> </w:t>
      </w:r>
    </w:p>
    <w:p w14:paraId="06E3EFCC" w14:textId="77777777" w:rsidR="00F162FB" w:rsidRPr="00F162FB" w:rsidRDefault="00CC3249" w:rsidP="00F162FB">
      <w:pPr>
        <w:pStyle w:val="Tekstkomentarza"/>
        <w:numPr>
          <w:ilvl w:val="0"/>
          <w:numId w:val="9"/>
        </w:numPr>
        <w:rPr>
          <w:rStyle w:val="NumerRozdzialu"/>
          <w:b w:val="0"/>
          <w:bCs w:val="0"/>
          <w:color w:val="auto"/>
          <w:spacing w:val="0"/>
          <w:sz w:val="20"/>
          <w:szCs w:val="20"/>
        </w:rPr>
      </w:pPr>
      <w:r>
        <w:t xml:space="preserve">Godzina </w:t>
      </w:r>
      <w:r w:rsidR="00F162FB">
        <w:t>i miejsce wręczenia nagród zostaną podane z wyprzedzeniem na stronie internetowej Organizatora oraz za pomocą korespondencji elektronicznej.</w:t>
      </w:r>
    </w:p>
    <w:p w14:paraId="7173155C" w14:textId="77777777" w:rsidR="005E01A0" w:rsidRPr="00B77DD5" w:rsidRDefault="005E01A0" w:rsidP="00B77DD5">
      <w:pPr>
        <w:pStyle w:val="RozdzialTekst"/>
        <w:numPr>
          <w:ilvl w:val="0"/>
          <w:numId w:val="9"/>
        </w:numPr>
        <w:tabs>
          <w:tab w:val="clear" w:pos="540"/>
        </w:tabs>
        <w:spacing w:after="0" w:line="276" w:lineRule="auto"/>
        <w:rPr>
          <w:rStyle w:val="NumerRozdzialu"/>
          <w:b w:val="0"/>
          <w:bCs/>
          <w:color w:val="auto"/>
          <w:sz w:val="20"/>
          <w:szCs w:val="20"/>
        </w:rPr>
      </w:pPr>
      <w:r w:rsidRPr="00B77DD5">
        <w:rPr>
          <w:rStyle w:val="NumerRozdzialu"/>
          <w:b w:val="0"/>
          <w:bCs/>
          <w:color w:val="auto"/>
          <w:sz w:val="20"/>
          <w:szCs w:val="20"/>
        </w:rPr>
        <w:t>Filmy przesłane lub złożone po wyznaczonym terminie nie będą dopuszczone do konkursu, chyba że Organizator</w:t>
      </w:r>
      <w:r w:rsidR="0041198A">
        <w:rPr>
          <w:rStyle w:val="NumerRozdzialu"/>
          <w:b w:val="0"/>
          <w:bCs/>
          <w:color w:val="auto"/>
          <w:sz w:val="20"/>
          <w:szCs w:val="20"/>
        </w:rPr>
        <w:t>,</w:t>
      </w:r>
      <w:r w:rsidRPr="00B77DD5">
        <w:rPr>
          <w:rStyle w:val="NumerRozdzialu"/>
          <w:b w:val="0"/>
          <w:bCs/>
          <w:color w:val="auto"/>
          <w:sz w:val="20"/>
          <w:szCs w:val="20"/>
        </w:rPr>
        <w:t xml:space="preserve"> ze względu na szczególne okoliczności</w:t>
      </w:r>
      <w:r w:rsidR="0041198A">
        <w:rPr>
          <w:rStyle w:val="NumerRozdzialu"/>
          <w:b w:val="0"/>
          <w:bCs/>
          <w:color w:val="auto"/>
          <w:sz w:val="20"/>
          <w:szCs w:val="20"/>
        </w:rPr>
        <w:t>,</w:t>
      </w:r>
      <w:r w:rsidRPr="00B77DD5">
        <w:rPr>
          <w:rStyle w:val="NumerRozdzialu"/>
          <w:b w:val="0"/>
          <w:bCs/>
          <w:color w:val="auto"/>
          <w:sz w:val="20"/>
          <w:szCs w:val="20"/>
        </w:rPr>
        <w:t xml:space="preserve"> postanowi inaczej.</w:t>
      </w:r>
    </w:p>
    <w:p w14:paraId="670769B9" w14:textId="77777777" w:rsidR="005E01A0" w:rsidRPr="00B77DD5" w:rsidRDefault="005E01A0" w:rsidP="00B77DD5">
      <w:pPr>
        <w:pStyle w:val="RozdzialTekst"/>
        <w:numPr>
          <w:ilvl w:val="0"/>
          <w:numId w:val="9"/>
        </w:numPr>
        <w:tabs>
          <w:tab w:val="clear" w:pos="540"/>
        </w:tabs>
        <w:spacing w:after="0" w:line="276" w:lineRule="auto"/>
        <w:rPr>
          <w:sz w:val="20"/>
          <w:szCs w:val="20"/>
        </w:rPr>
      </w:pPr>
      <w:r w:rsidRPr="00B77DD5">
        <w:rPr>
          <w:sz w:val="20"/>
          <w:szCs w:val="20"/>
        </w:rPr>
        <w:t>Organizator nie odpowiada za uszkodzenia powstałe podczas doręczania przez pocztę lub kuriera filmów zgłaszanych na konkurs.</w:t>
      </w:r>
    </w:p>
    <w:p w14:paraId="226FCF6D" w14:textId="77777777" w:rsidR="00F25B34" w:rsidRPr="00B77DD5" w:rsidRDefault="005E01A0" w:rsidP="00B77DD5">
      <w:pPr>
        <w:pStyle w:val="RozdzialTekst"/>
        <w:numPr>
          <w:ilvl w:val="0"/>
          <w:numId w:val="9"/>
        </w:numPr>
        <w:tabs>
          <w:tab w:val="clear" w:pos="540"/>
        </w:tabs>
        <w:spacing w:after="0" w:line="276" w:lineRule="auto"/>
        <w:rPr>
          <w:sz w:val="20"/>
          <w:szCs w:val="20"/>
        </w:rPr>
      </w:pPr>
      <w:r w:rsidRPr="00B77DD5">
        <w:rPr>
          <w:sz w:val="20"/>
          <w:szCs w:val="20"/>
        </w:rPr>
        <w:t>Organizator nie ponosi odpowiedzialności za nieprawidłowość i nieterminowość doręczenia przez pocztę lub kuriera listów i innych przesyłek wysyłanych w imieniu Organizatora lub przez/do Organizatora w związku z konkursem.</w:t>
      </w:r>
    </w:p>
    <w:p w14:paraId="36754DAF" w14:textId="77777777" w:rsidR="005E01A0" w:rsidRPr="00B77DD5" w:rsidRDefault="00F25B34" w:rsidP="00B77DD5">
      <w:pPr>
        <w:pStyle w:val="RozdzialTekst"/>
        <w:numPr>
          <w:ilvl w:val="0"/>
          <w:numId w:val="9"/>
        </w:numPr>
        <w:tabs>
          <w:tab w:val="clear" w:pos="540"/>
        </w:tabs>
        <w:spacing w:after="0" w:line="276" w:lineRule="auto"/>
        <w:rPr>
          <w:sz w:val="20"/>
          <w:szCs w:val="20"/>
        </w:rPr>
      </w:pPr>
      <w:r w:rsidRPr="00B77DD5">
        <w:rPr>
          <w:sz w:val="20"/>
          <w:szCs w:val="20"/>
        </w:rPr>
        <w:t>Z</w:t>
      </w:r>
      <w:r w:rsidR="005E01A0" w:rsidRPr="00B77DD5">
        <w:rPr>
          <w:sz w:val="20"/>
          <w:szCs w:val="20"/>
        </w:rPr>
        <w:t>głoszone prace konkursowe (w tym nośniki, o ile praca konkursowa została złożona w takiej formie) pozostają w archiwum Organizatora</w:t>
      </w:r>
      <w:r w:rsidR="00F54148" w:rsidRPr="00B77DD5">
        <w:rPr>
          <w:sz w:val="20"/>
          <w:szCs w:val="20"/>
        </w:rPr>
        <w:t>.</w:t>
      </w:r>
    </w:p>
    <w:p w14:paraId="4D31F82F" w14:textId="77777777" w:rsidR="005E01A0" w:rsidRPr="00B77DD5" w:rsidRDefault="005E01A0" w:rsidP="00B77DD5">
      <w:pPr>
        <w:pStyle w:val="RozdzialOpis"/>
        <w:spacing w:line="276" w:lineRule="auto"/>
        <w:ind w:left="0"/>
        <w:rPr>
          <w:color w:val="auto"/>
          <w:sz w:val="20"/>
          <w:szCs w:val="20"/>
          <w:u w:val="single"/>
        </w:rPr>
      </w:pPr>
    </w:p>
    <w:p w14:paraId="110AF31A" w14:textId="77777777" w:rsidR="005E01A0" w:rsidRPr="00B77DD5" w:rsidRDefault="005E01A0" w:rsidP="00B77DD5">
      <w:pPr>
        <w:pStyle w:val="RozdzialTekst"/>
        <w:spacing w:line="276" w:lineRule="auto"/>
        <w:rPr>
          <w:b/>
          <w:bCs w:val="0"/>
          <w:sz w:val="20"/>
          <w:szCs w:val="20"/>
          <w:u w:val="single"/>
        </w:rPr>
      </w:pPr>
      <w:r w:rsidRPr="00B77DD5">
        <w:rPr>
          <w:b/>
          <w:bCs w:val="0"/>
          <w:sz w:val="20"/>
          <w:szCs w:val="20"/>
          <w:u w:val="single"/>
        </w:rPr>
        <w:t>VII. Skład jury konkursu</w:t>
      </w:r>
    </w:p>
    <w:p w14:paraId="6C1CDF9E" w14:textId="77777777" w:rsidR="008D2B0B" w:rsidRPr="00B77DD5" w:rsidRDefault="008D2B0B" w:rsidP="00B77DD5">
      <w:pPr>
        <w:pStyle w:val="RozdzialTekst"/>
        <w:spacing w:after="0" w:line="276" w:lineRule="auto"/>
        <w:rPr>
          <w:b/>
          <w:bCs w:val="0"/>
          <w:sz w:val="20"/>
          <w:szCs w:val="20"/>
        </w:rPr>
      </w:pPr>
    </w:p>
    <w:p w14:paraId="2ABBB2ED" w14:textId="77777777" w:rsidR="005E01A0" w:rsidRPr="00B77DD5" w:rsidRDefault="005E01A0" w:rsidP="00B77DD5">
      <w:pPr>
        <w:pStyle w:val="RozdzialTekst"/>
        <w:numPr>
          <w:ilvl w:val="0"/>
          <w:numId w:val="6"/>
        </w:numPr>
        <w:tabs>
          <w:tab w:val="clear" w:pos="540"/>
        </w:tabs>
        <w:spacing w:after="0" w:line="276" w:lineRule="auto"/>
        <w:rPr>
          <w:rStyle w:val="NumerRozdzialu"/>
          <w:b w:val="0"/>
          <w:bCs/>
          <w:sz w:val="20"/>
          <w:szCs w:val="20"/>
        </w:rPr>
      </w:pPr>
      <w:bookmarkStart w:id="1" w:name="OLE_LINK3"/>
      <w:r w:rsidRPr="00B77DD5">
        <w:rPr>
          <w:rStyle w:val="NumerRozdzialu"/>
          <w:b w:val="0"/>
          <w:bCs/>
          <w:sz w:val="20"/>
          <w:szCs w:val="20"/>
        </w:rPr>
        <w:t>W skład jury powoł</w:t>
      </w:r>
      <w:r w:rsidR="00F54148" w:rsidRPr="00B77DD5">
        <w:rPr>
          <w:rStyle w:val="NumerRozdzialu"/>
          <w:b w:val="0"/>
          <w:bCs/>
          <w:sz w:val="20"/>
          <w:szCs w:val="20"/>
        </w:rPr>
        <w:t>ani będą przedstawiciele</w:t>
      </w:r>
      <w:r w:rsidRPr="00B77DD5">
        <w:rPr>
          <w:rStyle w:val="NumerRozdzialu"/>
          <w:b w:val="0"/>
          <w:bCs/>
          <w:sz w:val="20"/>
          <w:szCs w:val="20"/>
        </w:rPr>
        <w:t xml:space="preserve"> O</w:t>
      </w:r>
      <w:r w:rsidR="00875C4F" w:rsidRPr="00B77DD5">
        <w:rPr>
          <w:rStyle w:val="NumerRozdzialu"/>
          <w:b w:val="0"/>
          <w:bCs/>
          <w:sz w:val="20"/>
          <w:szCs w:val="20"/>
        </w:rPr>
        <w:t>rganizatora konkursu</w:t>
      </w:r>
      <w:r w:rsidR="00FD7E48">
        <w:rPr>
          <w:rStyle w:val="NumerRozdzialu"/>
          <w:b w:val="0"/>
          <w:bCs/>
          <w:sz w:val="20"/>
          <w:szCs w:val="20"/>
        </w:rPr>
        <w:t>, partnerów konkursu</w:t>
      </w:r>
      <w:r w:rsidR="00875C4F" w:rsidRPr="00B77DD5">
        <w:rPr>
          <w:rStyle w:val="NumerRozdzialu"/>
          <w:b w:val="0"/>
          <w:bCs/>
          <w:sz w:val="20"/>
          <w:szCs w:val="20"/>
        </w:rPr>
        <w:t xml:space="preserve"> </w:t>
      </w:r>
      <w:r w:rsidR="00F54148" w:rsidRPr="00B77DD5">
        <w:rPr>
          <w:rStyle w:val="NumerRozdzialu"/>
          <w:b w:val="0"/>
          <w:bCs/>
          <w:sz w:val="20"/>
          <w:szCs w:val="20"/>
        </w:rPr>
        <w:t>oraz Ambasadorka</w:t>
      </w:r>
      <w:r w:rsidR="00875C4F" w:rsidRPr="00B77DD5">
        <w:rPr>
          <w:rStyle w:val="NumerRozdzialu"/>
          <w:b w:val="0"/>
          <w:bCs/>
          <w:sz w:val="20"/>
          <w:szCs w:val="20"/>
        </w:rPr>
        <w:t xml:space="preserve"> Wrocławskiego Roku Dobrych Relacji.</w:t>
      </w:r>
      <w:r w:rsidRPr="00B77DD5">
        <w:rPr>
          <w:rStyle w:val="NumerRozdzialu"/>
          <w:b w:val="0"/>
          <w:bCs/>
          <w:sz w:val="20"/>
          <w:szCs w:val="20"/>
        </w:rPr>
        <w:t xml:space="preserve"> </w:t>
      </w:r>
    </w:p>
    <w:p w14:paraId="7DCBF1C1" w14:textId="77777777" w:rsidR="005E01A0" w:rsidRPr="00B77DD5" w:rsidRDefault="005E01A0" w:rsidP="00B77DD5">
      <w:pPr>
        <w:pStyle w:val="RozdzialTekst"/>
        <w:numPr>
          <w:ilvl w:val="0"/>
          <w:numId w:val="6"/>
        </w:numPr>
        <w:tabs>
          <w:tab w:val="clear" w:pos="540"/>
        </w:tabs>
        <w:spacing w:after="0" w:line="276" w:lineRule="auto"/>
        <w:rPr>
          <w:rStyle w:val="NumerRozdzialu"/>
          <w:b w:val="0"/>
          <w:bCs/>
          <w:sz w:val="20"/>
          <w:szCs w:val="20"/>
        </w:rPr>
      </w:pPr>
      <w:r w:rsidRPr="00B77DD5">
        <w:rPr>
          <w:rStyle w:val="NumerRozdzialu"/>
          <w:b w:val="0"/>
          <w:bCs/>
          <w:sz w:val="20"/>
          <w:szCs w:val="20"/>
        </w:rPr>
        <w:t xml:space="preserve">Zgłoszone do konkursu filmy zostaną wstępnie wyselekcjonowane przez komisję kwalifikacyjną powołaną przez Organizatora, w celu sprawnego przebiegu </w:t>
      </w:r>
      <w:r w:rsidR="00CC3249">
        <w:rPr>
          <w:rStyle w:val="NumerRozdzialu"/>
          <w:b w:val="0"/>
          <w:bCs/>
          <w:sz w:val="20"/>
          <w:szCs w:val="20"/>
        </w:rPr>
        <w:t>konkursu.</w:t>
      </w:r>
    </w:p>
    <w:p w14:paraId="14067A25" w14:textId="77777777" w:rsidR="002652DE" w:rsidRPr="00B77DD5" w:rsidRDefault="005E01A0" w:rsidP="00B77DD5">
      <w:pPr>
        <w:pStyle w:val="RozdzialTekst"/>
        <w:numPr>
          <w:ilvl w:val="0"/>
          <w:numId w:val="6"/>
        </w:numPr>
        <w:tabs>
          <w:tab w:val="clear" w:pos="540"/>
        </w:tabs>
        <w:spacing w:after="0" w:line="276" w:lineRule="auto"/>
        <w:rPr>
          <w:rStyle w:val="NumerRozdzialu"/>
          <w:b w:val="0"/>
          <w:bCs/>
          <w:sz w:val="20"/>
          <w:szCs w:val="20"/>
        </w:rPr>
      </w:pPr>
      <w:r w:rsidRPr="00B77DD5">
        <w:rPr>
          <w:rStyle w:val="NumerRozdzialu"/>
          <w:b w:val="0"/>
          <w:bCs/>
          <w:sz w:val="20"/>
          <w:szCs w:val="20"/>
        </w:rPr>
        <w:t>Komisja kwalifikacyjna dokona wstępnej oceny i selekcji filmów w celu dopuszczenia ich do konkursu</w:t>
      </w:r>
      <w:bookmarkEnd w:id="1"/>
      <w:r w:rsidRPr="00B77DD5">
        <w:rPr>
          <w:rStyle w:val="NumerRozdzialu"/>
          <w:b w:val="0"/>
          <w:bCs/>
          <w:sz w:val="20"/>
          <w:szCs w:val="20"/>
        </w:rPr>
        <w:t>. Ocenie podlegać będzie poziom artystyczny filmów oraz ich zawartość merytoryczna</w:t>
      </w:r>
      <w:r w:rsidR="003E5D56">
        <w:rPr>
          <w:rStyle w:val="NumerRozdzialu"/>
          <w:b w:val="0"/>
          <w:bCs/>
          <w:sz w:val="20"/>
          <w:szCs w:val="20"/>
        </w:rPr>
        <w:t>,</w:t>
      </w:r>
      <w:r w:rsidRPr="00B77DD5">
        <w:rPr>
          <w:rStyle w:val="NumerRozdzialu"/>
          <w:b w:val="0"/>
          <w:bCs/>
          <w:sz w:val="20"/>
          <w:szCs w:val="20"/>
        </w:rPr>
        <w:t xml:space="preserve"> a także zgodność ze specyfikacją techniczną. Decyzje komisji kwalifikacyjnej nie wymagają uzasadnienia.</w:t>
      </w:r>
    </w:p>
    <w:p w14:paraId="578888D3" w14:textId="77777777" w:rsidR="002652DE" w:rsidRPr="00B77DD5" w:rsidRDefault="005E01A0" w:rsidP="00B77DD5">
      <w:pPr>
        <w:pStyle w:val="RozdzialTekst"/>
        <w:numPr>
          <w:ilvl w:val="0"/>
          <w:numId w:val="6"/>
        </w:numPr>
        <w:tabs>
          <w:tab w:val="clear" w:pos="540"/>
        </w:tabs>
        <w:spacing w:after="0" w:line="276" w:lineRule="auto"/>
        <w:rPr>
          <w:rStyle w:val="NumerRozdzialu"/>
          <w:b w:val="0"/>
          <w:bCs/>
          <w:sz w:val="20"/>
          <w:szCs w:val="20"/>
        </w:rPr>
      </w:pPr>
      <w:r w:rsidRPr="00B77DD5">
        <w:rPr>
          <w:rStyle w:val="NumerRozdzialu"/>
          <w:b w:val="0"/>
          <w:bCs/>
          <w:sz w:val="20"/>
          <w:szCs w:val="20"/>
        </w:rPr>
        <w:t>Jury ma prawo nie przyzna</w:t>
      </w:r>
      <w:r w:rsidR="000C3C7D" w:rsidRPr="00B77DD5">
        <w:rPr>
          <w:rStyle w:val="NumerRozdzialu"/>
          <w:b w:val="0"/>
          <w:bCs/>
          <w:sz w:val="20"/>
          <w:szCs w:val="20"/>
        </w:rPr>
        <w:t>ć nagrody</w:t>
      </w:r>
      <w:r w:rsidRPr="00B77DD5">
        <w:rPr>
          <w:rStyle w:val="NumerRozdzialu"/>
          <w:b w:val="0"/>
          <w:bCs/>
          <w:sz w:val="20"/>
          <w:szCs w:val="20"/>
        </w:rPr>
        <w:t xml:space="preserve"> oraz podjąć</w:t>
      </w:r>
      <w:r w:rsidR="000C3C7D" w:rsidRPr="00B77DD5">
        <w:rPr>
          <w:rStyle w:val="NumerRozdzialu"/>
          <w:b w:val="0"/>
          <w:bCs/>
          <w:sz w:val="20"/>
          <w:szCs w:val="20"/>
        </w:rPr>
        <w:t xml:space="preserve"> decyzję o innym podziale nagrody</w:t>
      </w:r>
      <w:r w:rsidRPr="00B77DD5">
        <w:rPr>
          <w:rStyle w:val="NumerRozdzialu"/>
          <w:b w:val="0"/>
          <w:bCs/>
          <w:sz w:val="20"/>
          <w:szCs w:val="20"/>
        </w:rPr>
        <w:t xml:space="preserve"> w przypadku, gdy poziom prac nie będzie spełniał wymogów regulaminu oraz kryteriów ustalonych przez Organizatora. </w:t>
      </w:r>
    </w:p>
    <w:p w14:paraId="2BF5E703" w14:textId="77777777" w:rsidR="005E01A0" w:rsidRPr="00B77DD5" w:rsidRDefault="005E01A0" w:rsidP="00B77DD5">
      <w:pPr>
        <w:pStyle w:val="RozdzialTekst"/>
        <w:numPr>
          <w:ilvl w:val="0"/>
          <w:numId w:val="6"/>
        </w:numPr>
        <w:tabs>
          <w:tab w:val="clear" w:pos="540"/>
        </w:tabs>
        <w:spacing w:after="0" w:line="276" w:lineRule="auto"/>
        <w:rPr>
          <w:rStyle w:val="NumerRozdzialu"/>
          <w:b w:val="0"/>
          <w:bCs/>
          <w:sz w:val="20"/>
          <w:szCs w:val="20"/>
        </w:rPr>
      </w:pPr>
      <w:r w:rsidRPr="00B77DD5">
        <w:rPr>
          <w:rStyle w:val="NumerRozdzialu"/>
          <w:b w:val="0"/>
          <w:bCs/>
          <w:sz w:val="20"/>
          <w:szCs w:val="20"/>
        </w:rPr>
        <w:t>Decyzje komisji kwalifikacyjnej i jury są ostateczne i niepodważalne.</w:t>
      </w:r>
    </w:p>
    <w:p w14:paraId="13AC2832" w14:textId="77777777" w:rsidR="005E01A0" w:rsidRPr="00B77DD5" w:rsidRDefault="005E01A0" w:rsidP="00B77DD5">
      <w:pPr>
        <w:pStyle w:val="RozdzialTekst123"/>
        <w:numPr>
          <w:ilvl w:val="0"/>
          <w:numId w:val="0"/>
        </w:numPr>
        <w:spacing w:line="276" w:lineRule="auto"/>
        <w:rPr>
          <w:b/>
          <w:bCs w:val="0"/>
          <w:color w:val="auto"/>
          <w:sz w:val="20"/>
          <w:szCs w:val="20"/>
        </w:rPr>
      </w:pPr>
    </w:p>
    <w:p w14:paraId="4E8ED24A" w14:textId="77777777" w:rsidR="008D2B0B" w:rsidRPr="00B77DD5" w:rsidRDefault="005E01A0" w:rsidP="00B77DD5">
      <w:pPr>
        <w:pStyle w:val="RozdzialTekst123"/>
        <w:numPr>
          <w:ilvl w:val="0"/>
          <w:numId w:val="0"/>
        </w:numPr>
        <w:spacing w:line="276" w:lineRule="auto"/>
        <w:rPr>
          <w:b/>
          <w:bCs w:val="0"/>
          <w:color w:val="auto"/>
          <w:sz w:val="20"/>
          <w:szCs w:val="20"/>
          <w:u w:val="single"/>
        </w:rPr>
      </w:pPr>
      <w:r w:rsidRPr="00B77DD5">
        <w:rPr>
          <w:b/>
          <w:bCs w:val="0"/>
          <w:color w:val="auto"/>
          <w:sz w:val="20"/>
          <w:szCs w:val="20"/>
          <w:u w:val="single"/>
        </w:rPr>
        <w:t>VIII. Dyskwalifikacja</w:t>
      </w:r>
    </w:p>
    <w:p w14:paraId="58264FB3" w14:textId="77777777" w:rsidR="005E01A0" w:rsidRPr="00B77DD5" w:rsidRDefault="005E01A0" w:rsidP="00B77DD5">
      <w:pPr>
        <w:pStyle w:val="RozdzialTekst123"/>
        <w:numPr>
          <w:ilvl w:val="0"/>
          <w:numId w:val="0"/>
        </w:numPr>
        <w:spacing w:after="0" w:line="276" w:lineRule="auto"/>
        <w:rPr>
          <w:color w:val="auto"/>
          <w:sz w:val="20"/>
          <w:szCs w:val="20"/>
          <w:u w:val="single"/>
        </w:rPr>
      </w:pPr>
      <w:r w:rsidRPr="00B77DD5">
        <w:rPr>
          <w:b/>
          <w:bCs w:val="0"/>
          <w:color w:val="auto"/>
          <w:sz w:val="20"/>
          <w:szCs w:val="20"/>
          <w:u w:val="single"/>
        </w:rPr>
        <w:t xml:space="preserve"> </w:t>
      </w:r>
    </w:p>
    <w:p w14:paraId="50CC78AB" w14:textId="77777777" w:rsidR="005E01A0" w:rsidRPr="00B77DD5" w:rsidRDefault="005E01A0" w:rsidP="00B77DD5">
      <w:pPr>
        <w:pStyle w:val="RozdzialTekst123"/>
        <w:numPr>
          <w:ilvl w:val="0"/>
          <w:numId w:val="0"/>
        </w:numPr>
        <w:spacing w:after="0" w:line="276" w:lineRule="auto"/>
        <w:rPr>
          <w:color w:val="auto"/>
          <w:sz w:val="20"/>
          <w:szCs w:val="20"/>
        </w:rPr>
      </w:pPr>
      <w:r w:rsidRPr="00B77DD5">
        <w:rPr>
          <w:color w:val="auto"/>
          <w:sz w:val="20"/>
          <w:szCs w:val="20"/>
        </w:rPr>
        <w:t>Praca konkursowa zostanie zdyskwalifikowana, jeżeli:</w:t>
      </w:r>
    </w:p>
    <w:p w14:paraId="4F3E0E83" w14:textId="77777777" w:rsidR="005E01A0" w:rsidRPr="00792AED" w:rsidRDefault="005E01A0" w:rsidP="00B77DD5">
      <w:pPr>
        <w:pStyle w:val="RozdzialTekst123"/>
        <w:numPr>
          <w:ilvl w:val="0"/>
          <w:numId w:val="8"/>
        </w:numPr>
        <w:tabs>
          <w:tab w:val="clear" w:pos="540"/>
          <w:tab w:val="left" w:pos="426"/>
        </w:tabs>
        <w:spacing w:after="0" w:line="276" w:lineRule="auto"/>
        <w:rPr>
          <w:color w:val="auto"/>
          <w:sz w:val="20"/>
          <w:szCs w:val="20"/>
        </w:rPr>
      </w:pPr>
      <w:r w:rsidRPr="00792AED">
        <w:rPr>
          <w:color w:val="auto"/>
          <w:sz w:val="20"/>
          <w:szCs w:val="20"/>
        </w:rPr>
        <w:t xml:space="preserve">zostanie przesłana lub przedłożona po dacie zamknięcia konkursu, tj. </w:t>
      </w:r>
      <w:r w:rsidR="00F54148" w:rsidRPr="00792AED">
        <w:rPr>
          <w:color w:val="auto"/>
          <w:sz w:val="20"/>
          <w:szCs w:val="20"/>
        </w:rPr>
        <w:t>19 maja</w:t>
      </w:r>
      <w:r w:rsidR="000C3C7D" w:rsidRPr="00792AED">
        <w:rPr>
          <w:color w:val="auto"/>
          <w:sz w:val="20"/>
          <w:szCs w:val="20"/>
        </w:rPr>
        <w:t xml:space="preserve"> </w:t>
      </w:r>
      <w:r w:rsidRPr="00792AED">
        <w:rPr>
          <w:color w:val="auto"/>
          <w:sz w:val="20"/>
          <w:szCs w:val="20"/>
        </w:rPr>
        <w:t>202</w:t>
      </w:r>
      <w:r w:rsidR="000C3C7D" w:rsidRPr="00792AED">
        <w:rPr>
          <w:color w:val="auto"/>
          <w:sz w:val="20"/>
          <w:szCs w:val="20"/>
        </w:rPr>
        <w:t>2</w:t>
      </w:r>
      <w:r w:rsidRPr="00792AED">
        <w:rPr>
          <w:color w:val="auto"/>
          <w:sz w:val="20"/>
          <w:szCs w:val="20"/>
        </w:rPr>
        <w:t xml:space="preserve"> r.</w:t>
      </w:r>
      <w:r w:rsidR="00851BA4" w:rsidRPr="00792AED">
        <w:rPr>
          <w:color w:val="auto"/>
          <w:sz w:val="20"/>
          <w:szCs w:val="20"/>
        </w:rPr>
        <w:t xml:space="preserve"> </w:t>
      </w:r>
      <w:r w:rsidRPr="00792AED">
        <w:rPr>
          <w:color w:val="auto"/>
          <w:sz w:val="20"/>
          <w:szCs w:val="20"/>
        </w:rPr>
        <w:t>– prace, które dotrą pocztą lub kurierem po tej dacie, nie będą dopuszczone do konkursu</w:t>
      </w:r>
      <w:r w:rsidR="00CC3249">
        <w:rPr>
          <w:color w:val="auto"/>
          <w:sz w:val="20"/>
          <w:szCs w:val="20"/>
        </w:rPr>
        <w:t>,</w:t>
      </w:r>
    </w:p>
    <w:p w14:paraId="1ABFA1FE" w14:textId="77777777" w:rsidR="005E01A0" w:rsidRPr="00792AED" w:rsidRDefault="005E01A0" w:rsidP="00B77DD5">
      <w:pPr>
        <w:pStyle w:val="RozdzialTekst123"/>
        <w:numPr>
          <w:ilvl w:val="0"/>
          <w:numId w:val="8"/>
        </w:numPr>
        <w:tabs>
          <w:tab w:val="clear" w:pos="540"/>
          <w:tab w:val="right" w:pos="426"/>
        </w:tabs>
        <w:spacing w:after="0" w:line="276" w:lineRule="auto"/>
        <w:rPr>
          <w:color w:val="auto"/>
          <w:sz w:val="20"/>
          <w:szCs w:val="20"/>
        </w:rPr>
      </w:pPr>
      <w:r w:rsidRPr="00792AED">
        <w:rPr>
          <w:color w:val="auto"/>
          <w:sz w:val="20"/>
          <w:szCs w:val="20"/>
        </w:rPr>
        <w:t xml:space="preserve">nie spełni wymogów </w:t>
      </w:r>
      <w:r w:rsidR="00626038">
        <w:rPr>
          <w:color w:val="auto"/>
          <w:sz w:val="20"/>
          <w:szCs w:val="20"/>
        </w:rPr>
        <w:t>Regulaminu</w:t>
      </w:r>
      <w:r w:rsidRPr="00792AED">
        <w:rPr>
          <w:color w:val="auto"/>
          <w:sz w:val="20"/>
          <w:szCs w:val="20"/>
        </w:rPr>
        <w:t>.</w:t>
      </w:r>
    </w:p>
    <w:p w14:paraId="44B63E0D" w14:textId="77777777" w:rsidR="005E01A0" w:rsidRPr="00792AED" w:rsidRDefault="005E01A0" w:rsidP="00B77DD5">
      <w:pPr>
        <w:pStyle w:val="RozdzialTekst"/>
        <w:spacing w:line="276" w:lineRule="auto"/>
        <w:ind w:left="0" w:firstLine="0"/>
        <w:rPr>
          <w:b/>
          <w:bCs w:val="0"/>
          <w:sz w:val="20"/>
          <w:szCs w:val="20"/>
          <w:u w:val="single"/>
        </w:rPr>
      </w:pPr>
    </w:p>
    <w:p w14:paraId="1E775C14" w14:textId="77777777" w:rsidR="005E01A0" w:rsidRPr="00792AED" w:rsidRDefault="005E01A0" w:rsidP="00B77DD5">
      <w:pPr>
        <w:pStyle w:val="RozdzialTekst"/>
        <w:spacing w:after="0" w:line="276" w:lineRule="auto"/>
        <w:ind w:left="0" w:firstLine="0"/>
        <w:rPr>
          <w:b/>
          <w:bCs w:val="0"/>
          <w:sz w:val="20"/>
          <w:szCs w:val="20"/>
          <w:u w:val="single"/>
        </w:rPr>
      </w:pPr>
      <w:r w:rsidRPr="00792AED">
        <w:rPr>
          <w:b/>
          <w:bCs w:val="0"/>
          <w:sz w:val="20"/>
          <w:szCs w:val="20"/>
          <w:u w:val="single"/>
        </w:rPr>
        <w:lastRenderedPageBreak/>
        <w:t>IX. Rodzaj i wysokość nagród</w:t>
      </w:r>
      <w:r w:rsidR="00F54148" w:rsidRPr="00792AED">
        <w:rPr>
          <w:b/>
          <w:bCs w:val="0"/>
          <w:sz w:val="20"/>
          <w:szCs w:val="20"/>
          <w:u w:val="single"/>
        </w:rPr>
        <w:t xml:space="preserve"> </w:t>
      </w:r>
    </w:p>
    <w:p w14:paraId="64143F8F" w14:textId="77777777" w:rsidR="008D2B0B" w:rsidRPr="00792AED" w:rsidRDefault="008D2B0B" w:rsidP="00B77DD5">
      <w:pPr>
        <w:pStyle w:val="RozdzialTekst"/>
        <w:spacing w:after="0" w:line="276" w:lineRule="auto"/>
        <w:ind w:left="0" w:firstLine="0"/>
        <w:rPr>
          <w:sz w:val="20"/>
          <w:szCs w:val="20"/>
          <w:u w:val="single"/>
        </w:rPr>
      </w:pPr>
    </w:p>
    <w:p w14:paraId="77D7380C" w14:textId="77777777" w:rsidR="00F54148" w:rsidRPr="00792AED" w:rsidRDefault="00F54148" w:rsidP="00B77DD5">
      <w:pPr>
        <w:pStyle w:val="Akapitzlist"/>
        <w:numPr>
          <w:ilvl w:val="0"/>
          <w:numId w:val="19"/>
        </w:numPr>
        <w:spacing w:line="276" w:lineRule="auto"/>
        <w:jc w:val="both"/>
        <w:rPr>
          <w:b/>
          <w:bCs/>
          <w:szCs w:val="20"/>
          <w:shd w:val="clear" w:color="auto" w:fill="FFFFFF"/>
        </w:rPr>
      </w:pPr>
      <w:r w:rsidRPr="00792AED">
        <w:rPr>
          <w:b/>
          <w:szCs w:val="20"/>
          <w:shd w:val="clear" w:color="auto" w:fill="FFFFFF"/>
        </w:rPr>
        <w:t>Kategoria I: bajkowy Wrocław</w:t>
      </w:r>
      <w:r w:rsidRPr="00792AED">
        <w:rPr>
          <w:szCs w:val="20"/>
          <w:shd w:val="clear" w:color="auto" w:fill="FFFFFF"/>
        </w:rPr>
        <w:t>: bilety do</w:t>
      </w:r>
      <w:r w:rsidR="0058495A" w:rsidRPr="00792AED">
        <w:rPr>
          <w:szCs w:val="20"/>
          <w:shd w:val="clear" w:color="auto" w:fill="FFFFFF"/>
        </w:rPr>
        <w:t>:</w:t>
      </w:r>
    </w:p>
    <w:p w14:paraId="168E222B" w14:textId="77777777" w:rsidR="00F54148" w:rsidRPr="00792AED" w:rsidRDefault="00F54148" w:rsidP="00B77DD5">
      <w:pPr>
        <w:spacing w:line="276" w:lineRule="auto"/>
        <w:ind w:left="360"/>
        <w:jc w:val="both"/>
        <w:rPr>
          <w:szCs w:val="20"/>
        </w:rPr>
      </w:pPr>
      <w:r w:rsidRPr="00792AED">
        <w:rPr>
          <w:szCs w:val="20"/>
        </w:rPr>
        <w:t>- Teatru Lalek (dowolny seans</w:t>
      </w:r>
      <w:r w:rsidR="00DC6AB5" w:rsidRPr="00792AED">
        <w:rPr>
          <w:szCs w:val="20"/>
        </w:rPr>
        <w:t xml:space="preserve"> dla uczestnika</w:t>
      </w:r>
      <w:r w:rsidR="00590595">
        <w:rPr>
          <w:szCs w:val="20"/>
        </w:rPr>
        <w:t xml:space="preserve"> </w:t>
      </w:r>
      <w:r w:rsidR="003E5D56">
        <w:rPr>
          <w:szCs w:val="20"/>
        </w:rPr>
        <w:t xml:space="preserve">i </w:t>
      </w:r>
      <w:r w:rsidRPr="00792AED">
        <w:rPr>
          <w:szCs w:val="20"/>
        </w:rPr>
        <w:t xml:space="preserve"> opiekun</w:t>
      </w:r>
      <w:r w:rsidR="003E5D56">
        <w:rPr>
          <w:szCs w:val="20"/>
        </w:rPr>
        <w:t>a</w:t>
      </w:r>
      <w:r w:rsidR="00590595">
        <w:rPr>
          <w:szCs w:val="20"/>
        </w:rPr>
        <w:t xml:space="preserve"> w przypadku uczestnika niepełnoletniego</w:t>
      </w:r>
      <w:r w:rsidRPr="00792AED">
        <w:rPr>
          <w:szCs w:val="20"/>
        </w:rPr>
        <w:t xml:space="preserve">), </w:t>
      </w:r>
    </w:p>
    <w:p w14:paraId="65C17E32" w14:textId="77777777" w:rsidR="00F54148" w:rsidRPr="00792AED" w:rsidRDefault="00F54148" w:rsidP="00B77DD5">
      <w:pPr>
        <w:spacing w:line="276" w:lineRule="auto"/>
        <w:ind w:left="360"/>
        <w:jc w:val="both"/>
        <w:rPr>
          <w:szCs w:val="20"/>
        </w:rPr>
      </w:pPr>
      <w:r w:rsidRPr="00792AED">
        <w:rPr>
          <w:szCs w:val="20"/>
        </w:rPr>
        <w:t xml:space="preserve">- sali zabaw </w:t>
      </w:r>
      <w:proofErr w:type="spellStart"/>
      <w:r w:rsidRPr="00792AED">
        <w:rPr>
          <w:szCs w:val="20"/>
        </w:rPr>
        <w:t>Bobolandia</w:t>
      </w:r>
      <w:proofErr w:type="spellEnd"/>
      <w:r w:rsidRPr="00792AED">
        <w:rPr>
          <w:szCs w:val="20"/>
        </w:rPr>
        <w:t xml:space="preserve"> (wejście całodzienne), </w:t>
      </w:r>
    </w:p>
    <w:p w14:paraId="4B13354E" w14:textId="77777777" w:rsidR="00F54148" w:rsidRPr="00792AED" w:rsidRDefault="00F54148" w:rsidP="00B77DD5">
      <w:pPr>
        <w:spacing w:line="276" w:lineRule="auto"/>
        <w:ind w:left="360"/>
        <w:jc w:val="both"/>
        <w:rPr>
          <w:szCs w:val="20"/>
        </w:rPr>
      </w:pPr>
      <w:r w:rsidRPr="00792AED">
        <w:rPr>
          <w:szCs w:val="20"/>
        </w:rPr>
        <w:t xml:space="preserve">- sali zabaw </w:t>
      </w:r>
      <w:proofErr w:type="spellStart"/>
      <w:r w:rsidRPr="00792AED">
        <w:rPr>
          <w:szCs w:val="20"/>
        </w:rPr>
        <w:t>Klockownia</w:t>
      </w:r>
      <w:proofErr w:type="spellEnd"/>
      <w:r w:rsidRPr="00792AED">
        <w:rPr>
          <w:szCs w:val="20"/>
        </w:rPr>
        <w:t xml:space="preserve"> (wejściówki całodzienne).  </w:t>
      </w:r>
    </w:p>
    <w:p w14:paraId="3AF0D5D1" w14:textId="77777777" w:rsidR="00F54148" w:rsidRPr="00792AED" w:rsidRDefault="00F54148" w:rsidP="00B77DD5">
      <w:pPr>
        <w:spacing w:line="276" w:lineRule="auto"/>
        <w:ind w:left="360"/>
        <w:jc w:val="both"/>
        <w:rPr>
          <w:szCs w:val="20"/>
        </w:rPr>
      </w:pPr>
      <w:r w:rsidRPr="00792AED">
        <w:rPr>
          <w:szCs w:val="20"/>
        </w:rPr>
        <w:t>- sal</w:t>
      </w:r>
      <w:r w:rsidR="003E5D56">
        <w:rPr>
          <w:szCs w:val="20"/>
        </w:rPr>
        <w:t>i</w:t>
      </w:r>
      <w:r w:rsidRPr="00792AED">
        <w:rPr>
          <w:szCs w:val="20"/>
        </w:rPr>
        <w:t xml:space="preserve"> zabaw Fikołkowo </w:t>
      </w:r>
      <w:r w:rsidR="00D55D63">
        <w:rPr>
          <w:szCs w:val="20"/>
        </w:rPr>
        <w:t>(</w:t>
      </w:r>
      <w:r w:rsidRPr="00792AED">
        <w:rPr>
          <w:szCs w:val="20"/>
        </w:rPr>
        <w:t xml:space="preserve">wejściówki całodzienne).  </w:t>
      </w:r>
    </w:p>
    <w:p w14:paraId="44477CA8" w14:textId="77777777" w:rsidR="00F54148" w:rsidRPr="00792AED" w:rsidRDefault="00F54148" w:rsidP="00B77DD5">
      <w:pPr>
        <w:pStyle w:val="Akapitzlist"/>
        <w:numPr>
          <w:ilvl w:val="0"/>
          <w:numId w:val="18"/>
        </w:numPr>
        <w:spacing w:line="276" w:lineRule="auto"/>
        <w:jc w:val="both"/>
        <w:rPr>
          <w:szCs w:val="20"/>
          <w:shd w:val="clear" w:color="auto" w:fill="FFFFFF"/>
        </w:rPr>
      </w:pPr>
      <w:r w:rsidRPr="00792AED">
        <w:rPr>
          <w:b/>
          <w:szCs w:val="20"/>
          <w:shd w:val="clear" w:color="auto" w:fill="FFFFFF"/>
        </w:rPr>
        <w:t xml:space="preserve">Kategoria II: filmowy Wrocław: </w:t>
      </w:r>
      <w:r w:rsidRPr="00792AED">
        <w:rPr>
          <w:szCs w:val="20"/>
          <w:shd w:val="clear" w:color="auto" w:fill="FFFFFF"/>
        </w:rPr>
        <w:t>6 podwójnych voucherów do kina Nowe Horyzonty ważne do końca 2022 r. na osobę</w:t>
      </w:r>
      <w:r w:rsidR="00DC6AB5" w:rsidRPr="00792AED">
        <w:rPr>
          <w:szCs w:val="20"/>
          <w:shd w:val="clear" w:color="auto" w:fill="FFFFFF"/>
        </w:rPr>
        <w:t>,</w:t>
      </w:r>
    </w:p>
    <w:p w14:paraId="058608AF" w14:textId="77777777" w:rsidR="00F54148" w:rsidRPr="00FB1F9A" w:rsidRDefault="00F54148" w:rsidP="00B77DD5">
      <w:pPr>
        <w:pStyle w:val="Akapitzlist"/>
        <w:numPr>
          <w:ilvl w:val="0"/>
          <w:numId w:val="17"/>
        </w:numPr>
        <w:spacing w:line="276" w:lineRule="auto"/>
        <w:jc w:val="both"/>
        <w:rPr>
          <w:szCs w:val="20"/>
          <w:shd w:val="clear" w:color="auto" w:fill="FFFFFF"/>
        </w:rPr>
      </w:pPr>
      <w:r w:rsidRPr="00792AED">
        <w:rPr>
          <w:b/>
          <w:szCs w:val="20"/>
          <w:shd w:val="clear" w:color="auto" w:fill="FFFFFF"/>
        </w:rPr>
        <w:t>Kategoria III: ekstremalny Wrocław</w:t>
      </w:r>
      <w:r w:rsidRPr="00792AED">
        <w:rPr>
          <w:szCs w:val="20"/>
          <w:shd w:val="clear" w:color="auto" w:fill="FFFFFF"/>
        </w:rPr>
        <w:t xml:space="preserve"> – wejściówki na</w:t>
      </w:r>
      <w:r w:rsidRPr="00FB1F9A">
        <w:rPr>
          <w:szCs w:val="20"/>
          <w:shd w:val="clear" w:color="auto" w:fill="FFFFFF"/>
        </w:rPr>
        <w:t>:</w:t>
      </w:r>
    </w:p>
    <w:p w14:paraId="0207D847" w14:textId="77777777" w:rsidR="00F54148" w:rsidRPr="00DA10B4" w:rsidRDefault="00F54148" w:rsidP="00B77DD5">
      <w:pPr>
        <w:spacing w:line="276" w:lineRule="auto"/>
        <w:jc w:val="both"/>
        <w:rPr>
          <w:szCs w:val="20"/>
          <w:shd w:val="clear" w:color="auto" w:fill="FFFFFF"/>
        </w:rPr>
      </w:pPr>
      <w:r w:rsidRPr="00DA10B4">
        <w:rPr>
          <w:szCs w:val="20"/>
          <w:shd w:val="clear" w:color="auto" w:fill="FFFFFF"/>
        </w:rPr>
        <w:t xml:space="preserve">- ściankę wspinaczkową </w:t>
      </w:r>
      <w:proofErr w:type="spellStart"/>
      <w:r w:rsidRPr="00DA10B4">
        <w:rPr>
          <w:szCs w:val="20"/>
          <w:shd w:val="clear" w:color="auto" w:fill="FFFFFF"/>
        </w:rPr>
        <w:t>fpinka</w:t>
      </w:r>
      <w:proofErr w:type="spellEnd"/>
      <w:r w:rsidR="00D55D63" w:rsidRPr="00DA10B4">
        <w:rPr>
          <w:szCs w:val="20"/>
          <w:shd w:val="clear" w:color="auto" w:fill="FFFFFF"/>
        </w:rPr>
        <w:t>,</w:t>
      </w:r>
      <w:r w:rsidRPr="00DA10B4">
        <w:rPr>
          <w:szCs w:val="20"/>
          <w:shd w:val="clear" w:color="auto" w:fill="FFFFFF"/>
        </w:rPr>
        <w:t xml:space="preserve"> </w:t>
      </w:r>
    </w:p>
    <w:p w14:paraId="0200BFD6" w14:textId="77777777" w:rsidR="00F54148" w:rsidRPr="00792AED" w:rsidRDefault="00F54148" w:rsidP="00B77DD5">
      <w:pPr>
        <w:spacing w:line="276" w:lineRule="auto"/>
        <w:jc w:val="both"/>
        <w:rPr>
          <w:szCs w:val="20"/>
          <w:shd w:val="clear" w:color="auto" w:fill="FFFFFF"/>
        </w:rPr>
      </w:pPr>
      <w:r w:rsidRPr="00792AED">
        <w:rPr>
          <w:szCs w:val="20"/>
          <w:shd w:val="clear" w:color="auto" w:fill="FFFFFF"/>
        </w:rPr>
        <w:t xml:space="preserve">- zjazd </w:t>
      </w:r>
      <w:proofErr w:type="spellStart"/>
      <w:r w:rsidRPr="00792AED">
        <w:rPr>
          <w:szCs w:val="20"/>
          <w:shd w:val="clear" w:color="auto" w:fill="FFFFFF"/>
        </w:rPr>
        <w:t>tyrolką</w:t>
      </w:r>
      <w:proofErr w:type="spellEnd"/>
      <w:r w:rsidRPr="00792AED">
        <w:rPr>
          <w:szCs w:val="20"/>
          <w:shd w:val="clear" w:color="auto" w:fill="FFFFFF"/>
        </w:rPr>
        <w:t xml:space="preserve"> na Tarczyński Arena</w:t>
      </w:r>
      <w:r w:rsidR="00E10B4A" w:rsidRPr="00792AED">
        <w:rPr>
          <w:szCs w:val="20"/>
          <w:shd w:val="clear" w:color="auto" w:fill="FFFFFF"/>
        </w:rPr>
        <w:t>.</w:t>
      </w:r>
    </w:p>
    <w:p w14:paraId="71CC3661" w14:textId="77777777" w:rsidR="00E10B4A" w:rsidRPr="00792AED" w:rsidRDefault="00E10B4A" w:rsidP="00B77DD5">
      <w:pPr>
        <w:spacing w:line="276" w:lineRule="auto"/>
        <w:jc w:val="both"/>
        <w:rPr>
          <w:szCs w:val="20"/>
          <w:shd w:val="clear" w:color="auto" w:fill="FFFFFF"/>
        </w:rPr>
      </w:pPr>
    </w:p>
    <w:p w14:paraId="424F1C92" w14:textId="77777777" w:rsidR="00E10B4A" w:rsidRPr="00792AED" w:rsidRDefault="00E10B4A" w:rsidP="00B77DD5">
      <w:pPr>
        <w:pStyle w:val="RozdzialTekst"/>
        <w:tabs>
          <w:tab w:val="clear" w:pos="540"/>
          <w:tab w:val="right" w:pos="426"/>
        </w:tabs>
        <w:spacing w:line="276" w:lineRule="auto"/>
        <w:ind w:left="426" w:hanging="426"/>
        <w:rPr>
          <w:sz w:val="20"/>
          <w:szCs w:val="20"/>
          <w:u w:val="single"/>
        </w:rPr>
      </w:pPr>
      <w:r w:rsidRPr="00792AED">
        <w:rPr>
          <w:b/>
          <w:bCs w:val="0"/>
          <w:sz w:val="20"/>
          <w:szCs w:val="20"/>
          <w:u w:val="single"/>
        </w:rPr>
        <w:t>X. Postanowienia dotyczące udzielenia zgody (licencji) na korzystanie z filmu</w:t>
      </w:r>
    </w:p>
    <w:p w14:paraId="7007F09E" w14:textId="77777777" w:rsidR="003C05AC" w:rsidRPr="00792AED" w:rsidRDefault="00FB1F9A" w:rsidP="00AE4C9A">
      <w:pPr>
        <w:pStyle w:val="Tekstpodstawowy"/>
        <w:numPr>
          <w:ilvl w:val="0"/>
          <w:numId w:val="22"/>
        </w:numPr>
        <w:spacing w:line="276" w:lineRule="auto"/>
        <w:jc w:val="both"/>
        <w:rPr>
          <w:rFonts w:ascii="Verdana" w:eastAsia="Arial Unicode MS" w:hAnsi="Verdana" w:cs="Arial Unicode MS"/>
          <w:b w:val="0"/>
          <w:bCs w:val="0"/>
          <w:sz w:val="20"/>
          <w:szCs w:val="20"/>
        </w:rPr>
      </w:pPr>
      <w:r w:rsidRPr="00792AED">
        <w:rPr>
          <w:rFonts w:ascii="Verdana" w:eastAsia="Arial Unicode MS" w:hAnsi="Verdana" w:cs="Arial Unicode MS"/>
          <w:b w:val="0"/>
          <w:bCs w:val="0"/>
          <w:sz w:val="20"/>
          <w:szCs w:val="20"/>
        </w:rPr>
        <w:t>P</w:t>
      </w:r>
      <w:r w:rsidR="00AE4C9A" w:rsidRPr="00792AED">
        <w:rPr>
          <w:rFonts w:ascii="Verdana" w:eastAsia="Arial Unicode MS" w:hAnsi="Verdana" w:cs="Arial Unicode MS"/>
          <w:b w:val="0"/>
          <w:bCs w:val="0"/>
          <w:sz w:val="20"/>
          <w:szCs w:val="20"/>
        </w:rPr>
        <w:t xml:space="preserve">rzesłanie filmu jest równoznaczne z udzieleniem </w:t>
      </w:r>
      <w:r w:rsidR="00E10B4A" w:rsidRPr="00792AED">
        <w:rPr>
          <w:rFonts w:ascii="Verdana" w:eastAsia="Arial Unicode MS" w:hAnsi="Verdana" w:cs="Arial Unicode MS"/>
          <w:b w:val="0"/>
          <w:bCs w:val="0"/>
          <w:sz w:val="20"/>
          <w:szCs w:val="20"/>
        </w:rPr>
        <w:t>Organizator</w:t>
      </w:r>
      <w:r w:rsidR="00027F6A" w:rsidRPr="00792AED">
        <w:rPr>
          <w:rFonts w:ascii="Verdana" w:eastAsia="Arial Unicode MS" w:hAnsi="Verdana" w:cs="Arial Unicode MS"/>
          <w:b w:val="0"/>
          <w:bCs w:val="0"/>
          <w:sz w:val="20"/>
          <w:szCs w:val="20"/>
        </w:rPr>
        <w:t xml:space="preserve">owi </w:t>
      </w:r>
      <w:r w:rsidR="00E10B4A" w:rsidRPr="00792AED">
        <w:rPr>
          <w:rFonts w:ascii="Verdana" w:eastAsia="Arial Unicode MS" w:hAnsi="Verdana" w:cs="Arial Unicode MS"/>
          <w:b w:val="0"/>
          <w:bCs w:val="0"/>
          <w:sz w:val="20"/>
          <w:szCs w:val="20"/>
        </w:rPr>
        <w:t>licencji</w:t>
      </w:r>
      <w:r w:rsidR="00335BD5">
        <w:rPr>
          <w:rFonts w:ascii="Verdana" w:eastAsia="Arial Unicode MS" w:hAnsi="Verdana" w:cs="Arial Unicode MS"/>
          <w:b w:val="0"/>
          <w:bCs w:val="0"/>
          <w:sz w:val="20"/>
          <w:szCs w:val="20"/>
        </w:rPr>
        <w:t xml:space="preserve"> niewyłącznej</w:t>
      </w:r>
      <w:r w:rsidR="00792AED">
        <w:rPr>
          <w:rFonts w:ascii="Verdana" w:eastAsia="Arial Unicode MS" w:hAnsi="Verdana" w:cs="Arial Unicode MS"/>
          <w:b w:val="0"/>
          <w:bCs w:val="0"/>
          <w:sz w:val="20"/>
          <w:szCs w:val="20"/>
        </w:rPr>
        <w:t xml:space="preserve"> (</w:t>
      </w:r>
      <w:r w:rsidR="00524F49" w:rsidRPr="00792AED">
        <w:rPr>
          <w:rFonts w:ascii="Verdana" w:eastAsia="Arial Unicode MS" w:hAnsi="Verdana" w:cs="Arial Unicode MS"/>
          <w:b w:val="0"/>
          <w:bCs w:val="0"/>
          <w:sz w:val="20"/>
          <w:szCs w:val="20"/>
        </w:rPr>
        <w:t xml:space="preserve">z prawem </w:t>
      </w:r>
      <w:r w:rsidR="00792AED">
        <w:rPr>
          <w:rFonts w:ascii="Verdana" w:eastAsia="Arial Unicode MS" w:hAnsi="Verdana" w:cs="Arial Unicode MS"/>
          <w:b w:val="0"/>
          <w:bCs w:val="0"/>
          <w:sz w:val="20"/>
          <w:szCs w:val="20"/>
        </w:rPr>
        <w:t xml:space="preserve">do udzielenia </w:t>
      </w:r>
      <w:r w:rsidR="00524F49" w:rsidRPr="00792AED">
        <w:rPr>
          <w:rFonts w:ascii="Verdana" w:eastAsia="Arial Unicode MS" w:hAnsi="Verdana" w:cs="Arial Unicode MS"/>
          <w:b w:val="0"/>
          <w:bCs w:val="0"/>
          <w:sz w:val="20"/>
          <w:szCs w:val="20"/>
        </w:rPr>
        <w:t>sublicencji</w:t>
      </w:r>
      <w:r w:rsidR="00E10B4A" w:rsidRPr="00792AED">
        <w:rPr>
          <w:rFonts w:ascii="Verdana" w:eastAsia="Arial Unicode MS" w:hAnsi="Verdana" w:cs="Arial Unicode MS"/>
          <w:b w:val="0"/>
          <w:bCs w:val="0"/>
          <w:sz w:val="20"/>
          <w:szCs w:val="20"/>
        </w:rPr>
        <w:t>), do nieodpłatnego korzystania</w:t>
      </w:r>
      <w:r w:rsidR="000325F6">
        <w:rPr>
          <w:rFonts w:ascii="Verdana" w:eastAsia="Arial Unicode MS" w:hAnsi="Verdana" w:cs="Arial Unicode MS"/>
          <w:b w:val="0"/>
          <w:bCs w:val="0"/>
          <w:sz w:val="20"/>
          <w:szCs w:val="20"/>
        </w:rPr>
        <w:t xml:space="preserve"> ze zgłoszonych do konkursu filmów</w:t>
      </w:r>
      <w:r w:rsidR="00E10B4A" w:rsidRPr="00792AED">
        <w:rPr>
          <w:rFonts w:ascii="Verdana" w:eastAsia="Arial Unicode MS" w:hAnsi="Verdana" w:cs="Arial Unicode MS"/>
          <w:b w:val="0"/>
          <w:bCs w:val="0"/>
          <w:sz w:val="20"/>
          <w:szCs w:val="20"/>
        </w:rPr>
        <w:t xml:space="preserve"> </w:t>
      </w:r>
      <w:r w:rsidR="00E140A6" w:rsidRPr="00792AED">
        <w:rPr>
          <w:rFonts w:ascii="Verdana" w:eastAsia="Arial Unicode MS" w:hAnsi="Verdana" w:cs="Arial Unicode MS"/>
          <w:b w:val="0"/>
          <w:bCs w:val="0"/>
          <w:sz w:val="20"/>
          <w:szCs w:val="20"/>
        </w:rPr>
        <w:t xml:space="preserve">na potrzeby </w:t>
      </w:r>
      <w:r w:rsidR="00335BD5">
        <w:rPr>
          <w:rFonts w:ascii="Verdana" w:eastAsia="Arial Unicode MS" w:hAnsi="Verdana" w:cs="Arial Unicode MS"/>
          <w:b w:val="0"/>
          <w:bCs w:val="0"/>
          <w:sz w:val="20"/>
          <w:szCs w:val="20"/>
        </w:rPr>
        <w:t xml:space="preserve">archiwalne, wewnętrzne lub promocyjne </w:t>
      </w:r>
      <w:r w:rsidR="00E140A6" w:rsidRPr="00792AED">
        <w:rPr>
          <w:rFonts w:ascii="Verdana" w:eastAsia="Arial Unicode MS" w:hAnsi="Verdana" w:cs="Arial Unicode MS"/>
          <w:b w:val="0"/>
          <w:bCs w:val="0"/>
          <w:sz w:val="20"/>
          <w:szCs w:val="20"/>
        </w:rPr>
        <w:t xml:space="preserve">Organizatora, </w:t>
      </w:r>
      <w:r w:rsidR="00E10B4A" w:rsidRPr="00792AED">
        <w:rPr>
          <w:rFonts w:ascii="Verdana" w:eastAsia="Arial Unicode MS" w:hAnsi="Verdana" w:cs="Arial Unicode MS"/>
          <w:b w:val="0"/>
          <w:bCs w:val="0"/>
          <w:sz w:val="20"/>
          <w:szCs w:val="20"/>
        </w:rPr>
        <w:t>w sposób nieograniczony terytorialnie, czasowo oraz co do liczby zwielokrotnień</w:t>
      </w:r>
      <w:r w:rsidR="00335BD5">
        <w:rPr>
          <w:rFonts w:ascii="Verdana" w:eastAsia="Arial Unicode MS" w:hAnsi="Verdana" w:cs="Arial Unicode MS"/>
          <w:b w:val="0"/>
          <w:bCs w:val="0"/>
          <w:sz w:val="20"/>
          <w:szCs w:val="20"/>
        </w:rPr>
        <w:t>,</w:t>
      </w:r>
      <w:r w:rsidR="00E10B4A" w:rsidRPr="00792AED">
        <w:rPr>
          <w:rFonts w:ascii="Verdana" w:eastAsia="Arial Unicode MS" w:hAnsi="Verdana" w:cs="Arial Unicode MS"/>
          <w:b w:val="0"/>
          <w:bCs w:val="0"/>
          <w:sz w:val="20"/>
          <w:szCs w:val="20"/>
        </w:rPr>
        <w:t xml:space="preserve"> na następujących polach eksploatacji: </w:t>
      </w:r>
    </w:p>
    <w:p w14:paraId="7BA6C698" w14:textId="77777777" w:rsidR="003C05AC" w:rsidRPr="00792AED" w:rsidRDefault="00E10B4A" w:rsidP="00B77DD5">
      <w:pPr>
        <w:pStyle w:val="Tekstpodstawowy"/>
        <w:numPr>
          <w:ilvl w:val="1"/>
          <w:numId w:val="11"/>
        </w:numPr>
        <w:spacing w:line="276" w:lineRule="auto"/>
        <w:jc w:val="both"/>
        <w:rPr>
          <w:rFonts w:ascii="Verdana" w:hAnsi="Verdana"/>
          <w:bCs w:val="0"/>
          <w:sz w:val="20"/>
          <w:szCs w:val="20"/>
        </w:rPr>
      </w:pPr>
      <w:r w:rsidRPr="00792AED">
        <w:rPr>
          <w:rFonts w:ascii="Verdana" w:eastAsia="Arial Unicode MS" w:hAnsi="Verdana" w:cs="Arial Unicode MS"/>
          <w:b w:val="0"/>
          <w:bCs w:val="0"/>
          <w:sz w:val="20"/>
          <w:szCs w:val="20"/>
        </w:rPr>
        <w:t>utrwalanie (zapisu) we wszystkich dostępnych formach (fotografia, audio, wideo)</w:t>
      </w:r>
      <w:r w:rsidR="003C05AC" w:rsidRPr="00792AED">
        <w:rPr>
          <w:rFonts w:ascii="Verdana" w:eastAsia="Arial Unicode MS" w:hAnsi="Verdana" w:cs="Arial Unicode MS"/>
          <w:b w:val="0"/>
          <w:bCs w:val="0"/>
          <w:sz w:val="20"/>
          <w:szCs w:val="20"/>
        </w:rPr>
        <w:t>,</w:t>
      </w:r>
    </w:p>
    <w:p w14:paraId="481DB652" w14:textId="77777777" w:rsidR="003C05AC" w:rsidRPr="00792AED" w:rsidRDefault="00E10B4A" w:rsidP="00B77DD5">
      <w:pPr>
        <w:pStyle w:val="Tekstpodstawowy"/>
        <w:numPr>
          <w:ilvl w:val="1"/>
          <w:numId w:val="11"/>
        </w:numPr>
        <w:spacing w:line="276" w:lineRule="auto"/>
        <w:jc w:val="both"/>
        <w:rPr>
          <w:rFonts w:ascii="Verdana" w:hAnsi="Verdana"/>
          <w:bCs w:val="0"/>
          <w:sz w:val="20"/>
          <w:szCs w:val="20"/>
        </w:rPr>
      </w:pPr>
      <w:r w:rsidRPr="00792AED">
        <w:rPr>
          <w:rFonts w:ascii="Verdana" w:eastAsia="Arial Unicode MS" w:hAnsi="Verdana" w:cs="Arial Unicode MS"/>
          <w:b w:val="0"/>
          <w:bCs w:val="0"/>
          <w:sz w:val="20"/>
          <w:szCs w:val="20"/>
        </w:rPr>
        <w:t>zwielokrotnienia na wszelkich nośnikach dźwięku i obrazu</w:t>
      </w:r>
      <w:r w:rsidR="003C05AC" w:rsidRPr="00792AED">
        <w:rPr>
          <w:rFonts w:ascii="Verdana" w:eastAsia="Arial Unicode MS" w:hAnsi="Verdana" w:cs="Arial Unicode MS"/>
          <w:b w:val="0"/>
          <w:bCs w:val="0"/>
          <w:sz w:val="20"/>
          <w:szCs w:val="20"/>
        </w:rPr>
        <w:t>,</w:t>
      </w:r>
    </w:p>
    <w:p w14:paraId="36E8406E" w14:textId="77777777" w:rsidR="003C05AC" w:rsidRPr="00792AED" w:rsidRDefault="00E10B4A" w:rsidP="00B77DD5">
      <w:pPr>
        <w:pStyle w:val="Tekstpodstawowy"/>
        <w:numPr>
          <w:ilvl w:val="1"/>
          <w:numId w:val="11"/>
        </w:numPr>
        <w:spacing w:line="276" w:lineRule="auto"/>
        <w:jc w:val="both"/>
        <w:rPr>
          <w:rFonts w:ascii="Verdana" w:hAnsi="Verdana"/>
          <w:bCs w:val="0"/>
          <w:sz w:val="20"/>
          <w:szCs w:val="20"/>
        </w:rPr>
      </w:pPr>
      <w:r w:rsidRPr="00792AED">
        <w:rPr>
          <w:rFonts w:ascii="Verdana" w:eastAsia="Arial Unicode MS" w:hAnsi="Verdana" w:cs="Arial Unicode MS"/>
          <w:b w:val="0"/>
          <w:bCs w:val="0"/>
          <w:sz w:val="20"/>
          <w:szCs w:val="20"/>
        </w:rPr>
        <w:t>wprowadzania do pamięci komputera</w:t>
      </w:r>
      <w:r w:rsidR="003C05AC" w:rsidRPr="00792AED">
        <w:rPr>
          <w:rFonts w:ascii="Verdana" w:eastAsia="Arial Unicode MS" w:hAnsi="Verdana" w:cs="Arial Unicode MS"/>
          <w:b w:val="0"/>
          <w:bCs w:val="0"/>
          <w:sz w:val="20"/>
          <w:szCs w:val="20"/>
        </w:rPr>
        <w:t>,</w:t>
      </w:r>
    </w:p>
    <w:p w14:paraId="06FC913C" w14:textId="77777777" w:rsidR="003C05AC" w:rsidRPr="00792AED" w:rsidRDefault="00E10B4A" w:rsidP="00B77DD5">
      <w:pPr>
        <w:pStyle w:val="Tekstpodstawowy"/>
        <w:numPr>
          <w:ilvl w:val="1"/>
          <w:numId w:val="11"/>
        </w:numPr>
        <w:spacing w:line="276" w:lineRule="auto"/>
        <w:jc w:val="both"/>
        <w:rPr>
          <w:rFonts w:ascii="Verdana" w:hAnsi="Verdana"/>
          <w:bCs w:val="0"/>
          <w:sz w:val="20"/>
          <w:szCs w:val="20"/>
        </w:rPr>
      </w:pPr>
      <w:r w:rsidRPr="00792AED">
        <w:rPr>
          <w:rFonts w:ascii="Verdana" w:eastAsia="Arial Unicode MS" w:hAnsi="Verdana" w:cs="Arial Unicode MS"/>
          <w:b w:val="0"/>
          <w:bCs w:val="0"/>
          <w:sz w:val="20"/>
          <w:szCs w:val="20"/>
        </w:rPr>
        <w:t xml:space="preserve">publicznego udostępniania w taki sposób, aby każdy mógł mieć do nich dostęp </w:t>
      </w:r>
      <w:r w:rsidR="008746AB">
        <w:rPr>
          <w:rFonts w:ascii="Verdana" w:eastAsia="Arial Unicode MS" w:hAnsi="Verdana" w:cs="Arial Unicode MS"/>
          <w:b w:val="0"/>
          <w:bCs w:val="0"/>
          <w:sz w:val="20"/>
          <w:szCs w:val="20"/>
        </w:rPr>
        <w:br/>
      </w:r>
      <w:r w:rsidRPr="00792AED">
        <w:rPr>
          <w:rFonts w:ascii="Verdana" w:eastAsia="Arial Unicode MS" w:hAnsi="Verdana" w:cs="Arial Unicode MS"/>
          <w:b w:val="0"/>
          <w:bCs w:val="0"/>
          <w:sz w:val="20"/>
          <w:szCs w:val="20"/>
        </w:rPr>
        <w:t>w miejscu i w czasie przez siebie wybranym, w tym poprzez Internet,</w:t>
      </w:r>
    </w:p>
    <w:p w14:paraId="225C5309" w14:textId="77777777" w:rsidR="00E10B4A" w:rsidRPr="00792AED" w:rsidRDefault="00E10B4A" w:rsidP="00B77DD5">
      <w:pPr>
        <w:pStyle w:val="Tekstpodstawowy"/>
        <w:numPr>
          <w:ilvl w:val="1"/>
          <w:numId w:val="11"/>
        </w:numPr>
        <w:spacing w:line="276" w:lineRule="auto"/>
        <w:jc w:val="both"/>
        <w:rPr>
          <w:rFonts w:ascii="Verdana" w:hAnsi="Verdana"/>
          <w:bCs w:val="0"/>
          <w:sz w:val="20"/>
          <w:szCs w:val="20"/>
        </w:rPr>
      </w:pPr>
      <w:r w:rsidRPr="00792AED">
        <w:rPr>
          <w:rFonts w:ascii="Verdana" w:eastAsia="Arial Unicode MS" w:hAnsi="Verdana" w:cs="Arial Unicode MS"/>
          <w:b w:val="0"/>
          <w:bCs w:val="0"/>
          <w:sz w:val="20"/>
          <w:szCs w:val="20"/>
        </w:rPr>
        <w:t>publicznego odtwarzania, publicznego wyświetlania, nadawania bezprzewodowego, przewodowego, satelitarnego oraz reemisji i retransmisji.</w:t>
      </w:r>
    </w:p>
    <w:p w14:paraId="4AEA4880" w14:textId="77777777" w:rsidR="00AE4C9A" w:rsidRPr="00792AED" w:rsidRDefault="00AE4C9A" w:rsidP="00AE4C9A">
      <w:pPr>
        <w:pStyle w:val="Tekstpodstawowy"/>
        <w:numPr>
          <w:ilvl w:val="0"/>
          <w:numId w:val="22"/>
        </w:numPr>
        <w:spacing w:line="276" w:lineRule="auto"/>
        <w:jc w:val="both"/>
        <w:rPr>
          <w:rFonts w:ascii="Verdana" w:hAnsi="Verdana"/>
          <w:bCs w:val="0"/>
          <w:sz w:val="20"/>
          <w:szCs w:val="20"/>
        </w:rPr>
      </w:pPr>
      <w:r w:rsidRPr="00792AED">
        <w:rPr>
          <w:rFonts w:ascii="Verdana" w:hAnsi="Verdana"/>
          <w:b w:val="0"/>
          <w:bCs w:val="0"/>
          <w:sz w:val="20"/>
          <w:szCs w:val="20"/>
        </w:rPr>
        <w:t xml:space="preserve">Organizator zastrzega sobie prawo do swobodnej decyzji o publikacji </w:t>
      </w:r>
      <w:r w:rsidR="000A679C" w:rsidRPr="00792AED">
        <w:rPr>
          <w:rFonts w:ascii="Verdana" w:hAnsi="Verdana"/>
          <w:b w:val="0"/>
          <w:bCs w:val="0"/>
          <w:sz w:val="20"/>
          <w:szCs w:val="20"/>
        </w:rPr>
        <w:t>p</w:t>
      </w:r>
      <w:r w:rsidRPr="00792AED">
        <w:rPr>
          <w:rFonts w:ascii="Verdana" w:hAnsi="Verdana"/>
          <w:b w:val="0"/>
          <w:bCs w:val="0"/>
          <w:sz w:val="20"/>
          <w:szCs w:val="20"/>
        </w:rPr>
        <w:t>rac konkursowych.</w:t>
      </w:r>
    </w:p>
    <w:p w14:paraId="18EC343D" w14:textId="77777777" w:rsidR="005E01A0" w:rsidRPr="00792AED" w:rsidRDefault="005E01A0" w:rsidP="00B77DD5">
      <w:pPr>
        <w:pStyle w:val="Tekstpodstawowy"/>
        <w:spacing w:line="276" w:lineRule="auto"/>
        <w:ind w:left="720"/>
        <w:jc w:val="both"/>
        <w:rPr>
          <w:rFonts w:ascii="Verdana" w:eastAsia="Arial Unicode MS" w:hAnsi="Verdana" w:cs="Arial Unicode MS"/>
          <w:b w:val="0"/>
          <w:bCs w:val="0"/>
          <w:sz w:val="20"/>
          <w:szCs w:val="20"/>
        </w:rPr>
      </w:pPr>
    </w:p>
    <w:p w14:paraId="389CC48E" w14:textId="77777777" w:rsidR="005E01A0" w:rsidRPr="00792AED" w:rsidRDefault="005E01A0" w:rsidP="00B77DD5">
      <w:pPr>
        <w:pStyle w:val="RozdzialTekst"/>
        <w:spacing w:after="0" w:line="276" w:lineRule="auto"/>
        <w:ind w:left="0" w:firstLine="0"/>
        <w:rPr>
          <w:b/>
          <w:bCs w:val="0"/>
          <w:sz w:val="20"/>
          <w:szCs w:val="20"/>
          <w:u w:val="single"/>
        </w:rPr>
      </w:pPr>
      <w:r w:rsidRPr="00792AED">
        <w:rPr>
          <w:b/>
          <w:bCs w:val="0"/>
          <w:sz w:val="20"/>
          <w:szCs w:val="20"/>
          <w:u w:val="single"/>
        </w:rPr>
        <w:t>XI.</w:t>
      </w:r>
      <w:r w:rsidRPr="00792AED">
        <w:rPr>
          <w:sz w:val="20"/>
          <w:szCs w:val="20"/>
          <w:u w:val="single"/>
        </w:rPr>
        <w:t xml:space="preserve"> </w:t>
      </w:r>
      <w:r w:rsidRPr="00792AED">
        <w:rPr>
          <w:b/>
          <w:bCs w:val="0"/>
          <w:sz w:val="20"/>
          <w:szCs w:val="20"/>
          <w:u w:val="single"/>
        </w:rPr>
        <w:t xml:space="preserve">Sposób podania wyników konkursu do publicznej wiadomości </w:t>
      </w:r>
    </w:p>
    <w:p w14:paraId="712D3E7F" w14:textId="77777777" w:rsidR="0033422F" w:rsidRPr="00792AED" w:rsidRDefault="0033422F" w:rsidP="00B77DD5">
      <w:pPr>
        <w:pStyle w:val="RozdzialTekst"/>
        <w:spacing w:after="0" w:line="276" w:lineRule="auto"/>
        <w:ind w:left="0" w:firstLine="0"/>
        <w:rPr>
          <w:b/>
          <w:bCs w:val="0"/>
          <w:sz w:val="20"/>
          <w:szCs w:val="20"/>
          <w:u w:val="single"/>
        </w:rPr>
      </w:pPr>
    </w:p>
    <w:p w14:paraId="6FC36FD7" w14:textId="77777777" w:rsidR="005E01A0" w:rsidRPr="00B77DD5" w:rsidRDefault="005E01A0" w:rsidP="00B77DD5">
      <w:pPr>
        <w:pStyle w:val="RozdzialTekst"/>
        <w:numPr>
          <w:ilvl w:val="0"/>
          <w:numId w:val="13"/>
        </w:numPr>
        <w:spacing w:after="0" w:line="276" w:lineRule="auto"/>
        <w:rPr>
          <w:bCs w:val="0"/>
          <w:sz w:val="20"/>
          <w:szCs w:val="20"/>
        </w:rPr>
      </w:pPr>
      <w:r w:rsidRPr="00B77DD5">
        <w:rPr>
          <w:bCs w:val="0"/>
          <w:sz w:val="20"/>
          <w:szCs w:val="20"/>
        </w:rPr>
        <w:t xml:space="preserve">Wyniki konkursu zostaną opublikowane przez Organizatora na stronie internetowej Organizatora </w:t>
      </w:r>
      <w:hyperlink r:id="rId9" w:tgtFrame="_blank" w:history="1">
        <w:r w:rsidR="008E4C23">
          <w:rPr>
            <w:rStyle w:val="Hipercze"/>
            <w:sz w:val="20"/>
            <w:szCs w:val="20"/>
          </w:rPr>
          <w:t>www.wroclaw.pl/wkrecsiewdobrerelacje</w:t>
        </w:r>
      </w:hyperlink>
      <w:r w:rsidR="008E4C23">
        <w:rPr>
          <w:bCs w:val="0"/>
          <w:sz w:val="20"/>
          <w:szCs w:val="20"/>
        </w:rPr>
        <w:t xml:space="preserve"> </w:t>
      </w:r>
      <w:r w:rsidRPr="00B77DD5">
        <w:rPr>
          <w:bCs w:val="0"/>
          <w:sz w:val="20"/>
          <w:szCs w:val="20"/>
        </w:rPr>
        <w:t xml:space="preserve">w dniu </w:t>
      </w:r>
      <w:r w:rsidR="00F54148" w:rsidRPr="00B77DD5">
        <w:rPr>
          <w:bCs w:val="0"/>
          <w:sz w:val="20"/>
          <w:szCs w:val="20"/>
        </w:rPr>
        <w:t xml:space="preserve">1 czerwca </w:t>
      </w:r>
      <w:r w:rsidRPr="00B77DD5">
        <w:rPr>
          <w:bCs w:val="0"/>
          <w:sz w:val="20"/>
          <w:szCs w:val="20"/>
        </w:rPr>
        <w:t>202</w:t>
      </w:r>
      <w:r w:rsidR="000C3C7D" w:rsidRPr="00B77DD5">
        <w:rPr>
          <w:bCs w:val="0"/>
          <w:sz w:val="20"/>
          <w:szCs w:val="20"/>
        </w:rPr>
        <w:t>2</w:t>
      </w:r>
      <w:r w:rsidRPr="00B77DD5">
        <w:rPr>
          <w:bCs w:val="0"/>
          <w:sz w:val="20"/>
          <w:szCs w:val="20"/>
        </w:rPr>
        <w:t xml:space="preserve"> r. </w:t>
      </w:r>
      <w:r w:rsidRPr="00B77DD5">
        <w:rPr>
          <w:sz w:val="20"/>
          <w:szCs w:val="20"/>
        </w:rPr>
        <w:t>oraz w informacjach prasowych w mediach (cyfrowych, drukowanych radiowych i telewizyjnych w tym regionalnych i ogólnopolskich).</w:t>
      </w:r>
    </w:p>
    <w:p w14:paraId="37A685EA" w14:textId="77777777" w:rsidR="005E01A0" w:rsidRPr="00B77DD5" w:rsidRDefault="005E01A0" w:rsidP="00B77DD5">
      <w:pPr>
        <w:pStyle w:val="RozdzialTekst"/>
        <w:numPr>
          <w:ilvl w:val="0"/>
          <w:numId w:val="13"/>
        </w:numPr>
        <w:spacing w:line="276" w:lineRule="auto"/>
        <w:rPr>
          <w:bCs w:val="0"/>
          <w:sz w:val="20"/>
          <w:szCs w:val="20"/>
        </w:rPr>
      </w:pPr>
      <w:r w:rsidRPr="00B77DD5">
        <w:rPr>
          <w:sz w:val="20"/>
          <w:szCs w:val="20"/>
        </w:rPr>
        <w:t xml:space="preserve">Termin i miejsce wręczenia nagród zostaną podane z wyprzedzeniem na stronie internetowej Organizatora </w:t>
      </w:r>
      <w:hyperlink r:id="rId10" w:tgtFrame="_blank" w:history="1">
        <w:r w:rsidR="008E4C23">
          <w:rPr>
            <w:rStyle w:val="Hipercze"/>
            <w:sz w:val="20"/>
            <w:szCs w:val="20"/>
          </w:rPr>
          <w:t>www.wroclaw.pl/wkrecsiewdobrerelacje</w:t>
        </w:r>
      </w:hyperlink>
      <w:r w:rsidR="008E4C23">
        <w:rPr>
          <w:sz w:val="20"/>
          <w:szCs w:val="20"/>
        </w:rPr>
        <w:t xml:space="preserve"> </w:t>
      </w:r>
      <w:r w:rsidRPr="00B77DD5">
        <w:rPr>
          <w:sz w:val="20"/>
          <w:szCs w:val="20"/>
        </w:rPr>
        <w:t>oraz za pomocą korespondencji elektronicznej.</w:t>
      </w:r>
    </w:p>
    <w:p w14:paraId="0A6C30C3" w14:textId="77777777" w:rsidR="005E01A0" w:rsidRPr="00B77DD5" w:rsidRDefault="005E01A0" w:rsidP="00B77DD5">
      <w:pPr>
        <w:pStyle w:val="RozdzialTekst"/>
        <w:tabs>
          <w:tab w:val="clear" w:pos="540"/>
          <w:tab w:val="right" w:pos="0"/>
        </w:tabs>
        <w:spacing w:after="0" w:line="276" w:lineRule="auto"/>
        <w:ind w:left="0" w:firstLine="0"/>
        <w:rPr>
          <w:b/>
          <w:bCs w:val="0"/>
          <w:sz w:val="20"/>
          <w:szCs w:val="20"/>
          <w:u w:val="single"/>
        </w:rPr>
      </w:pPr>
      <w:r w:rsidRPr="00B77DD5">
        <w:rPr>
          <w:b/>
          <w:bCs w:val="0"/>
          <w:sz w:val="20"/>
          <w:szCs w:val="20"/>
          <w:u w:val="single"/>
        </w:rPr>
        <w:t xml:space="preserve">XII. Przetwarzanie danych osobowych uczestników </w:t>
      </w:r>
    </w:p>
    <w:p w14:paraId="739758A4" w14:textId="77777777" w:rsidR="0033422F" w:rsidRPr="00B77DD5" w:rsidRDefault="0033422F" w:rsidP="00B77DD5">
      <w:pPr>
        <w:pStyle w:val="RozdzialTekst"/>
        <w:tabs>
          <w:tab w:val="clear" w:pos="540"/>
          <w:tab w:val="right" w:pos="0"/>
        </w:tabs>
        <w:spacing w:after="0" w:line="276" w:lineRule="auto"/>
        <w:ind w:left="0" w:firstLine="0"/>
        <w:rPr>
          <w:b/>
          <w:bCs w:val="0"/>
          <w:sz w:val="20"/>
          <w:szCs w:val="20"/>
          <w:u w:val="single"/>
        </w:rPr>
      </w:pPr>
    </w:p>
    <w:p w14:paraId="10308770" w14:textId="77777777" w:rsidR="00574FCE" w:rsidRPr="00B77DD5" w:rsidRDefault="005E01A0" w:rsidP="00B77DD5">
      <w:pPr>
        <w:pStyle w:val="RozdzialTekst"/>
        <w:numPr>
          <w:ilvl w:val="0"/>
          <w:numId w:val="14"/>
        </w:numPr>
        <w:tabs>
          <w:tab w:val="clear" w:pos="540"/>
          <w:tab w:val="num" w:pos="284"/>
        </w:tabs>
        <w:spacing w:after="0" w:line="276" w:lineRule="auto"/>
        <w:rPr>
          <w:sz w:val="20"/>
          <w:szCs w:val="20"/>
        </w:rPr>
      </w:pPr>
      <w:r w:rsidRPr="00B77DD5">
        <w:rPr>
          <w:sz w:val="20"/>
          <w:szCs w:val="20"/>
        </w:rPr>
        <w:t>Administratorem danych osobowych uczestników</w:t>
      </w:r>
      <w:r w:rsidR="00406D72" w:rsidRPr="00B77DD5">
        <w:rPr>
          <w:sz w:val="20"/>
          <w:szCs w:val="20"/>
        </w:rPr>
        <w:t xml:space="preserve"> </w:t>
      </w:r>
      <w:r w:rsidRPr="00B77DD5">
        <w:rPr>
          <w:sz w:val="20"/>
          <w:szCs w:val="20"/>
        </w:rPr>
        <w:t>jest Organizator: Prezydent  Wrocławia, pl. Nowy Targ 1-8, 50-141 Wrocław.</w:t>
      </w:r>
    </w:p>
    <w:p w14:paraId="30C890E8" w14:textId="77777777" w:rsidR="005E01A0" w:rsidRPr="00B77DD5" w:rsidRDefault="005E01A0" w:rsidP="00B77DD5">
      <w:pPr>
        <w:pStyle w:val="RozdzialTekst"/>
        <w:numPr>
          <w:ilvl w:val="0"/>
          <w:numId w:val="14"/>
        </w:numPr>
        <w:tabs>
          <w:tab w:val="clear" w:pos="540"/>
          <w:tab w:val="num" w:pos="284"/>
        </w:tabs>
        <w:spacing w:after="0" w:line="276" w:lineRule="auto"/>
        <w:rPr>
          <w:sz w:val="20"/>
          <w:szCs w:val="20"/>
        </w:rPr>
      </w:pPr>
      <w:r w:rsidRPr="00B77DD5">
        <w:rPr>
          <w:sz w:val="20"/>
          <w:szCs w:val="20"/>
        </w:rPr>
        <w:t xml:space="preserve">Inspektorem Ochrony Danych jest Sebastian Sobecki. Inspektor to Osoba, </w:t>
      </w:r>
      <w:r w:rsidRPr="00B77DD5">
        <w:rPr>
          <w:sz w:val="20"/>
          <w:szCs w:val="20"/>
        </w:rPr>
        <w:br/>
        <w:t>z którą można się kontaktować we wszystkich sprawach dotyczących przetwarzania danych osobowych oraz korzystania z przysługujących praw związanych z przetwarzaniem danych w następujący sposób:</w:t>
      </w:r>
    </w:p>
    <w:p w14:paraId="196BD71F" w14:textId="77777777" w:rsidR="005E01A0" w:rsidRPr="00B77DD5" w:rsidRDefault="005E01A0" w:rsidP="00B77DD5">
      <w:pPr>
        <w:pStyle w:val="default"/>
        <w:spacing w:before="0" w:beforeAutospacing="0" w:after="0" w:afterAutospacing="0" w:line="276" w:lineRule="auto"/>
        <w:ind w:left="296" w:firstLine="424"/>
        <w:jc w:val="both"/>
        <w:rPr>
          <w:rFonts w:ascii="Verdana" w:hAnsi="Verdana"/>
          <w:sz w:val="20"/>
          <w:szCs w:val="20"/>
        </w:rPr>
      </w:pPr>
      <w:r w:rsidRPr="00B77DD5">
        <w:rPr>
          <w:rFonts w:ascii="Verdana" w:hAnsi="Verdana"/>
          <w:sz w:val="20"/>
          <w:szCs w:val="20"/>
        </w:rPr>
        <w:t>- listownie na adres: ul. G. Zapolskiej 4 50-031 Wrocław,</w:t>
      </w:r>
    </w:p>
    <w:p w14:paraId="592874A3" w14:textId="77777777" w:rsidR="005E01A0" w:rsidRPr="00B77DD5" w:rsidRDefault="005E01A0" w:rsidP="00B77DD5">
      <w:pPr>
        <w:pStyle w:val="default"/>
        <w:spacing w:before="0" w:beforeAutospacing="0" w:after="0" w:afterAutospacing="0" w:line="276" w:lineRule="auto"/>
        <w:ind w:left="284" w:firstLine="424"/>
        <w:jc w:val="both"/>
        <w:rPr>
          <w:rFonts w:ascii="Verdana" w:hAnsi="Verdana"/>
          <w:sz w:val="20"/>
          <w:szCs w:val="20"/>
        </w:rPr>
      </w:pPr>
      <w:r w:rsidRPr="00B77DD5">
        <w:rPr>
          <w:rFonts w:ascii="Verdana" w:hAnsi="Verdana"/>
          <w:sz w:val="20"/>
          <w:szCs w:val="20"/>
        </w:rPr>
        <w:t xml:space="preserve">- przez e-mail: </w:t>
      </w:r>
      <w:hyperlink r:id="rId11" w:history="1">
        <w:r w:rsidRPr="00B77DD5">
          <w:rPr>
            <w:rStyle w:val="Hipercze"/>
            <w:rFonts w:ascii="Verdana" w:hAnsi="Verdana"/>
            <w:color w:val="auto"/>
            <w:sz w:val="20"/>
            <w:szCs w:val="20"/>
          </w:rPr>
          <w:t>iod@um.wroc.pl</w:t>
        </w:r>
      </w:hyperlink>
      <w:r w:rsidRPr="00B77DD5">
        <w:rPr>
          <w:rFonts w:ascii="Verdana" w:hAnsi="Verdana"/>
          <w:sz w:val="20"/>
          <w:szCs w:val="20"/>
        </w:rPr>
        <w:t>,</w:t>
      </w:r>
    </w:p>
    <w:p w14:paraId="000F69C9" w14:textId="77777777" w:rsidR="005E01A0" w:rsidRPr="00B77DD5" w:rsidRDefault="005E01A0" w:rsidP="00B77DD5">
      <w:pPr>
        <w:pStyle w:val="default"/>
        <w:spacing w:before="0" w:beforeAutospacing="0" w:after="0" w:afterAutospacing="0" w:line="276" w:lineRule="auto"/>
        <w:ind w:left="284" w:firstLine="424"/>
        <w:jc w:val="both"/>
        <w:rPr>
          <w:rFonts w:ascii="Verdana" w:hAnsi="Verdana"/>
          <w:sz w:val="20"/>
          <w:szCs w:val="20"/>
        </w:rPr>
      </w:pPr>
      <w:r w:rsidRPr="00B77DD5">
        <w:rPr>
          <w:rFonts w:ascii="Verdana" w:hAnsi="Verdana"/>
          <w:sz w:val="20"/>
          <w:szCs w:val="20"/>
        </w:rPr>
        <w:lastRenderedPageBreak/>
        <w:t>- telefonicznie: 71 777 77 24.</w:t>
      </w:r>
    </w:p>
    <w:p w14:paraId="6A59EBF4" w14:textId="77777777" w:rsidR="005E01A0" w:rsidRPr="00B77DD5" w:rsidRDefault="005E01A0" w:rsidP="00B77DD5">
      <w:pPr>
        <w:pStyle w:val="default"/>
        <w:numPr>
          <w:ilvl w:val="0"/>
          <w:numId w:val="14"/>
        </w:numPr>
        <w:spacing w:before="0" w:beforeAutospacing="0" w:after="0" w:afterAutospacing="0" w:line="276" w:lineRule="auto"/>
        <w:jc w:val="both"/>
        <w:rPr>
          <w:rFonts w:ascii="Verdana" w:hAnsi="Verdana"/>
          <w:sz w:val="20"/>
          <w:szCs w:val="20"/>
        </w:rPr>
      </w:pPr>
      <w:r w:rsidRPr="00B77DD5">
        <w:rPr>
          <w:rFonts w:ascii="Verdana" w:hAnsi="Verdana"/>
          <w:sz w:val="20"/>
          <w:szCs w:val="20"/>
        </w:rPr>
        <w:t xml:space="preserve">Organizator przetwarza dane osobowe uczestników konkursu </w:t>
      </w:r>
      <w:r w:rsidRPr="00B77DD5">
        <w:rPr>
          <w:rFonts w:ascii="Verdana" w:hAnsi="Verdana"/>
          <w:bCs/>
          <w:sz w:val="20"/>
          <w:szCs w:val="20"/>
        </w:rPr>
        <w:t>w celach związanych z organizacją, przeprowadzeniem i promocją konkursu, w tym w celu kontaktu z uczestnikami oraz w celu publicznego ogłoszenia imienia i nazwiska laureatów i zwycięzców konkursu, ich wizerunku oraz publikację nagrodzonych w konkursie filmów.</w:t>
      </w:r>
    </w:p>
    <w:p w14:paraId="16BDE8BB" w14:textId="77777777" w:rsidR="005E01A0" w:rsidRPr="00B77DD5" w:rsidRDefault="005E01A0" w:rsidP="00B77DD5">
      <w:pPr>
        <w:pStyle w:val="RozdzialTekst"/>
        <w:numPr>
          <w:ilvl w:val="0"/>
          <w:numId w:val="14"/>
        </w:numPr>
        <w:tabs>
          <w:tab w:val="clear" w:pos="540"/>
        </w:tabs>
        <w:spacing w:after="0" w:line="276" w:lineRule="auto"/>
        <w:rPr>
          <w:sz w:val="20"/>
          <w:szCs w:val="20"/>
        </w:rPr>
      </w:pPr>
      <w:r w:rsidRPr="00601EC4">
        <w:rPr>
          <w:color w:val="000000" w:themeColor="text1"/>
          <w:sz w:val="20"/>
          <w:szCs w:val="20"/>
        </w:rPr>
        <w:t>Uczestnik</w:t>
      </w:r>
      <w:r w:rsidR="00601EC4" w:rsidRPr="00601EC4">
        <w:rPr>
          <w:color w:val="000000" w:themeColor="text1"/>
          <w:sz w:val="20"/>
          <w:szCs w:val="20"/>
        </w:rPr>
        <w:t xml:space="preserve"> lub odpowiednia osoba upoważniona (opiekun prawny),</w:t>
      </w:r>
      <w:r w:rsidRPr="00B77DD5">
        <w:rPr>
          <w:sz w:val="20"/>
          <w:szCs w:val="20"/>
        </w:rPr>
        <w:t xml:space="preserve"> wyraża zgodę na przetwarzanie danych osobowych dla potrzeb konkursu oraz, w przypadku wygranej, na umieszczenie imienia i nazwiska oraz nagrodzonego filmu na liście laureatów konkursu na stronie internetowej Organizatora </w:t>
      </w:r>
      <w:hyperlink r:id="rId12" w:tgtFrame="_blank" w:history="1">
        <w:r w:rsidR="008E4C23">
          <w:rPr>
            <w:rStyle w:val="Hipercze"/>
            <w:sz w:val="20"/>
            <w:szCs w:val="20"/>
          </w:rPr>
          <w:t>www.wroclaw.pl/wkrecsiewdobrerelacje</w:t>
        </w:r>
      </w:hyperlink>
      <w:r w:rsidRPr="00B77DD5">
        <w:rPr>
          <w:sz w:val="20"/>
          <w:szCs w:val="20"/>
        </w:rPr>
        <w:t xml:space="preserve"> oraz w informacjach prasowych w mediach (cyfrowych, drukowanych radiowych i telewizyjnych w tym regionalnych i ogólnopolskich). </w:t>
      </w:r>
    </w:p>
    <w:p w14:paraId="0E95FD11" w14:textId="77777777" w:rsidR="005E01A0" w:rsidRPr="00B77DD5" w:rsidRDefault="005E01A0" w:rsidP="00B77DD5">
      <w:pPr>
        <w:pStyle w:val="RozdzialTekst"/>
        <w:numPr>
          <w:ilvl w:val="0"/>
          <w:numId w:val="14"/>
        </w:numPr>
        <w:tabs>
          <w:tab w:val="clear" w:pos="540"/>
        </w:tabs>
        <w:spacing w:after="0" w:line="276" w:lineRule="auto"/>
        <w:rPr>
          <w:sz w:val="20"/>
          <w:szCs w:val="20"/>
        </w:rPr>
      </w:pPr>
      <w:r w:rsidRPr="00B77DD5">
        <w:rPr>
          <w:sz w:val="20"/>
          <w:szCs w:val="20"/>
        </w:rPr>
        <w:t xml:space="preserve">Dane osobowe uczestników konkursu zostaną udostępnione w szczególności: jury konkursu, partnerom, na stronie internetowej Organizatora </w:t>
      </w:r>
      <w:hyperlink r:id="rId13" w:tgtFrame="_blank" w:history="1">
        <w:r w:rsidR="008E4C23">
          <w:rPr>
            <w:rStyle w:val="Hipercze"/>
            <w:sz w:val="20"/>
            <w:szCs w:val="20"/>
          </w:rPr>
          <w:t>www.wroclaw.pl/wkrecsiewdobrerelacje</w:t>
        </w:r>
      </w:hyperlink>
      <w:r w:rsidRPr="00B77DD5">
        <w:rPr>
          <w:sz w:val="20"/>
          <w:szCs w:val="20"/>
        </w:rPr>
        <w:t xml:space="preserve"> oraz w informacjach prasowych w mediach (cyfrowych, drukowanych radiowych i telewizyjnych w tym regionalnych i ogólnopolskich).</w:t>
      </w:r>
    </w:p>
    <w:p w14:paraId="2B1A3252" w14:textId="77777777" w:rsidR="005E01A0" w:rsidRPr="00B77DD5" w:rsidRDefault="005E01A0" w:rsidP="00B77DD5">
      <w:pPr>
        <w:numPr>
          <w:ilvl w:val="0"/>
          <w:numId w:val="14"/>
        </w:numPr>
        <w:suppressLineNumbers/>
        <w:suppressAutoHyphens/>
        <w:spacing w:line="276" w:lineRule="auto"/>
        <w:jc w:val="both"/>
        <w:rPr>
          <w:szCs w:val="20"/>
        </w:rPr>
      </w:pPr>
      <w:r w:rsidRPr="00B77DD5">
        <w:rPr>
          <w:szCs w:val="20"/>
        </w:rPr>
        <w:t xml:space="preserve">Uczestnikom przysługuje prawo do wycofania zgody, prawo dostępu do danych osobowych, prawo żądania sprostowania danych osobowych, prawo żądania usunięcia danych osobowych, prawo żądania ograniczenia przetwarzania danych osobowych, prawo do przenoszenia danych osobowych oraz prawo wniesienia skargi do organu nadzorczego zajmującego się ochroną danych osobowych, tj. Prezesa Urzędu Ochrony Danych Osobowych. </w:t>
      </w:r>
    </w:p>
    <w:p w14:paraId="27092FA9" w14:textId="77777777" w:rsidR="005E01A0" w:rsidRPr="00B77DD5" w:rsidRDefault="005E01A0" w:rsidP="00B77DD5">
      <w:pPr>
        <w:numPr>
          <w:ilvl w:val="0"/>
          <w:numId w:val="14"/>
        </w:numPr>
        <w:suppressLineNumbers/>
        <w:suppressAutoHyphens/>
        <w:spacing w:line="276" w:lineRule="auto"/>
        <w:jc w:val="both"/>
        <w:rPr>
          <w:szCs w:val="20"/>
        </w:rPr>
      </w:pPr>
      <w:r w:rsidRPr="00B77DD5">
        <w:rPr>
          <w:szCs w:val="20"/>
        </w:rPr>
        <w:t>Administrator danych oświadcza, że spełnia wymogi określone w obowiązujących  przepisach prawa,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 dane osobowe podane przez uczestnika konkursu będą przetwarzane zgodnie z tymi przepisami.</w:t>
      </w:r>
    </w:p>
    <w:p w14:paraId="26761EE4" w14:textId="77777777" w:rsidR="00406D72" w:rsidRPr="00B77DD5" w:rsidRDefault="00406D72" w:rsidP="00B77DD5">
      <w:pPr>
        <w:suppressLineNumbers/>
        <w:suppressAutoHyphens/>
        <w:spacing w:line="276" w:lineRule="auto"/>
        <w:ind w:left="360"/>
        <w:jc w:val="both"/>
        <w:rPr>
          <w:szCs w:val="20"/>
        </w:rPr>
      </w:pPr>
    </w:p>
    <w:p w14:paraId="1C8BE905" w14:textId="77777777" w:rsidR="005E01A0" w:rsidRPr="00B77DD5" w:rsidRDefault="005E01A0" w:rsidP="00B77DD5">
      <w:pPr>
        <w:pStyle w:val="RozdzialOpis"/>
        <w:spacing w:after="0" w:line="276" w:lineRule="auto"/>
        <w:ind w:left="0"/>
        <w:rPr>
          <w:b/>
          <w:bCs w:val="0"/>
          <w:color w:val="auto"/>
          <w:sz w:val="20"/>
          <w:szCs w:val="20"/>
          <w:u w:val="single"/>
        </w:rPr>
      </w:pPr>
      <w:r w:rsidRPr="00B77DD5">
        <w:rPr>
          <w:b/>
          <w:bCs w:val="0"/>
          <w:color w:val="auto"/>
          <w:sz w:val="20"/>
          <w:szCs w:val="20"/>
          <w:u w:val="single"/>
        </w:rPr>
        <w:t>XIII. Unieważnienie konkursu</w:t>
      </w:r>
    </w:p>
    <w:p w14:paraId="3E7736A3" w14:textId="77777777" w:rsidR="0033422F" w:rsidRPr="00B77DD5" w:rsidRDefault="0033422F" w:rsidP="00B77DD5">
      <w:pPr>
        <w:pStyle w:val="RozdzialOpis"/>
        <w:spacing w:after="0" w:line="276" w:lineRule="auto"/>
        <w:ind w:left="0"/>
        <w:rPr>
          <w:b/>
          <w:bCs w:val="0"/>
          <w:color w:val="auto"/>
          <w:sz w:val="20"/>
          <w:szCs w:val="20"/>
          <w:u w:val="single"/>
        </w:rPr>
      </w:pPr>
    </w:p>
    <w:p w14:paraId="7E77F28A" w14:textId="77777777" w:rsidR="005E01A0" w:rsidRPr="00B77DD5" w:rsidRDefault="005E01A0" w:rsidP="00B77DD5">
      <w:pPr>
        <w:pStyle w:val="RozdzialOpis"/>
        <w:spacing w:after="0" w:line="276" w:lineRule="auto"/>
        <w:ind w:left="0"/>
        <w:rPr>
          <w:color w:val="auto"/>
          <w:sz w:val="20"/>
          <w:szCs w:val="20"/>
        </w:rPr>
      </w:pPr>
      <w:r w:rsidRPr="00B77DD5">
        <w:rPr>
          <w:color w:val="auto"/>
          <w:sz w:val="20"/>
          <w:szCs w:val="20"/>
        </w:rPr>
        <w:t>Organizator zastrzega sobie prawo do unieważnienia konkursu w przypadku:</w:t>
      </w:r>
    </w:p>
    <w:p w14:paraId="5AA0847A" w14:textId="77777777" w:rsidR="005E01A0" w:rsidRPr="00B77DD5" w:rsidRDefault="005E01A0" w:rsidP="00B77DD5">
      <w:pPr>
        <w:pStyle w:val="RozdzialOpis"/>
        <w:numPr>
          <w:ilvl w:val="0"/>
          <w:numId w:val="2"/>
        </w:numPr>
        <w:tabs>
          <w:tab w:val="clear" w:pos="540"/>
          <w:tab w:val="right" w:pos="426"/>
        </w:tabs>
        <w:spacing w:after="0" w:line="276" w:lineRule="auto"/>
        <w:ind w:hanging="1800"/>
        <w:rPr>
          <w:color w:val="auto"/>
          <w:sz w:val="20"/>
          <w:szCs w:val="20"/>
        </w:rPr>
      </w:pPr>
      <w:r w:rsidRPr="00B77DD5">
        <w:rPr>
          <w:color w:val="auto"/>
          <w:sz w:val="20"/>
          <w:szCs w:val="20"/>
        </w:rPr>
        <w:t>gdy nie wpłynie żadna praca konkursowa,</w:t>
      </w:r>
    </w:p>
    <w:p w14:paraId="5B072F55" w14:textId="77777777" w:rsidR="005E01A0" w:rsidRPr="00B77DD5" w:rsidRDefault="005E01A0" w:rsidP="00B77DD5">
      <w:pPr>
        <w:pStyle w:val="RozdzialOpis"/>
        <w:numPr>
          <w:ilvl w:val="0"/>
          <w:numId w:val="2"/>
        </w:numPr>
        <w:tabs>
          <w:tab w:val="clear" w:pos="540"/>
          <w:tab w:val="right" w:pos="426"/>
        </w:tabs>
        <w:spacing w:after="0" w:line="276" w:lineRule="auto"/>
        <w:ind w:hanging="1800"/>
        <w:rPr>
          <w:color w:val="auto"/>
          <w:sz w:val="20"/>
          <w:szCs w:val="20"/>
        </w:rPr>
      </w:pPr>
      <w:r w:rsidRPr="00B77DD5">
        <w:rPr>
          <w:color w:val="auto"/>
          <w:sz w:val="20"/>
          <w:szCs w:val="20"/>
        </w:rPr>
        <w:t xml:space="preserve">gdy wszystkie prace konkursowe nie spełnią warunków </w:t>
      </w:r>
      <w:r w:rsidR="00890A9B" w:rsidRPr="00B77DD5">
        <w:rPr>
          <w:color w:val="auto"/>
          <w:sz w:val="20"/>
          <w:szCs w:val="20"/>
        </w:rPr>
        <w:t>R</w:t>
      </w:r>
      <w:r w:rsidRPr="00B77DD5">
        <w:rPr>
          <w:color w:val="auto"/>
          <w:sz w:val="20"/>
          <w:szCs w:val="20"/>
        </w:rPr>
        <w:t>egulaminu,</w:t>
      </w:r>
    </w:p>
    <w:p w14:paraId="3DAFC91D" w14:textId="77777777" w:rsidR="005E01A0" w:rsidRPr="00B77DD5" w:rsidRDefault="005E01A0" w:rsidP="00B77DD5">
      <w:pPr>
        <w:pStyle w:val="RozdzialOpis"/>
        <w:numPr>
          <w:ilvl w:val="0"/>
          <w:numId w:val="2"/>
        </w:numPr>
        <w:tabs>
          <w:tab w:val="clear" w:pos="540"/>
          <w:tab w:val="right" w:pos="426"/>
        </w:tabs>
        <w:spacing w:line="276" w:lineRule="auto"/>
        <w:ind w:hanging="1800"/>
        <w:rPr>
          <w:color w:val="auto"/>
          <w:sz w:val="20"/>
          <w:szCs w:val="20"/>
        </w:rPr>
      </w:pPr>
      <w:r w:rsidRPr="00B77DD5">
        <w:rPr>
          <w:color w:val="auto"/>
          <w:sz w:val="20"/>
          <w:szCs w:val="20"/>
        </w:rPr>
        <w:t xml:space="preserve">niezadowalającego poziomu artystycznego prac konkursowych. </w:t>
      </w:r>
    </w:p>
    <w:p w14:paraId="1BC33355" w14:textId="77777777" w:rsidR="005E01A0" w:rsidRPr="00B77DD5" w:rsidRDefault="005E01A0" w:rsidP="00B77DD5">
      <w:pPr>
        <w:pStyle w:val="RozdzialOpis"/>
        <w:spacing w:line="276" w:lineRule="auto"/>
        <w:ind w:left="0"/>
        <w:rPr>
          <w:b/>
          <w:bCs w:val="0"/>
          <w:color w:val="auto"/>
          <w:sz w:val="20"/>
          <w:szCs w:val="20"/>
          <w:highlight w:val="yellow"/>
          <w:u w:val="single"/>
        </w:rPr>
      </w:pPr>
    </w:p>
    <w:p w14:paraId="2A94F688" w14:textId="77777777" w:rsidR="005E01A0" w:rsidRPr="00B77DD5" w:rsidRDefault="005E01A0" w:rsidP="00B77DD5">
      <w:pPr>
        <w:pStyle w:val="RozdzialOpis"/>
        <w:spacing w:after="0" w:line="276" w:lineRule="auto"/>
        <w:ind w:left="0"/>
        <w:rPr>
          <w:b/>
          <w:bCs w:val="0"/>
          <w:color w:val="auto"/>
          <w:sz w:val="20"/>
          <w:szCs w:val="20"/>
          <w:u w:val="single"/>
        </w:rPr>
      </w:pPr>
      <w:r w:rsidRPr="00B77DD5">
        <w:rPr>
          <w:b/>
          <w:bCs w:val="0"/>
          <w:color w:val="auto"/>
          <w:sz w:val="20"/>
          <w:szCs w:val="20"/>
          <w:u w:val="single"/>
        </w:rPr>
        <w:t>XIV. Postanowienie końcowe</w:t>
      </w:r>
    </w:p>
    <w:p w14:paraId="2FC29128" w14:textId="77777777" w:rsidR="0033422F" w:rsidRPr="00B77DD5" w:rsidRDefault="0033422F" w:rsidP="00B77DD5">
      <w:pPr>
        <w:pStyle w:val="RozdzialOpis"/>
        <w:spacing w:after="0" w:line="276" w:lineRule="auto"/>
        <w:ind w:left="0"/>
        <w:rPr>
          <w:b/>
          <w:bCs w:val="0"/>
          <w:color w:val="auto"/>
          <w:sz w:val="20"/>
          <w:szCs w:val="20"/>
          <w:u w:val="single"/>
        </w:rPr>
      </w:pPr>
    </w:p>
    <w:p w14:paraId="56476586" w14:textId="77777777" w:rsidR="005E01A0" w:rsidRPr="00B77DD5" w:rsidRDefault="005E01A0" w:rsidP="00B77DD5">
      <w:pPr>
        <w:pStyle w:val="RozdzialOpis"/>
        <w:spacing w:after="0" w:line="276" w:lineRule="auto"/>
        <w:ind w:left="0"/>
        <w:rPr>
          <w:color w:val="auto"/>
          <w:sz w:val="20"/>
          <w:szCs w:val="20"/>
        </w:rPr>
      </w:pPr>
      <w:r w:rsidRPr="00B77DD5">
        <w:rPr>
          <w:color w:val="auto"/>
          <w:sz w:val="20"/>
          <w:szCs w:val="20"/>
        </w:rPr>
        <w:t xml:space="preserve">1.  Przystąpienie do konkursu jest równoznaczne z akceptacją </w:t>
      </w:r>
      <w:r w:rsidR="00A338FB" w:rsidRPr="00B77DD5">
        <w:rPr>
          <w:color w:val="auto"/>
          <w:sz w:val="20"/>
          <w:szCs w:val="20"/>
        </w:rPr>
        <w:t>R</w:t>
      </w:r>
      <w:r w:rsidRPr="00B77DD5">
        <w:rPr>
          <w:color w:val="auto"/>
          <w:sz w:val="20"/>
          <w:szCs w:val="20"/>
        </w:rPr>
        <w:t>egulaminu.</w:t>
      </w:r>
    </w:p>
    <w:p w14:paraId="0C0EB627" w14:textId="77777777" w:rsidR="005E01A0" w:rsidRPr="00B77DD5" w:rsidRDefault="005E01A0" w:rsidP="00B77DD5">
      <w:pPr>
        <w:pStyle w:val="RozdzialOpis"/>
        <w:spacing w:after="0" w:line="276" w:lineRule="auto"/>
        <w:ind w:left="0"/>
        <w:rPr>
          <w:color w:val="auto"/>
          <w:sz w:val="20"/>
          <w:szCs w:val="20"/>
        </w:rPr>
      </w:pPr>
      <w:r w:rsidRPr="00B77DD5">
        <w:rPr>
          <w:color w:val="auto"/>
          <w:sz w:val="20"/>
          <w:szCs w:val="20"/>
        </w:rPr>
        <w:t>2. Organizator konkursu nie ponosi odpowiedzialności za odwołanie konkursu bądź zmiany w harmonogramie wynikłe z przyczyn niezależnych od niego.</w:t>
      </w:r>
    </w:p>
    <w:p w14:paraId="2B6E9BEF" w14:textId="77777777" w:rsidR="005E01A0" w:rsidRPr="00B77DD5" w:rsidRDefault="005E01A0" w:rsidP="00B77DD5">
      <w:pPr>
        <w:pStyle w:val="RozdzialOpis"/>
        <w:spacing w:after="0" w:line="276" w:lineRule="auto"/>
        <w:ind w:left="0"/>
        <w:rPr>
          <w:color w:val="auto"/>
          <w:sz w:val="20"/>
          <w:szCs w:val="20"/>
        </w:rPr>
      </w:pPr>
      <w:r w:rsidRPr="00B77DD5">
        <w:rPr>
          <w:color w:val="auto"/>
          <w:sz w:val="20"/>
          <w:szCs w:val="20"/>
        </w:rPr>
        <w:t xml:space="preserve">3. Organizator zastrzega sobie prawo zmiany </w:t>
      </w:r>
      <w:r w:rsidR="00A338FB" w:rsidRPr="00B77DD5">
        <w:rPr>
          <w:color w:val="auto"/>
          <w:sz w:val="20"/>
          <w:szCs w:val="20"/>
        </w:rPr>
        <w:t>R</w:t>
      </w:r>
      <w:r w:rsidRPr="00B77DD5">
        <w:rPr>
          <w:color w:val="auto"/>
          <w:sz w:val="20"/>
          <w:szCs w:val="20"/>
        </w:rPr>
        <w:t xml:space="preserve">egulaminu pod warunkiem, że taka zmiana nie naruszy praw nabytych uczestników. O zmianach Organizator będzie informować na oficjalnej stronie internetowej Organizatora </w:t>
      </w:r>
      <w:hyperlink r:id="rId14" w:tgtFrame="_blank" w:history="1">
        <w:r w:rsidR="008E4C23">
          <w:rPr>
            <w:rStyle w:val="Hipercze"/>
            <w:sz w:val="20"/>
            <w:szCs w:val="20"/>
          </w:rPr>
          <w:t>www.wroclaw.pl/wkrecsiewdobrerelacje</w:t>
        </w:r>
      </w:hyperlink>
      <w:r w:rsidRPr="00B77DD5">
        <w:rPr>
          <w:sz w:val="20"/>
          <w:szCs w:val="20"/>
        </w:rPr>
        <w:t>.</w:t>
      </w:r>
    </w:p>
    <w:p w14:paraId="4D60E848" w14:textId="77777777" w:rsidR="007926DC" w:rsidRPr="00B77DD5" w:rsidRDefault="007926DC" w:rsidP="00B77DD5">
      <w:pPr>
        <w:spacing w:line="276" w:lineRule="auto"/>
        <w:rPr>
          <w:szCs w:val="20"/>
        </w:rPr>
      </w:pPr>
    </w:p>
    <w:sectPr w:rsidR="007926DC" w:rsidRPr="00B77DD5" w:rsidSect="007926D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A904" w14:textId="77777777" w:rsidR="004F0CF8" w:rsidRDefault="004F0CF8" w:rsidP="00220A24">
      <w:r>
        <w:separator/>
      </w:r>
    </w:p>
  </w:endnote>
  <w:endnote w:type="continuationSeparator" w:id="0">
    <w:p w14:paraId="0073BCB9" w14:textId="77777777" w:rsidR="004F0CF8" w:rsidRDefault="004F0CF8" w:rsidP="0022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205744"/>
      <w:docPartObj>
        <w:docPartGallery w:val="Page Numbers (Bottom of Page)"/>
        <w:docPartUnique/>
      </w:docPartObj>
    </w:sdtPr>
    <w:sdtEndPr/>
    <w:sdtContent>
      <w:p w14:paraId="4D984847" w14:textId="77777777" w:rsidR="00220A24" w:rsidRDefault="00F918C7">
        <w:pPr>
          <w:pStyle w:val="Stopka"/>
          <w:jc w:val="right"/>
        </w:pPr>
        <w:r>
          <w:fldChar w:fldCharType="begin"/>
        </w:r>
        <w:r w:rsidR="00220A24">
          <w:instrText>PAGE   \* MERGEFORMAT</w:instrText>
        </w:r>
        <w:r>
          <w:fldChar w:fldCharType="separate"/>
        </w:r>
        <w:r w:rsidR="006B6371">
          <w:rPr>
            <w:noProof/>
          </w:rPr>
          <w:t>3</w:t>
        </w:r>
        <w:r>
          <w:fldChar w:fldCharType="end"/>
        </w:r>
      </w:p>
    </w:sdtContent>
  </w:sdt>
  <w:p w14:paraId="6619B657" w14:textId="77777777" w:rsidR="00220A24" w:rsidRDefault="00220A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EB60" w14:textId="77777777" w:rsidR="004F0CF8" w:rsidRDefault="004F0CF8" w:rsidP="00220A24">
      <w:r>
        <w:separator/>
      </w:r>
    </w:p>
  </w:footnote>
  <w:footnote w:type="continuationSeparator" w:id="0">
    <w:p w14:paraId="346C4378" w14:textId="77777777" w:rsidR="004F0CF8" w:rsidRDefault="004F0CF8" w:rsidP="00220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443"/>
    <w:multiLevelType w:val="hybridMultilevel"/>
    <w:tmpl w:val="F5F8F0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A34B44"/>
    <w:multiLevelType w:val="hybridMultilevel"/>
    <w:tmpl w:val="462468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5336E62"/>
    <w:multiLevelType w:val="hybridMultilevel"/>
    <w:tmpl w:val="064A99E2"/>
    <w:lvl w:ilvl="0" w:tplc="27926A76">
      <w:start w:val="1"/>
      <w:numFmt w:val="decimal"/>
      <w:lvlText w:val="%1."/>
      <w:lvlJc w:val="left"/>
      <w:pPr>
        <w:tabs>
          <w:tab w:val="num" w:pos="360"/>
        </w:tabs>
        <w:ind w:left="360" w:hanging="360"/>
      </w:pPr>
      <w:rPr>
        <w:i w:val="0"/>
        <w:iCs/>
      </w:rPr>
    </w:lvl>
    <w:lvl w:ilvl="1" w:tplc="E2322FA4">
      <w:start w:val="1"/>
      <w:numFmt w:val="decimal"/>
      <w:lvlText w:val="%2)"/>
      <w:lvlJc w:val="left"/>
      <w:pPr>
        <w:tabs>
          <w:tab w:val="num" w:pos="643"/>
        </w:tabs>
        <w:ind w:left="643" w:hanging="360"/>
      </w:pPr>
      <w:rPr>
        <w:rFonts w:ascii="Verdana" w:eastAsia="Times New Roman" w:hAnsi="Verdana" w:cs="Times New Roman"/>
        <w:b w:val="0"/>
        <w:bCs/>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5FB77D2"/>
    <w:multiLevelType w:val="hybridMultilevel"/>
    <w:tmpl w:val="FEFCD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0914B9"/>
    <w:multiLevelType w:val="hybridMultilevel"/>
    <w:tmpl w:val="CB7E58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BE7D76"/>
    <w:multiLevelType w:val="hybridMultilevel"/>
    <w:tmpl w:val="999C981C"/>
    <w:lvl w:ilvl="0" w:tplc="F72A9EA2">
      <w:start w:val="1"/>
      <w:numFmt w:val="decimal"/>
      <w:lvlText w:val="%1."/>
      <w:lvlJc w:val="left"/>
      <w:pPr>
        <w:tabs>
          <w:tab w:val="num" w:pos="360"/>
        </w:tabs>
        <w:ind w:left="360" w:hanging="360"/>
      </w:pPr>
      <w:rPr>
        <w:rFonts w:hint="default"/>
        <w:b w:val="0"/>
      </w:rPr>
    </w:lvl>
    <w:lvl w:ilvl="1" w:tplc="D8D63CC4">
      <w:start w:val="4500"/>
      <w:numFmt w:val="decimal"/>
      <w:lvlText w:val="%2"/>
      <w:lvlJc w:val="left"/>
      <w:pPr>
        <w:tabs>
          <w:tab w:val="num" w:pos="1215"/>
        </w:tabs>
        <w:ind w:left="1215" w:hanging="495"/>
      </w:pPr>
      <w:rPr>
        <w:rFonts w:hint="default"/>
        <w:color w:val="00000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E350201"/>
    <w:multiLevelType w:val="hybridMultilevel"/>
    <w:tmpl w:val="57862FEA"/>
    <w:lvl w:ilvl="0" w:tplc="5E5417B8">
      <w:start w:val="1"/>
      <w:numFmt w:val="decimal"/>
      <w:lvlText w:val="%1)"/>
      <w:lvlJc w:val="left"/>
      <w:pPr>
        <w:tabs>
          <w:tab w:val="num" w:pos="1800"/>
        </w:tabs>
        <w:ind w:left="1800" w:hanging="360"/>
      </w:pPr>
      <w:rPr>
        <w:rFonts w:ascii="Verdana" w:eastAsia="Times New Roman" w:hAnsi="Verdana" w:cs="Times New Roman"/>
      </w:rPr>
    </w:lvl>
    <w:lvl w:ilvl="1" w:tplc="6F942090">
      <w:start w:val="1"/>
      <w:numFmt w:val="decimal"/>
      <w:lvlText w:val="%2."/>
      <w:lvlJc w:val="left"/>
      <w:pPr>
        <w:tabs>
          <w:tab w:val="num" w:pos="2520"/>
        </w:tabs>
        <w:ind w:left="2520" w:hanging="360"/>
      </w:pPr>
      <w:rPr>
        <w:rFonts w:hint="default"/>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7" w15:restartNumberingAfterBreak="0">
    <w:nsid w:val="25573B6B"/>
    <w:multiLevelType w:val="hybridMultilevel"/>
    <w:tmpl w:val="8804AA7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rPr>
        <w:rFonts w:ascii="Verdana" w:eastAsia="Times New Roman" w:hAnsi="Verdana" w:cs="Times New Roman"/>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A2B6C47"/>
    <w:multiLevelType w:val="hybridMultilevel"/>
    <w:tmpl w:val="A36CD4C0"/>
    <w:lvl w:ilvl="0" w:tplc="4A367E92">
      <w:start w:val="1"/>
      <w:numFmt w:val="decimal"/>
      <w:lvlText w:val="%1."/>
      <w:lvlJc w:val="left"/>
      <w:pPr>
        <w:tabs>
          <w:tab w:val="num" w:pos="360"/>
        </w:tabs>
        <w:ind w:left="360" w:hanging="360"/>
      </w:pPr>
      <w:rPr>
        <w:rFonts w:ascii="Verdana" w:hAnsi="Verdana" w:hint="default"/>
        <w:b w:val="0"/>
        <w:strike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EAB1193"/>
    <w:multiLevelType w:val="hybridMultilevel"/>
    <w:tmpl w:val="8804AA76"/>
    <w:lvl w:ilvl="0" w:tplc="0415000F">
      <w:start w:val="1"/>
      <w:numFmt w:val="decimal"/>
      <w:lvlText w:val="%1."/>
      <w:lvlJc w:val="left"/>
      <w:pPr>
        <w:tabs>
          <w:tab w:val="num" w:pos="360"/>
        </w:tabs>
        <w:ind w:left="360" w:hanging="360"/>
      </w:pPr>
    </w:lvl>
    <w:lvl w:ilvl="1" w:tplc="04348470">
      <w:start w:val="1"/>
      <w:numFmt w:val="decimal"/>
      <w:lvlText w:val="%2)"/>
      <w:lvlJc w:val="left"/>
      <w:pPr>
        <w:tabs>
          <w:tab w:val="num" w:pos="1080"/>
        </w:tabs>
        <w:ind w:left="1080" w:hanging="360"/>
      </w:pPr>
      <w:rPr>
        <w:rFonts w:ascii="Verdana" w:eastAsia="Times New Roman" w:hAnsi="Verdana"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349E5F0D"/>
    <w:multiLevelType w:val="hybridMultilevel"/>
    <w:tmpl w:val="04DCB45E"/>
    <w:lvl w:ilvl="0" w:tplc="0415000F">
      <w:start w:val="1"/>
      <w:numFmt w:val="decimal"/>
      <w:lvlText w:val="%1."/>
      <w:lvlJc w:val="left"/>
      <w:pPr>
        <w:tabs>
          <w:tab w:val="num" w:pos="360"/>
        </w:tabs>
        <w:ind w:left="360" w:hanging="360"/>
      </w:pPr>
    </w:lvl>
    <w:lvl w:ilvl="1" w:tplc="1A5EF2E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40FA7C16"/>
    <w:multiLevelType w:val="hybridMultilevel"/>
    <w:tmpl w:val="6A524FD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48CE5D2D"/>
    <w:multiLevelType w:val="hybridMultilevel"/>
    <w:tmpl w:val="33409F86"/>
    <w:lvl w:ilvl="0" w:tplc="DC52D870">
      <w:start w:val="6"/>
      <w:numFmt w:val="decimal"/>
      <w:pStyle w:val="RozdzialTekst123"/>
      <w:lvlText w:val="%1)"/>
      <w:lvlJc w:val="left"/>
      <w:pPr>
        <w:tabs>
          <w:tab w:val="num" w:pos="1440"/>
        </w:tabs>
        <w:ind w:left="1440" w:hanging="360"/>
      </w:pPr>
    </w:lvl>
    <w:lvl w:ilvl="1" w:tplc="49FCC05C">
      <w:start w:val="1"/>
      <w:numFmt w:val="decimal"/>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37E5B82"/>
    <w:multiLevelType w:val="hybridMultilevel"/>
    <w:tmpl w:val="89D07E1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55B00EE7"/>
    <w:multiLevelType w:val="hybridMultilevel"/>
    <w:tmpl w:val="D2E651A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B24F77"/>
    <w:multiLevelType w:val="hybridMultilevel"/>
    <w:tmpl w:val="82C66C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3992A31"/>
    <w:multiLevelType w:val="hybridMultilevel"/>
    <w:tmpl w:val="FAF8BB5C"/>
    <w:lvl w:ilvl="0" w:tplc="3486710E">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4FF68D8"/>
    <w:multiLevelType w:val="hybridMultilevel"/>
    <w:tmpl w:val="AAB8C084"/>
    <w:lvl w:ilvl="0" w:tplc="376235C0">
      <w:start w:val="1"/>
      <w:numFmt w:val="decimal"/>
      <w:lvlText w:val="%1."/>
      <w:lvlJc w:val="left"/>
      <w:pPr>
        <w:tabs>
          <w:tab w:val="num" w:pos="360"/>
        </w:tabs>
        <w:ind w:left="360" w:hanging="360"/>
      </w:pPr>
      <w:rPr>
        <w:color w:val="auto"/>
      </w:rPr>
    </w:lvl>
    <w:lvl w:ilvl="1" w:tplc="DF60162A">
      <w:start w:val="1"/>
      <w:numFmt w:val="decimal"/>
      <w:lvlText w:val="%2)"/>
      <w:lvlJc w:val="left"/>
      <w:pPr>
        <w:tabs>
          <w:tab w:val="num" w:pos="643"/>
        </w:tabs>
        <w:ind w:left="643" w:hanging="360"/>
      </w:pPr>
      <w:rPr>
        <w:rFonts w:ascii="Verdana" w:eastAsia="Times New Roman" w:hAnsi="Verdana" w:cs="Times New Roman"/>
      </w:rPr>
    </w:lvl>
    <w:lvl w:ilvl="2" w:tplc="273C6F8E">
      <w:start w:val="1500"/>
      <w:numFmt w:val="decimal"/>
      <w:lvlText w:val="%3"/>
      <w:lvlJc w:val="left"/>
      <w:pPr>
        <w:ind w:left="2100" w:hanging="480"/>
      </w:pPr>
      <w:rPr>
        <w:rFonts w:ascii="Verdana" w:hAnsi="Verdana" w:hint="default"/>
        <w:sz w:val="2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6BE920DD"/>
    <w:multiLevelType w:val="hybridMultilevel"/>
    <w:tmpl w:val="AAB8C084"/>
    <w:lvl w:ilvl="0" w:tplc="FFFFFFFF">
      <w:start w:val="1"/>
      <w:numFmt w:val="decimal"/>
      <w:lvlText w:val="%1."/>
      <w:lvlJc w:val="left"/>
      <w:pPr>
        <w:tabs>
          <w:tab w:val="num" w:pos="360"/>
        </w:tabs>
        <w:ind w:left="360" w:hanging="360"/>
      </w:pPr>
      <w:rPr>
        <w:color w:val="auto"/>
      </w:rPr>
    </w:lvl>
    <w:lvl w:ilvl="1" w:tplc="FFFFFFFF">
      <w:start w:val="1"/>
      <w:numFmt w:val="decimal"/>
      <w:lvlText w:val="%2)"/>
      <w:lvlJc w:val="left"/>
      <w:pPr>
        <w:tabs>
          <w:tab w:val="num" w:pos="993"/>
        </w:tabs>
        <w:ind w:left="993" w:hanging="360"/>
      </w:pPr>
      <w:rPr>
        <w:rFonts w:ascii="Verdana" w:eastAsia="Times New Roman" w:hAnsi="Verdana" w:cs="Times New Roman"/>
      </w:rPr>
    </w:lvl>
    <w:lvl w:ilvl="2" w:tplc="FFFFFFFF">
      <w:start w:val="1500"/>
      <w:numFmt w:val="decimal"/>
      <w:lvlText w:val="%3"/>
      <w:lvlJc w:val="left"/>
      <w:pPr>
        <w:ind w:left="2100" w:hanging="480"/>
      </w:pPr>
      <w:rPr>
        <w:rFonts w:ascii="Verdana" w:hAnsi="Verdana" w:hint="default"/>
        <w:sz w:val="20"/>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6F460FA0"/>
    <w:multiLevelType w:val="hybridMultilevel"/>
    <w:tmpl w:val="7A06C4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A381324"/>
    <w:multiLevelType w:val="hybridMultilevel"/>
    <w:tmpl w:val="1D7C9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9"/>
  </w:num>
  <w:num w:numId="5">
    <w:abstractNumId w:val="17"/>
  </w:num>
  <w:num w:numId="6">
    <w:abstractNumId w:val="11"/>
  </w:num>
  <w:num w:numId="7">
    <w:abstractNumId w:val="8"/>
  </w:num>
  <w:num w:numId="8">
    <w:abstractNumId w:val="4"/>
  </w:num>
  <w:num w:numId="9">
    <w:abstractNumId w:val="5"/>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15"/>
  </w:num>
  <w:num w:numId="14">
    <w:abstractNumId w:val="10"/>
  </w:num>
  <w:num w:numId="15">
    <w:abstractNumId w:val="20"/>
  </w:num>
  <w:num w:numId="16">
    <w:abstractNumId w:val="14"/>
  </w:num>
  <w:num w:numId="17">
    <w:abstractNumId w:val="1"/>
  </w:num>
  <w:num w:numId="18">
    <w:abstractNumId w:val="19"/>
  </w:num>
  <w:num w:numId="19">
    <w:abstractNumId w:val="0"/>
  </w:num>
  <w:num w:numId="20">
    <w:abstractNumId w:val="18"/>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01A0"/>
    <w:rsid w:val="00027E40"/>
    <w:rsid w:val="00027F6A"/>
    <w:rsid w:val="000325F6"/>
    <w:rsid w:val="00044734"/>
    <w:rsid w:val="00051247"/>
    <w:rsid w:val="00052A73"/>
    <w:rsid w:val="00057A57"/>
    <w:rsid w:val="000734EE"/>
    <w:rsid w:val="00073898"/>
    <w:rsid w:val="000A679C"/>
    <w:rsid w:val="000A7C6D"/>
    <w:rsid w:val="000C3C7D"/>
    <w:rsid w:val="000D7A93"/>
    <w:rsid w:val="000E311E"/>
    <w:rsid w:val="000F0791"/>
    <w:rsid w:val="000F53FD"/>
    <w:rsid w:val="00121E2D"/>
    <w:rsid w:val="00126792"/>
    <w:rsid w:val="00135D56"/>
    <w:rsid w:val="00155E1E"/>
    <w:rsid w:val="001617A3"/>
    <w:rsid w:val="00180D60"/>
    <w:rsid w:val="00180F86"/>
    <w:rsid w:val="0018401C"/>
    <w:rsid w:val="001B7F6F"/>
    <w:rsid w:val="001F1F70"/>
    <w:rsid w:val="00201F47"/>
    <w:rsid w:val="0021371A"/>
    <w:rsid w:val="0021691B"/>
    <w:rsid w:val="00220A24"/>
    <w:rsid w:val="002271CE"/>
    <w:rsid w:val="00227C53"/>
    <w:rsid w:val="002652DE"/>
    <w:rsid w:val="00273B00"/>
    <w:rsid w:val="002D30C3"/>
    <w:rsid w:val="002D4A49"/>
    <w:rsid w:val="002D6D2B"/>
    <w:rsid w:val="002E407A"/>
    <w:rsid w:val="0033422F"/>
    <w:rsid w:val="00335BD5"/>
    <w:rsid w:val="0034479C"/>
    <w:rsid w:val="00360655"/>
    <w:rsid w:val="00370436"/>
    <w:rsid w:val="0037344D"/>
    <w:rsid w:val="0039027B"/>
    <w:rsid w:val="003C05AC"/>
    <w:rsid w:val="003C2D4B"/>
    <w:rsid w:val="003E2BFB"/>
    <w:rsid w:val="003E5D56"/>
    <w:rsid w:val="003E69F5"/>
    <w:rsid w:val="00406988"/>
    <w:rsid w:val="00406D72"/>
    <w:rsid w:val="0041198A"/>
    <w:rsid w:val="00416C63"/>
    <w:rsid w:val="00423465"/>
    <w:rsid w:val="0046653F"/>
    <w:rsid w:val="004712B8"/>
    <w:rsid w:val="004907D9"/>
    <w:rsid w:val="004C204B"/>
    <w:rsid w:val="004C7D28"/>
    <w:rsid w:val="004D7208"/>
    <w:rsid w:val="004E3619"/>
    <w:rsid w:val="004E6CEA"/>
    <w:rsid w:val="004F0CF8"/>
    <w:rsid w:val="004F2967"/>
    <w:rsid w:val="004F3ED4"/>
    <w:rsid w:val="00510991"/>
    <w:rsid w:val="00523216"/>
    <w:rsid w:val="00524F49"/>
    <w:rsid w:val="00543E20"/>
    <w:rsid w:val="00551170"/>
    <w:rsid w:val="00561819"/>
    <w:rsid w:val="00574FCE"/>
    <w:rsid w:val="0058495A"/>
    <w:rsid w:val="00587256"/>
    <w:rsid w:val="00590595"/>
    <w:rsid w:val="005D0C7A"/>
    <w:rsid w:val="005D6BEB"/>
    <w:rsid w:val="005E01A0"/>
    <w:rsid w:val="005E3EEA"/>
    <w:rsid w:val="005E450D"/>
    <w:rsid w:val="005E4708"/>
    <w:rsid w:val="005F1550"/>
    <w:rsid w:val="00601EC4"/>
    <w:rsid w:val="00607F4C"/>
    <w:rsid w:val="006109A6"/>
    <w:rsid w:val="006209CC"/>
    <w:rsid w:val="00626038"/>
    <w:rsid w:val="0063421C"/>
    <w:rsid w:val="00640AF0"/>
    <w:rsid w:val="00651501"/>
    <w:rsid w:val="00651DD4"/>
    <w:rsid w:val="00656631"/>
    <w:rsid w:val="00687F43"/>
    <w:rsid w:val="006A0E64"/>
    <w:rsid w:val="006B6371"/>
    <w:rsid w:val="006D520B"/>
    <w:rsid w:val="006D5B77"/>
    <w:rsid w:val="006E5CB1"/>
    <w:rsid w:val="00710ACD"/>
    <w:rsid w:val="00723B83"/>
    <w:rsid w:val="00741D1C"/>
    <w:rsid w:val="007444BB"/>
    <w:rsid w:val="00751EBE"/>
    <w:rsid w:val="007541B6"/>
    <w:rsid w:val="00763B7D"/>
    <w:rsid w:val="007926DC"/>
    <w:rsid w:val="00792AED"/>
    <w:rsid w:val="007D5DC6"/>
    <w:rsid w:val="007F1049"/>
    <w:rsid w:val="007F5559"/>
    <w:rsid w:val="008066A1"/>
    <w:rsid w:val="008205E3"/>
    <w:rsid w:val="008218E7"/>
    <w:rsid w:val="00846056"/>
    <w:rsid w:val="00851BA4"/>
    <w:rsid w:val="008539C3"/>
    <w:rsid w:val="008559FE"/>
    <w:rsid w:val="00862885"/>
    <w:rsid w:val="008746AB"/>
    <w:rsid w:val="00875164"/>
    <w:rsid w:val="00875C4F"/>
    <w:rsid w:val="00887A58"/>
    <w:rsid w:val="00890A9B"/>
    <w:rsid w:val="008A5256"/>
    <w:rsid w:val="008A5826"/>
    <w:rsid w:val="008A7EA7"/>
    <w:rsid w:val="008B0DDB"/>
    <w:rsid w:val="008B5AC4"/>
    <w:rsid w:val="008D112B"/>
    <w:rsid w:val="008D2B0B"/>
    <w:rsid w:val="008D69A5"/>
    <w:rsid w:val="008E4C23"/>
    <w:rsid w:val="008F54C2"/>
    <w:rsid w:val="009122DA"/>
    <w:rsid w:val="00915727"/>
    <w:rsid w:val="00922FA8"/>
    <w:rsid w:val="00925157"/>
    <w:rsid w:val="00935709"/>
    <w:rsid w:val="009471DB"/>
    <w:rsid w:val="00971C41"/>
    <w:rsid w:val="0097243D"/>
    <w:rsid w:val="00992AEA"/>
    <w:rsid w:val="009A506F"/>
    <w:rsid w:val="009F4C5B"/>
    <w:rsid w:val="00A0255A"/>
    <w:rsid w:val="00A16BEC"/>
    <w:rsid w:val="00A238D9"/>
    <w:rsid w:val="00A338FB"/>
    <w:rsid w:val="00A57D7F"/>
    <w:rsid w:val="00A758F5"/>
    <w:rsid w:val="00A760DA"/>
    <w:rsid w:val="00A7689D"/>
    <w:rsid w:val="00A9212A"/>
    <w:rsid w:val="00A97B32"/>
    <w:rsid w:val="00AA68EA"/>
    <w:rsid w:val="00AC2541"/>
    <w:rsid w:val="00AE3F3E"/>
    <w:rsid w:val="00AE4C9A"/>
    <w:rsid w:val="00B12878"/>
    <w:rsid w:val="00B1336A"/>
    <w:rsid w:val="00B169AE"/>
    <w:rsid w:val="00B218DA"/>
    <w:rsid w:val="00B64BD9"/>
    <w:rsid w:val="00B66D83"/>
    <w:rsid w:val="00B67967"/>
    <w:rsid w:val="00B734F3"/>
    <w:rsid w:val="00B75A31"/>
    <w:rsid w:val="00B77DD5"/>
    <w:rsid w:val="00B81345"/>
    <w:rsid w:val="00B82CA9"/>
    <w:rsid w:val="00B83860"/>
    <w:rsid w:val="00BC1376"/>
    <w:rsid w:val="00BC5628"/>
    <w:rsid w:val="00BE2E11"/>
    <w:rsid w:val="00C01CD7"/>
    <w:rsid w:val="00C24B79"/>
    <w:rsid w:val="00C26B47"/>
    <w:rsid w:val="00C42974"/>
    <w:rsid w:val="00C42DB8"/>
    <w:rsid w:val="00C43935"/>
    <w:rsid w:val="00C4667A"/>
    <w:rsid w:val="00C621CC"/>
    <w:rsid w:val="00C63E78"/>
    <w:rsid w:val="00C90D7B"/>
    <w:rsid w:val="00CA1D6F"/>
    <w:rsid w:val="00CC3249"/>
    <w:rsid w:val="00CC557A"/>
    <w:rsid w:val="00CE5E2F"/>
    <w:rsid w:val="00D040C9"/>
    <w:rsid w:val="00D14945"/>
    <w:rsid w:val="00D4136D"/>
    <w:rsid w:val="00D479C0"/>
    <w:rsid w:val="00D55D63"/>
    <w:rsid w:val="00D5724A"/>
    <w:rsid w:val="00D67435"/>
    <w:rsid w:val="00D70110"/>
    <w:rsid w:val="00D82724"/>
    <w:rsid w:val="00D95CD6"/>
    <w:rsid w:val="00DA10B4"/>
    <w:rsid w:val="00DA2FE5"/>
    <w:rsid w:val="00DC0030"/>
    <w:rsid w:val="00DC6AB5"/>
    <w:rsid w:val="00DD72E9"/>
    <w:rsid w:val="00DF5412"/>
    <w:rsid w:val="00E10415"/>
    <w:rsid w:val="00E10B4A"/>
    <w:rsid w:val="00E140A6"/>
    <w:rsid w:val="00E27B58"/>
    <w:rsid w:val="00E3740E"/>
    <w:rsid w:val="00E41C09"/>
    <w:rsid w:val="00E56205"/>
    <w:rsid w:val="00E61147"/>
    <w:rsid w:val="00E75151"/>
    <w:rsid w:val="00EC7E9D"/>
    <w:rsid w:val="00ED1962"/>
    <w:rsid w:val="00ED705A"/>
    <w:rsid w:val="00EE087A"/>
    <w:rsid w:val="00EE1752"/>
    <w:rsid w:val="00F11A36"/>
    <w:rsid w:val="00F162FB"/>
    <w:rsid w:val="00F25B34"/>
    <w:rsid w:val="00F45FA0"/>
    <w:rsid w:val="00F50E77"/>
    <w:rsid w:val="00F54148"/>
    <w:rsid w:val="00F65D93"/>
    <w:rsid w:val="00F7524B"/>
    <w:rsid w:val="00F80C55"/>
    <w:rsid w:val="00F918C7"/>
    <w:rsid w:val="00FA3CA8"/>
    <w:rsid w:val="00FB116B"/>
    <w:rsid w:val="00FB12C7"/>
    <w:rsid w:val="00FB1F9A"/>
    <w:rsid w:val="00FB6CA2"/>
    <w:rsid w:val="00FC4451"/>
    <w:rsid w:val="00FD7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513E"/>
  <w15:docId w15:val="{0186A2D5-EED0-4B02-9568-8A6BB06F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01A0"/>
    <w:pPr>
      <w:spacing w:after="0" w:line="240" w:lineRule="auto"/>
    </w:pPr>
    <w:rPr>
      <w:rFonts w:ascii="Verdana" w:eastAsia="Times New Roman" w:hAnsi="Verdana" w:cs="Times New Roman"/>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5E01A0"/>
    <w:rPr>
      <w:color w:val="0000FF"/>
      <w:u w:val="single"/>
    </w:rPr>
  </w:style>
  <w:style w:type="paragraph" w:customStyle="1" w:styleId="Naglowek">
    <w:name w:val="@Naglowek"/>
    <w:basedOn w:val="Tekstpodstawowy"/>
    <w:rsid w:val="005E01A0"/>
    <w:rPr>
      <w:rFonts w:ascii="Verdana" w:hAnsi="Verdana"/>
    </w:rPr>
  </w:style>
  <w:style w:type="paragraph" w:styleId="Tekstpodstawowy">
    <w:name w:val="Body Text"/>
    <w:basedOn w:val="Normalny"/>
    <w:link w:val="TekstpodstawowyZnak"/>
    <w:semiHidden/>
    <w:rsid w:val="005E01A0"/>
    <w:pPr>
      <w:jc w:val="center"/>
    </w:pPr>
    <w:rPr>
      <w:rFonts w:ascii="Times New Roman" w:hAnsi="Times New Roman"/>
      <w:b/>
      <w:bCs/>
      <w:sz w:val="24"/>
    </w:rPr>
  </w:style>
  <w:style w:type="character" w:customStyle="1" w:styleId="TekstpodstawowyZnak">
    <w:name w:val="Tekst podstawowy Znak"/>
    <w:basedOn w:val="Domylnaczcionkaakapitu"/>
    <w:link w:val="Tekstpodstawowy"/>
    <w:semiHidden/>
    <w:rsid w:val="005E01A0"/>
    <w:rPr>
      <w:rFonts w:ascii="Times New Roman" w:eastAsia="Times New Roman" w:hAnsi="Times New Roman" w:cs="Times New Roman"/>
      <w:b/>
      <w:bCs/>
      <w:sz w:val="24"/>
      <w:szCs w:val="24"/>
      <w:lang w:eastAsia="pl-PL"/>
    </w:rPr>
  </w:style>
  <w:style w:type="paragraph" w:customStyle="1" w:styleId="RozdzialTekst">
    <w:name w:val="@Rozdzial Tekst"/>
    <w:basedOn w:val="Tekstpodstawowy"/>
    <w:rsid w:val="005E01A0"/>
    <w:pPr>
      <w:tabs>
        <w:tab w:val="right" w:pos="540"/>
      </w:tabs>
      <w:spacing w:after="80"/>
      <w:ind w:left="720" w:hanging="720"/>
      <w:jc w:val="both"/>
    </w:pPr>
    <w:rPr>
      <w:rFonts w:ascii="Verdana" w:hAnsi="Verdana"/>
      <w:b w:val="0"/>
      <w:sz w:val="22"/>
      <w:szCs w:val="22"/>
    </w:rPr>
  </w:style>
  <w:style w:type="paragraph" w:customStyle="1" w:styleId="RozdzialOpis">
    <w:name w:val="@Rozdzial Opis"/>
    <w:basedOn w:val="RozdzialTekst"/>
    <w:rsid w:val="005E01A0"/>
    <w:pPr>
      <w:ind w:firstLine="0"/>
    </w:pPr>
    <w:rPr>
      <w:color w:val="333333"/>
    </w:rPr>
  </w:style>
  <w:style w:type="paragraph" w:customStyle="1" w:styleId="RozdzialTekst123">
    <w:name w:val="@Rozdzial Tekst 123&gt;"/>
    <w:basedOn w:val="RozdzialTekst"/>
    <w:rsid w:val="005E01A0"/>
    <w:pPr>
      <w:numPr>
        <w:numId w:val="1"/>
      </w:numPr>
      <w:tabs>
        <w:tab w:val="clear" w:pos="1440"/>
        <w:tab w:val="num" w:pos="1080"/>
      </w:tabs>
      <w:ind w:left="1080"/>
    </w:pPr>
    <w:rPr>
      <w:color w:val="333333"/>
    </w:rPr>
  </w:style>
  <w:style w:type="character" w:customStyle="1" w:styleId="NumerRozdzialu">
    <w:name w:val="@Numer Rozdzialu"/>
    <w:rsid w:val="005E01A0"/>
    <w:rPr>
      <w:rFonts w:ascii="Verdana" w:hAnsi="Verdana"/>
      <w:b/>
      <w:bCs/>
      <w:color w:val="333333"/>
      <w:spacing w:val="-20"/>
      <w:sz w:val="22"/>
      <w:szCs w:val="22"/>
    </w:rPr>
  </w:style>
  <w:style w:type="character" w:customStyle="1" w:styleId="lrzxr">
    <w:name w:val="lrzxr"/>
    <w:basedOn w:val="Domylnaczcionkaakapitu"/>
    <w:rsid w:val="005E01A0"/>
  </w:style>
  <w:style w:type="paragraph" w:customStyle="1" w:styleId="default">
    <w:name w:val="default"/>
    <w:basedOn w:val="Normalny"/>
    <w:rsid w:val="005E01A0"/>
    <w:pPr>
      <w:spacing w:before="100" w:beforeAutospacing="1" w:after="100" w:afterAutospacing="1"/>
    </w:pPr>
    <w:rPr>
      <w:rFonts w:ascii="Times New Roman" w:hAnsi="Times New Roman"/>
      <w:sz w:val="24"/>
    </w:rPr>
  </w:style>
  <w:style w:type="character" w:styleId="Odwoaniedokomentarza">
    <w:name w:val="annotation reference"/>
    <w:basedOn w:val="Domylnaczcionkaakapitu"/>
    <w:uiPriority w:val="99"/>
    <w:semiHidden/>
    <w:unhideWhenUsed/>
    <w:rsid w:val="00561819"/>
    <w:rPr>
      <w:sz w:val="16"/>
      <w:szCs w:val="16"/>
    </w:rPr>
  </w:style>
  <w:style w:type="paragraph" w:styleId="Tekstkomentarza">
    <w:name w:val="annotation text"/>
    <w:basedOn w:val="Normalny"/>
    <w:link w:val="TekstkomentarzaZnak"/>
    <w:uiPriority w:val="99"/>
    <w:unhideWhenUsed/>
    <w:rsid w:val="00561819"/>
    <w:rPr>
      <w:szCs w:val="20"/>
    </w:rPr>
  </w:style>
  <w:style w:type="character" w:customStyle="1" w:styleId="TekstkomentarzaZnak">
    <w:name w:val="Tekst komentarza Znak"/>
    <w:basedOn w:val="Domylnaczcionkaakapitu"/>
    <w:link w:val="Tekstkomentarza"/>
    <w:uiPriority w:val="99"/>
    <w:rsid w:val="00561819"/>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61819"/>
    <w:rPr>
      <w:b/>
      <w:bCs/>
    </w:rPr>
  </w:style>
  <w:style w:type="character" w:customStyle="1" w:styleId="TematkomentarzaZnak">
    <w:name w:val="Temat komentarza Znak"/>
    <w:basedOn w:val="TekstkomentarzaZnak"/>
    <w:link w:val="Tematkomentarza"/>
    <w:uiPriority w:val="99"/>
    <w:semiHidden/>
    <w:rsid w:val="00561819"/>
    <w:rPr>
      <w:rFonts w:ascii="Verdana" w:eastAsia="Times New Roman" w:hAnsi="Verdana" w:cs="Times New Roman"/>
      <w:b/>
      <w:bCs/>
      <w:sz w:val="20"/>
      <w:szCs w:val="20"/>
      <w:lang w:eastAsia="pl-PL"/>
    </w:rPr>
  </w:style>
  <w:style w:type="paragraph" w:styleId="Tekstdymka">
    <w:name w:val="Balloon Text"/>
    <w:basedOn w:val="Normalny"/>
    <w:link w:val="TekstdymkaZnak"/>
    <w:uiPriority w:val="99"/>
    <w:semiHidden/>
    <w:unhideWhenUsed/>
    <w:rsid w:val="00561819"/>
    <w:rPr>
      <w:rFonts w:ascii="Tahoma" w:hAnsi="Tahoma" w:cs="Tahoma"/>
      <w:sz w:val="16"/>
      <w:szCs w:val="16"/>
    </w:rPr>
  </w:style>
  <w:style w:type="character" w:customStyle="1" w:styleId="TekstdymkaZnak">
    <w:name w:val="Tekst dymka Znak"/>
    <w:basedOn w:val="Domylnaczcionkaakapitu"/>
    <w:link w:val="Tekstdymka"/>
    <w:uiPriority w:val="99"/>
    <w:semiHidden/>
    <w:rsid w:val="00561819"/>
    <w:rPr>
      <w:rFonts w:ascii="Tahoma" w:eastAsia="Times New Roman" w:hAnsi="Tahoma" w:cs="Tahoma"/>
      <w:sz w:val="16"/>
      <w:szCs w:val="16"/>
      <w:lang w:eastAsia="pl-PL"/>
    </w:rPr>
  </w:style>
  <w:style w:type="paragraph" w:styleId="Akapitzlist">
    <w:name w:val="List Paragraph"/>
    <w:basedOn w:val="Normalny"/>
    <w:uiPriority w:val="34"/>
    <w:qFormat/>
    <w:rsid w:val="00F54148"/>
    <w:pPr>
      <w:ind w:left="720"/>
      <w:contextualSpacing/>
    </w:pPr>
  </w:style>
  <w:style w:type="paragraph" w:styleId="Nagwek">
    <w:name w:val="header"/>
    <w:basedOn w:val="Normalny"/>
    <w:link w:val="NagwekZnak"/>
    <w:uiPriority w:val="99"/>
    <w:unhideWhenUsed/>
    <w:rsid w:val="00220A24"/>
    <w:pPr>
      <w:tabs>
        <w:tab w:val="center" w:pos="4536"/>
        <w:tab w:val="right" w:pos="9072"/>
      </w:tabs>
    </w:pPr>
  </w:style>
  <w:style w:type="character" w:customStyle="1" w:styleId="NagwekZnak">
    <w:name w:val="Nagłówek Znak"/>
    <w:basedOn w:val="Domylnaczcionkaakapitu"/>
    <w:link w:val="Nagwek"/>
    <w:uiPriority w:val="99"/>
    <w:rsid w:val="00220A24"/>
    <w:rPr>
      <w:rFonts w:ascii="Verdana" w:eastAsia="Times New Roman" w:hAnsi="Verdana" w:cs="Times New Roman"/>
      <w:sz w:val="20"/>
      <w:szCs w:val="24"/>
      <w:lang w:eastAsia="pl-PL"/>
    </w:rPr>
  </w:style>
  <w:style w:type="paragraph" w:styleId="Stopka">
    <w:name w:val="footer"/>
    <w:basedOn w:val="Normalny"/>
    <w:link w:val="StopkaZnak"/>
    <w:uiPriority w:val="99"/>
    <w:unhideWhenUsed/>
    <w:rsid w:val="00220A24"/>
    <w:pPr>
      <w:tabs>
        <w:tab w:val="center" w:pos="4536"/>
        <w:tab w:val="right" w:pos="9072"/>
      </w:tabs>
    </w:pPr>
  </w:style>
  <w:style w:type="character" w:customStyle="1" w:styleId="StopkaZnak">
    <w:name w:val="Stopka Znak"/>
    <w:basedOn w:val="Domylnaczcionkaakapitu"/>
    <w:link w:val="Stopka"/>
    <w:uiPriority w:val="99"/>
    <w:rsid w:val="00220A24"/>
    <w:rPr>
      <w:rFonts w:ascii="Verdana" w:eastAsia="Times New Roman" w:hAnsi="Verdana" w:cs="Times New Roman"/>
      <w:sz w:val="20"/>
      <w:szCs w:val="24"/>
      <w:lang w:eastAsia="pl-PL"/>
    </w:rPr>
  </w:style>
  <w:style w:type="paragraph" w:styleId="Poprawka">
    <w:name w:val="Revision"/>
    <w:hidden/>
    <w:uiPriority w:val="99"/>
    <w:semiHidden/>
    <w:rsid w:val="007F5559"/>
    <w:pPr>
      <w:spacing w:after="0" w:line="240" w:lineRule="auto"/>
    </w:pPr>
    <w:rPr>
      <w:rFonts w:ascii="Verdana" w:eastAsia="Times New Roman" w:hAnsi="Verdana" w:cs="Times New Roman"/>
      <w:sz w:val="20"/>
      <w:szCs w:val="24"/>
      <w:lang w:eastAsia="pl-PL"/>
    </w:rPr>
  </w:style>
  <w:style w:type="character" w:styleId="UyteHipercze">
    <w:name w:val="FollowedHyperlink"/>
    <w:basedOn w:val="Domylnaczcionkaakapitu"/>
    <w:uiPriority w:val="99"/>
    <w:semiHidden/>
    <w:unhideWhenUsed/>
    <w:rsid w:val="004665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kurs@um.wroc.pl" TargetMode="External"/><Relationship Id="rId13" Type="http://schemas.openxmlformats.org/officeDocument/2006/relationships/hyperlink" Target="http://www.wroclaw.pl/wkrecsiewdobrerela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roclaw.pl/wkrecsiewdobrerela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wroc.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roclaw.pl/wkrecsiewdobrerelacje" TargetMode="External"/><Relationship Id="rId4" Type="http://schemas.openxmlformats.org/officeDocument/2006/relationships/settings" Target="settings.xml"/><Relationship Id="rId9" Type="http://schemas.openxmlformats.org/officeDocument/2006/relationships/hyperlink" Target="http://www.wroclaw.pl/wkrecsiewdobrerelacje" TargetMode="External"/><Relationship Id="rId14" Type="http://schemas.openxmlformats.org/officeDocument/2006/relationships/hyperlink" Target="http://www.wroclaw.pl/wkrecsiewdobrerela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2FEDF-1A48-4968-9362-99661987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2066</Words>
  <Characters>12400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umdoos01</dc:creator>
  <cp:lastModifiedBy>Ewa Waplak</cp:lastModifiedBy>
  <cp:revision>2</cp:revision>
  <dcterms:created xsi:type="dcterms:W3CDTF">2022-03-24T09:48:00Z</dcterms:created>
  <dcterms:modified xsi:type="dcterms:W3CDTF">2022-03-24T09:48:00Z</dcterms:modified>
</cp:coreProperties>
</file>