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8" o:title=""/>
          </v:shape>
          <o:OLEObject Type="Embed" ProgID="PBrush" ShapeID="_x0000_i1025" DrawAspect="Content" ObjectID="_1590433545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Pr="00FF44CA" w:rsidRDefault="00FF44CA" w:rsidP="009C57A6">
      <w:pPr>
        <w:spacing w:after="4" w:line="320" w:lineRule="exact"/>
        <w:ind w:left="720"/>
        <w:rPr>
          <w:rFonts w:ascii="Arial" w:hAnsi="Arial" w:cs="Arial"/>
          <w:i/>
          <w:sz w:val="20"/>
          <w:szCs w:val="20"/>
        </w:rPr>
      </w:pPr>
      <w:r w:rsidRPr="00FF44CA">
        <w:rPr>
          <w:rFonts w:ascii="Arial" w:hAnsi="Arial" w:cs="Arial"/>
          <w:i/>
          <w:sz w:val="20"/>
          <w:szCs w:val="20"/>
        </w:rPr>
        <w:t>363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18395E">
        <w:rPr>
          <w:rFonts w:ascii="Arial" w:hAnsi="Arial" w:cs="Arial"/>
          <w:sz w:val="16"/>
          <w:szCs w:val="16"/>
        </w:rPr>
        <w:t>8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0434EB">
        <w:rPr>
          <w:rFonts w:ascii="Arial" w:hAnsi="Arial" w:cs="Arial"/>
          <w:sz w:val="16"/>
          <w:szCs w:val="16"/>
        </w:rPr>
        <w:t>8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Default="00FF44CA" w:rsidP="00EC7566">
      <w:pPr>
        <w:spacing w:after="4" w:line="320" w:lineRule="exact"/>
        <w:ind w:left="567" w:firstLine="567"/>
        <w:jc w:val="both"/>
        <w:rPr>
          <w:rFonts w:ascii="Arial" w:hAnsi="Arial" w:cs="Arial"/>
          <w:i/>
          <w:sz w:val="20"/>
          <w:szCs w:val="20"/>
        </w:rPr>
      </w:pPr>
      <w:r w:rsidRPr="00FF44CA">
        <w:rPr>
          <w:rFonts w:ascii="Arial" w:hAnsi="Arial" w:cs="Arial"/>
          <w:i/>
          <w:sz w:val="20"/>
          <w:szCs w:val="20"/>
        </w:rPr>
        <w:t xml:space="preserve">W </w:t>
      </w:r>
      <w:r>
        <w:rPr>
          <w:rFonts w:ascii="Arial" w:hAnsi="Arial" w:cs="Arial"/>
          <w:i/>
          <w:sz w:val="20"/>
          <w:szCs w:val="20"/>
        </w:rPr>
        <w:t xml:space="preserve">nawiązaniu do spotkania konsultacyjnego dnia 8. czerwca br. w Barbarze, chciałam uściślić zakres zadania. Kwestia dotyczyła budżetu i jego doprecyzowania (wg mojej wiedzy możliwe jest zmieszczenie się w progu kwotowym). Ponieważ zgadzam się z wyłączeniem z projektu zadania dotyczącego psiego parku na skwerze przy ul. Trzebnickiej, zakres zadania zostałby okrojony do </w:t>
      </w:r>
      <w:r w:rsidR="005D1B7B">
        <w:rPr>
          <w:rFonts w:ascii="Arial" w:hAnsi="Arial" w:cs="Arial"/>
          <w:i/>
          <w:sz w:val="20"/>
          <w:szCs w:val="20"/>
        </w:rPr>
        <w:t>czterech lokalizacji (z wyłączeniem ww. skweru i zadania dot. zielonych przystanków), tj.:</w:t>
      </w:r>
    </w:p>
    <w:p w:rsidR="005D1B7B" w:rsidRPr="00EC7566" w:rsidRDefault="00EC7566" w:rsidP="00EC7566">
      <w:pPr>
        <w:pStyle w:val="Akapitzlist"/>
        <w:numPr>
          <w:ilvl w:val="0"/>
          <w:numId w:val="10"/>
        </w:numPr>
        <w:spacing w:after="4" w:line="320" w:lineRule="exact"/>
        <w:jc w:val="both"/>
        <w:rPr>
          <w:rFonts w:ascii="Arial" w:hAnsi="Arial" w:cs="Arial"/>
          <w:i/>
          <w:sz w:val="20"/>
          <w:szCs w:val="20"/>
        </w:rPr>
      </w:pPr>
      <w:r w:rsidRPr="00EC7566">
        <w:rPr>
          <w:rFonts w:ascii="Arial" w:hAnsi="Arial" w:cs="Arial"/>
          <w:i/>
          <w:sz w:val="20"/>
          <w:szCs w:val="20"/>
        </w:rPr>
        <w:t>skwer przy ul. Wincentego + północna pierzeja,</w:t>
      </w:r>
    </w:p>
    <w:p w:rsidR="00EC7566" w:rsidRPr="00EC7566" w:rsidRDefault="00EC7566" w:rsidP="00EC7566">
      <w:pPr>
        <w:pStyle w:val="Akapitzlist"/>
        <w:numPr>
          <w:ilvl w:val="0"/>
          <w:numId w:val="10"/>
        </w:numPr>
        <w:spacing w:after="4" w:line="320" w:lineRule="exact"/>
        <w:jc w:val="both"/>
        <w:rPr>
          <w:rFonts w:ascii="Arial" w:hAnsi="Arial" w:cs="Arial"/>
          <w:i/>
          <w:sz w:val="20"/>
          <w:szCs w:val="20"/>
        </w:rPr>
      </w:pPr>
      <w:r w:rsidRPr="00EC7566">
        <w:rPr>
          <w:rFonts w:ascii="Arial" w:hAnsi="Arial" w:cs="Arial"/>
          <w:i/>
          <w:sz w:val="20"/>
          <w:szCs w:val="20"/>
        </w:rPr>
        <w:t xml:space="preserve">zieleniec przed </w:t>
      </w:r>
      <w:r>
        <w:rPr>
          <w:rFonts w:ascii="Arial" w:hAnsi="Arial" w:cs="Arial"/>
          <w:i/>
          <w:sz w:val="20"/>
          <w:szCs w:val="20"/>
        </w:rPr>
        <w:t xml:space="preserve">św. </w:t>
      </w:r>
      <w:r w:rsidRPr="00EC7566">
        <w:rPr>
          <w:rFonts w:ascii="Arial" w:hAnsi="Arial" w:cs="Arial"/>
          <w:i/>
          <w:sz w:val="20"/>
          <w:szCs w:val="20"/>
        </w:rPr>
        <w:t>schronem przy wylocie ul. Ołbińskiej,</w:t>
      </w:r>
    </w:p>
    <w:p w:rsidR="00EC7566" w:rsidRPr="00EC7566" w:rsidRDefault="00EC7566" w:rsidP="00EC7566">
      <w:pPr>
        <w:pStyle w:val="Akapitzlist"/>
        <w:numPr>
          <w:ilvl w:val="0"/>
          <w:numId w:val="10"/>
        </w:numPr>
        <w:spacing w:after="4" w:line="320" w:lineRule="exact"/>
        <w:jc w:val="both"/>
        <w:rPr>
          <w:rFonts w:ascii="Arial" w:hAnsi="Arial" w:cs="Arial"/>
          <w:i/>
          <w:sz w:val="20"/>
          <w:szCs w:val="20"/>
        </w:rPr>
      </w:pPr>
      <w:r w:rsidRPr="00EC7566">
        <w:rPr>
          <w:rFonts w:ascii="Arial" w:hAnsi="Arial" w:cs="Arial"/>
          <w:i/>
          <w:sz w:val="20"/>
          <w:szCs w:val="20"/>
        </w:rPr>
        <w:t>zieleniec przy ul. Ołbińskiej,</w:t>
      </w:r>
    </w:p>
    <w:p w:rsidR="00EC7566" w:rsidRDefault="00EC7566" w:rsidP="00EC7566">
      <w:pPr>
        <w:pStyle w:val="Akapitzlist"/>
        <w:numPr>
          <w:ilvl w:val="0"/>
          <w:numId w:val="10"/>
        </w:numPr>
        <w:spacing w:after="4" w:line="320" w:lineRule="exact"/>
        <w:jc w:val="both"/>
        <w:rPr>
          <w:rFonts w:ascii="Arial" w:hAnsi="Arial" w:cs="Arial"/>
          <w:i/>
          <w:sz w:val="20"/>
          <w:szCs w:val="20"/>
        </w:rPr>
      </w:pPr>
      <w:r w:rsidRPr="00EC7566">
        <w:rPr>
          <w:rFonts w:ascii="Arial" w:hAnsi="Arial" w:cs="Arial"/>
          <w:i/>
          <w:sz w:val="20"/>
          <w:szCs w:val="20"/>
        </w:rPr>
        <w:t>zieleniec przy skrzyżowaniu ul. Ołbińskiej i Jedności Narodowej.</w:t>
      </w:r>
    </w:p>
    <w:p w:rsidR="004A1D1A" w:rsidRPr="00EC7566" w:rsidRDefault="00EC7566" w:rsidP="00EC7566">
      <w:pPr>
        <w:pStyle w:val="Akapitzlist"/>
        <w:spacing w:after="4" w:line="320" w:lineRule="exact"/>
        <w:ind w:left="567"/>
        <w:jc w:val="both"/>
        <w:rPr>
          <w:rFonts w:ascii="Arial" w:hAnsi="Arial" w:cs="Arial"/>
          <w:i/>
          <w:sz w:val="20"/>
          <w:szCs w:val="20"/>
        </w:rPr>
      </w:pPr>
      <w:r w:rsidRPr="00EC7566">
        <w:rPr>
          <w:rFonts w:ascii="Arial" w:hAnsi="Arial" w:cs="Arial"/>
          <w:i/>
          <w:sz w:val="20"/>
          <w:szCs w:val="20"/>
        </w:rPr>
        <w:t>Proponowany zakres inwestycji dla lokalizacji oraz szacowany koszt to:</w:t>
      </w:r>
    </w:p>
    <w:p w:rsidR="00EC7566" w:rsidRDefault="00EC7566" w:rsidP="00EC7566">
      <w:pPr>
        <w:pStyle w:val="Akapitzlist"/>
        <w:numPr>
          <w:ilvl w:val="0"/>
          <w:numId w:val="11"/>
        </w:numPr>
        <w:spacing w:after="4" w:line="320" w:lineRule="exac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wykonanie fontanny/ zabawki wodnej na skwerze + wykonanie nasadzeń drzew wzdłuż północnej części ul. św. Wincentego między pl. Staszica a ul. B. Chrobrego (szacowany koszt ok. </w:t>
      </w:r>
      <w:r w:rsidR="00B03744">
        <w:rPr>
          <w:rFonts w:ascii="Arial" w:hAnsi="Arial" w:cs="Arial"/>
          <w:i/>
          <w:sz w:val="20"/>
          <w:szCs w:val="20"/>
        </w:rPr>
        <w:t>35</w:t>
      </w:r>
      <w:r>
        <w:rPr>
          <w:rFonts w:ascii="Arial" w:hAnsi="Arial" w:cs="Arial"/>
          <w:i/>
          <w:sz w:val="20"/>
          <w:szCs w:val="20"/>
        </w:rPr>
        <w:t>0 tysięcy),</w:t>
      </w:r>
    </w:p>
    <w:p w:rsidR="00EC7566" w:rsidRDefault="00EC7566" w:rsidP="00EC7566">
      <w:pPr>
        <w:pStyle w:val="Akapitzlist"/>
        <w:numPr>
          <w:ilvl w:val="0"/>
          <w:numId w:val="11"/>
        </w:numPr>
        <w:spacing w:after="4" w:line="320" w:lineRule="exac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uporządkowanie nawierzchni (klepiska) i wykonanie </w:t>
      </w:r>
      <w:r w:rsidR="00E26984">
        <w:rPr>
          <w:rFonts w:ascii="Arial" w:hAnsi="Arial" w:cs="Arial"/>
          <w:i/>
          <w:sz w:val="20"/>
          <w:szCs w:val="20"/>
        </w:rPr>
        <w:t xml:space="preserve">rabat z krzewami (koszt. ok. </w:t>
      </w:r>
      <w:r w:rsidR="00B03744">
        <w:rPr>
          <w:rFonts w:ascii="Arial" w:hAnsi="Arial" w:cs="Arial"/>
          <w:i/>
          <w:sz w:val="20"/>
          <w:szCs w:val="20"/>
        </w:rPr>
        <w:t>75</w:t>
      </w:r>
      <w:r w:rsidR="00E26984">
        <w:rPr>
          <w:rFonts w:ascii="Arial" w:hAnsi="Arial" w:cs="Arial"/>
          <w:i/>
          <w:sz w:val="20"/>
          <w:szCs w:val="20"/>
        </w:rPr>
        <w:t xml:space="preserve"> tysięcy),</w:t>
      </w:r>
    </w:p>
    <w:p w:rsidR="00E26984" w:rsidRDefault="00E26984" w:rsidP="00EC7566">
      <w:pPr>
        <w:pStyle w:val="Akapitzlist"/>
        <w:numPr>
          <w:ilvl w:val="0"/>
          <w:numId w:val="11"/>
        </w:numPr>
        <w:spacing w:after="4" w:line="320" w:lineRule="exac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aranżacja zieleńca: wykonanie nawierzchni, wykonanie indywidualnego mebla miejskiego-siedziska, nasadzenia zieleni niskiej i pnączy oraz kilku drzew (koszt. ok. 250 tysięcy),</w:t>
      </w:r>
    </w:p>
    <w:p w:rsidR="00E26984" w:rsidRPr="00EC7566" w:rsidRDefault="00E26984" w:rsidP="00EC7566">
      <w:pPr>
        <w:pStyle w:val="Akapitzlist"/>
        <w:numPr>
          <w:ilvl w:val="0"/>
          <w:numId w:val="11"/>
        </w:numPr>
        <w:spacing w:after="4" w:line="320" w:lineRule="exac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uporządkowanie nawierzchni i wykonanie ścieżki zabaw ruchowych w formie </w:t>
      </w:r>
      <w:r w:rsidR="00B03744">
        <w:rPr>
          <w:rFonts w:ascii="Arial" w:hAnsi="Arial" w:cs="Arial"/>
          <w:i/>
          <w:sz w:val="20"/>
          <w:szCs w:val="20"/>
        </w:rPr>
        <w:t>rysunku na nawierzchni, wykonanie rabat z krzewami (koszt. ok. 75 tysięcy).</w:t>
      </w: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765" w:rsidRDefault="008C2765">
      <w:r>
        <w:separator/>
      </w:r>
    </w:p>
  </w:endnote>
  <w:endnote w:type="continuationSeparator" w:id="0">
    <w:p w:rsidR="008C2765" w:rsidRDefault="008C2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245BDD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0374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765" w:rsidRDefault="008C2765">
      <w:r>
        <w:separator/>
      </w:r>
    </w:p>
  </w:footnote>
  <w:footnote w:type="continuationSeparator" w:id="0">
    <w:p w:rsidR="008C2765" w:rsidRDefault="008C27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F4A0075"/>
    <w:multiLevelType w:val="hybridMultilevel"/>
    <w:tmpl w:val="9B8E304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7C510D7"/>
    <w:multiLevelType w:val="hybridMultilevel"/>
    <w:tmpl w:val="9B8E304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69B8"/>
    <w:rsid w:val="0002189C"/>
    <w:rsid w:val="000434EB"/>
    <w:rsid w:val="00151631"/>
    <w:rsid w:val="0018395E"/>
    <w:rsid w:val="001D6960"/>
    <w:rsid w:val="001F1E04"/>
    <w:rsid w:val="00220586"/>
    <w:rsid w:val="00240F73"/>
    <w:rsid w:val="00245BDD"/>
    <w:rsid w:val="00294AB9"/>
    <w:rsid w:val="002B3405"/>
    <w:rsid w:val="00382B0B"/>
    <w:rsid w:val="004172EE"/>
    <w:rsid w:val="00443FAF"/>
    <w:rsid w:val="004A1D1A"/>
    <w:rsid w:val="004B5BD5"/>
    <w:rsid w:val="004F1388"/>
    <w:rsid w:val="00503303"/>
    <w:rsid w:val="0053731E"/>
    <w:rsid w:val="005B34DD"/>
    <w:rsid w:val="005D1B7B"/>
    <w:rsid w:val="00695FCC"/>
    <w:rsid w:val="006A53CD"/>
    <w:rsid w:val="006B7196"/>
    <w:rsid w:val="006D2442"/>
    <w:rsid w:val="00756A9D"/>
    <w:rsid w:val="00796AFF"/>
    <w:rsid w:val="007F3337"/>
    <w:rsid w:val="00802556"/>
    <w:rsid w:val="008B59E5"/>
    <w:rsid w:val="008C2765"/>
    <w:rsid w:val="009620A4"/>
    <w:rsid w:val="00972C89"/>
    <w:rsid w:val="00981F7D"/>
    <w:rsid w:val="00983417"/>
    <w:rsid w:val="009869E2"/>
    <w:rsid w:val="009C57A6"/>
    <w:rsid w:val="009E5BCB"/>
    <w:rsid w:val="00A769B8"/>
    <w:rsid w:val="00B03744"/>
    <w:rsid w:val="00C605D2"/>
    <w:rsid w:val="00D02279"/>
    <w:rsid w:val="00E26984"/>
    <w:rsid w:val="00EC7566"/>
    <w:rsid w:val="00F20BB8"/>
    <w:rsid w:val="00FF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FF44CA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F44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B44F0-4F83-464B-A588-DE56FA174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46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2208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Ola</cp:lastModifiedBy>
  <cp:revision>11</cp:revision>
  <cp:lastPrinted>2015-01-21T08:25:00Z</cp:lastPrinted>
  <dcterms:created xsi:type="dcterms:W3CDTF">2016-05-30T12:38:00Z</dcterms:created>
  <dcterms:modified xsi:type="dcterms:W3CDTF">2018-06-13T20:19:00Z</dcterms:modified>
</cp:coreProperties>
</file>