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820" w:firstLine="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łącznik nr 3 do uchwały nr LXII/1440/18</w:t>
      </w:r>
    </w:p>
    <w:p>
      <w:pPr>
        <w:spacing w:before="0" w:after="0" w:line="240"/>
        <w:ind w:right="0" w:left="4820" w:firstLine="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Rady Miejskiej Wroc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ławia</w:t>
      </w:r>
    </w:p>
    <w:p>
      <w:pPr>
        <w:spacing w:before="0" w:after="0" w:line="240"/>
        <w:ind w:right="0" w:left="5664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 dnia 13 wrze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śnia 2018 r.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Formularz poprawkowy projektu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Wroc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ławskiego Budżetu Obywatelskiego w roku 2023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Uwaga: 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ży w każdym punkcie wskazać czy obejmuje go zmiana czy tez nie, natomiast wypełnić należy tylko punkty objęte zmianą.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Opis zmian w projekcie: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Projekt zostanie zredukowany pod wzgl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ędem ilości i rodzaju element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w 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ładowych aby zmieścił się        w budżecie projektu osiedlowego.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Informacje o projekcie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a) Numer projektu: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285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b) Nazwa projektu: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Brak zmiany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(do 200 znaków ze spacjami)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c) Lokalizacja projektu: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Brak zmiany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(do projektu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żna załączyć szkic sytuacyjny lub zdjęcie terenu/obiektu,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órego dotyczy projekt)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adres: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numer geodezyjny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łki: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(na podstawie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16"/>
            <w:u w:val="single"/>
            <w:shd w:fill="auto" w:val="clear"/>
          </w:rPr>
          <w:t xml:space="preserve">www.geoportal.wroclaw.pl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d) Zasi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ęg oddziaływania projektu: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Brak zmiany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ży zaznaczyć jedno z dw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óch pól)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Projekt osiedlowy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Uzasadnienie wyboru zasi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ęgu oddziaływania efekt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realizacji projektu: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(do 750 znaków ze spacjami)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Rodzaj projektu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Brak zmiany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(nale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ży zaznaczyć jedno z dw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óch pól)</w:t>
      </w:r>
    </w:p>
    <w:p>
      <w:pPr>
        <w:numPr>
          <w:ilvl w:val="0"/>
          <w:numId w:val="10"/>
        </w:numPr>
        <w:spacing w:before="0" w:after="0" w:line="240"/>
        <w:ind w:right="0" w:left="426" w:hanging="42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Projekt inwestycyjny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 określić grupę beneficjent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projektu: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(do 200  znaków ze spacjami)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 określić szacunkową liczbę beneficjent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projektu: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(do 200 znaków ze spacjami)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Elementy projektu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Zmiana w projekcie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(nale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ży szczeg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łowo wypisać elementy składowe, co pozwoli na dokładną weryfikację projektu)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108" w:type="dxa"/>
      </w:tblPr>
      <w:tblGrid>
        <w:gridCol w:w="7916"/>
        <w:gridCol w:w="1264"/>
      </w:tblGrid>
      <w:tr>
        <w:trPr>
          <w:trHeight w:val="300" w:hRule="auto"/>
          <w:jc w:val="left"/>
        </w:trPr>
        <w:tc>
          <w:tcPr>
            <w:tcW w:w="7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" w:line="32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Element sk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ładowy</w:t>
            </w:r>
          </w:p>
        </w:tc>
        <w:tc>
          <w:tcPr>
            <w:tcW w:w="1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" w:line="32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</w:t>
            </w:r>
          </w:p>
        </w:tc>
      </w:tr>
      <w:tr>
        <w:trPr>
          <w:trHeight w:val="300" w:hRule="auto"/>
          <w:jc w:val="left"/>
        </w:trPr>
        <w:tc>
          <w:tcPr>
            <w:tcW w:w="7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" w:line="32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Rodzaj element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 sk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ładowych zostanie ustalony na etapie sporządzania dokumentacji projektowej przy uwzględnieniu aktualnego poziomu cen.</w:t>
            </w:r>
          </w:p>
        </w:tc>
        <w:tc>
          <w:tcPr>
            <w:tcW w:w="1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" w:line="32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element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 sk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ładowych zostanie ustalona na etapie sporządzania dokumentacji projektowej przy uwzględnieniu aktualnego poziomu cen.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Opis projektu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Brak zmiany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(Prosz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ę opisać zgłoszony projekt, do 750 znak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ów ze spacjami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 Uzasadnienie projektu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Brak zmiany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(Prosz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ę uzasadnić potrzeby realizacji projektu, cel realizacji projektu, itp. do. 750 znak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ów ze spacjami)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Szacunkowy koszt projektu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Brak zmiany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(do 100 znaków)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Inne uwagi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Brak uwag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(Prosz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ę wpisać inne uwagi lub zmiany w projekcie, niezawarte w poprzednich punktach)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geoportal.wroclaw.pl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