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3 do uchwały nr LXII/1440/18</w:t>
      </w:r>
    </w:p>
    <w:p>
      <w:pPr>
        <w:pStyle w:val="Normal"/>
        <w:spacing w:lineRule="auto" w:line="240" w:before="0" w:after="0"/>
        <w:ind w:left="4820" w:firstLine="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Rady Miejskiej Wrocławia</w:t>
      </w:r>
    </w:p>
    <w:p>
      <w:pPr>
        <w:pStyle w:val="Normal"/>
        <w:spacing w:lineRule="auto" w:line="240" w:before="0" w:after="0"/>
        <w:ind w:left="5664"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>z dnia 13 września 2018 r.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Formularz poprawkowy projektu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Wrocławskiego Budżetu Obywatelskiego w roku 2023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Uwaga: Należy w każdym punkcie wskazać czy obejmuje go zmiana czy tez nie, natomiast wypełnić należy tylko punkty objęte zmianą.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Opis zmian w projekcie: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jakie zmiany zostają wprowadzone w projekcie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Zmniejszenie zakresu projektu,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zmiana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 opisu przystanku, uproszczenie opisu.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 Informacje o projekcie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a) Numer projektu: </w:t>
      </w:r>
      <w:r>
        <w:rPr>
          <w:rFonts w:cs="Times New Roman" w:ascii="Times New Roman" w:hAnsi="Times New Roman"/>
        </w:rPr>
        <w:t>67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b) Nazwa projektu: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zmiany*</w:t>
      </w:r>
      <w:r>
        <w:rPr>
          <w:rFonts w:cs="Times New Roman" w:ascii="Times New Roman" w:hAnsi="Times New Roman"/>
          <w:b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Świdnicka - wygodny przystanek </w:t>
      </w:r>
      <w:r>
        <w:rPr>
          <w:rFonts w:cs="Times New Roman" w:ascii="Times New Roman" w:hAnsi="Times New Roman"/>
        </w:rPr>
        <w:t>+ brakujący fragment trasy rowerowej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c) Lokalizacja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adres: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numer geodezyjny działki: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(na podstawie </w:t>
      </w:r>
      <w:hyperlink r:id="rId2">
        <w:r>
          <w:rPr>
            <w:rStyle w:val="Czeinternetowe"/>
            <w:rFonts w:cs="Times New Roman" w:ascii="Times New Roman" w:hAnsi="Times New Roman"/>
            <w:sz w:val="16"/>
            <w:szCs w:val="16"/>
          </w:rPr>
          <w:t>www.geoportal.wroclaw.pl</w:t>
        </w:r>
      </w:hyperlink>
      <w:r>
        <w:rPr>
          <w:rFonts w:cs="Times New Roman" w:ascii="Times New Roman" w:hAnsi="Times New Roman"/>
          <w:sz w:val="16"/>
          <w:szCs w:val="16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d) Zasięg oddziaływania projektu: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ponadosiedlowy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gree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Uzasadnienie wyboru zasięgu oddziaływania efektów realizacji projektu: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750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3. Rodzaj projektu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(należy zaznaczyć jedno z dwóch pól)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Projekt nieinwestycyjny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grupę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(do 200 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Proszę określić szacunkową liczbę beneficjentów projektu: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(do 200 znaków ze spacjami)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4. Elementy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(należy szczegółowo wypisać elementy składowe, co pozwoli na dokładną weryfikację projektu)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15"/>
        <w:gridCol w:w="1264"/>
      </w:tblGrid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Liczba</w:t>
            </w:r>
          </w:p>
        </w:tc>
      </w:tr>
      <w:tr>
        <w:trPr>
          <w:trHeight w:val="30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Peron autobusowo - tramwajowy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Arkady Capitol w kierunku południowym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Dwukierunkowa droga dla rowerów na wysokości przystanku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Pas rowerowy przez plac Kościuszki w kierunku południowym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Dwukierunkowa droga dla rowerów po zachodniej stronie Świdnickiej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od przystanku do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Nasypowej– o ile zmieści się w budżecie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8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5)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Przejazd rowerowy po północnej stronie przystanku – o ile zmieści się w budżecie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320" w:before="0" w:after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5. Opis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>(Proszę opisać zgłoszony projekt, do 750 znaków ze spacjami</w:t>
      </w:r>
      <w:r>
        <w:rPr>
          <w:rFonts w:cs="Times New Roman" w:ascii="Times New Roman" w:hAnsi="Times New Roman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br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Nowy peron autobusowo-tramwajowy przystanku Arkady Capitol w kierunku południowym, przyjazny osobom z ograniczoną mobilnością. W załącznik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ach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dwie niewiążące propozycje, z peronem wiedeńskim i wyspowym 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 decyzję co do rodzaju przystanku pozostawiam specjalistom.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Na wysokości przystanku dwukierunkowa droga dla rowerów. Na pl. Kościuszki pas rowerowy od istniejącego fragmentu do przystanku. Gdy zmieści się w budżecie to dwukierunkowa droga dla rowerów po zachodniej stronie Świdnickiej od Nasypowej do Piłsudskiego i przejazd rowerowy po północnej stronie przystanku. Gdy nie, DDR na wysokości przystanku można oznaczyć jako jednokierunkową, ale o szerokości dwukierunkowej, by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była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możliwa zmiana w przyszłości.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 Uzasadnienie projektu </w:t>
      </w:r>
      <w:r>
        <w:rPr>
          <w:rFonts w:cs="Times New Roman" w:ascii="Times New Roman" w:hAnsi="Times New Roman"/>
          <w:b/>
        </w:rPr>
        <w:t xml:space="preserve">(Zmiana w projekcie / </w:t>
      </w:r>
      <w:r>
        <w:rPr>
          <w:rFonts w:cs="Times New Roman" w:ascii="Times New Roman" w:hAnsi="Times New Roman"/>
          <w:b/>
          <w:strike/>
        </w:rPr>
        <w:t>Brak zmiany</w:t>
      </w:r>
      <w:r>
        <w:rPr>
          <w:rFonts w:cs="Times New Roman" w:ascii="Times New Roman" w:hAnsi="Times New Roman"/>
          <w:b/>
        </w:rPr>
        <w:t>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Lato;Helvetica Neue;Helvetica;Arial;Tahoma;Verdana;sans-serif" w:hAnsi="Lato;Helvetica Neue;Helvetica;Arial;Tahoma;Verdana;sans-serif"/>
          <w:b w:val="false"/>
          <w:i w:val="false"/>
          <w:caps w:val="false"/>
          <w:smallCaps w:val="false"/>
          <w:color w:val="333333"/>
          <w:spacing w:val="0"/>
          <w:sz w:val="19"/>
          <w:szCs w:val="16"/>
        </w:rPr>
        <w:t>Przeprowadzone kilka lat temu konsultacje społeczne wykazały potrzebę zmian na ulicy Świdnickiej, m.in. dostosowania przystanków dla pasażerów z ograniczoną mobilnością i modernizacji infrastruktury rowerowej. Czas wprowadzić to w życie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Lato;Helvetica Neue;Helvetica;Arial;Tahoma;Verdana;sans-serif" w:hAnsi="Lato;Helvetica Neue;Helvetica;Arial;Tahoma;Verdana;sans-serif"/>
          <w:b w:val="false"/>
          <w:i w:val="false"/>
          <w:caps w:val="false"/>
          <w:smallCaps w:val="false"/>
          <w:color w:val="333333"/>
          <w:spacing w:val="0"/>
          <w:sz w:val="19"/>
          <w:szCs w:val="16"/>
        </w:rPr>
        <w:t xml:space="preserve">Droga dla rowerów na ul. Powstańców Śląskich jest najpopularniejszą trasą rowerową we Wrocławiu. Niestety urywa się w ciągu ul. Świdnickiej, co odstrasza mniej doświadczonych rowerzystów. W </w:t>
      </w:r>
      <w:r>
        <w:rPr>
          <w:rFonts w:cs="Times New Roman" w:ascii="Lato;Helvetica Neue;Helvetica;Arial;Tahoma;Verdana;sans-serif" w:hAnsi="Lato;Helvetica Neue;Helvetica;Arial;Tahoma;Verdana;sans-serif"/>
          <w:b w:val="false"/>
          <w:i w:val="false"/>
          <w:caps w:val="false"/>
          <w:smallCaps w:val="false"/>
          <w:color w:val="333333"/>
          <w:spacing w:val="0"/>
          <w:sz w:val="19"/>
          <w:szCs w:val="16"/>
        </w:rPr>
        <w:t>możliwie długim</w:t>
      </w:r>
      <w:r>
        <w:rPr>
          <w:rFonts w:cs="Times New Roman" w:ascii="Lato;Helvetica Neue;Helvetica;Arial;Tahoma;Verdana;sans-serif" w:hAnsi="Lato;Helvetica Neue;Helvetica;Arial;Tahoma;Verdana;sans-serif"/>
          <w:b w:val="false"/>
          <w:i w:val="false"/>
          <w:caps w:val="false"/>
          <w:smallCaps w:val="false"/>
          <w:color w:val="333333"/>
          <w:spacing w:val="0"/>
          <w:sz w:val="19"/>
          <w:szCs w:val="16"/>
        </w:rPr>
        <w:t xml:space="preserve"> fragmencie powinna powstać dwukierunkowa droga dla rowerów, gdyż jest najbardziej przyjazna rowerzystom - w przeciwnym wypadku część z nich będzie dalej jeździła po chodniku.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7. Szacunkowy koszt projektu</w:t>
      </w:r>
      <w:r>
        <w:rPr>
          <w:rStyle w:val="Zakotwiczenieprzypisudolnego"/>
          <w:rFonts w:cs="Times New Roman" w:ascii="Times New Roman" w:hAnsi="Times New Roman"/>
          <w:b/>
          <w:sz w:val="28"/>
          <w:szCs w:val="28"/>
        </w:rPr>
        <w:footnoteReference w:id="2"/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</w:rPr>
        <w:t>(</w:t>
      </w:r>
      <w:r>
        <w:rPr>
          <w:rFonts w:cs="Times New Roman" w:ascii="Times New Roman" w:hAnsi="Times New Roman"/>
          <w:b/>
          <w:strike/>
        </w:rPr>
        <w:t>Zmiana w projekcie</w:t>
      </w:r>
      <w:r>
        <w:rPr>
          <w:rFonts w:cs="Times New Roman" w:ascii="Times New Roman" w:hAnsi="Times New Roman"/>
          <w:b/>
        </w:rPr>
        <w:t xml:space="preserve"> / Brak zmiany*)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(do 100 znaków)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8. Inne uwagi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(Proszę wpisać inne uwagi lub zmiany w projekcie, niezawarte w poprzednich punktach)</w:t>
        <w:br/>
        <w:br/>
      </w:r>
      <w:r>
        <w:rPr>
          <w:rFonts w:cs="Times New Roman" w:ascii="Times New Roman" w:hAnsi="Times New Roman"/>
          <w:sz w:val="20"/>
          <w:szCs w:val="20"/>
        </w:rPr>
        <w:t>W załącznikach rozrysowana propozycja jak można by było to zaprojektować. Nie rozumiem uwagi z pierwszego etapu oceny: „</w:t>
      </w:r>
      <w:r>
        <w:rPr>
          <w:rFonts w:cs="Times New Roman" w:ascii="Lato;Helvetica Neue;Helvetica;Arial;Tahoma;Verdana;sans-serif" w:hAnsi="Lato;Helvetica Neue;Helvetica;Arial;Tahoma;Verdana;sans-serif"/>
          <w:b w:val="false"/>
          <w:i w:val="false"/>
          <w:caps w:val="false"/>
          <w:smallCaps w:val="false"/>
          <w:color w:val="333333"/>
          <w:spacing w:val="0"/>
          <w:sz w:val="19"/>
          <w:szCs w:val="20"/>
        </w:rPr>
        <w:t>Jak przenieść peron wyłącznie na lewy pas ruchu? Do prawidłowej oceny konieczne jest uzupełnienie przez Lidera jaki to ma być przystanek (czy wiedeński) i jakie chce rozwiązania zastosować.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” - nie jestem projektantem, nie znam szerokości jakie potrzeba na peron tramwajowy,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wydaje mi się, że to profesjonalny projektant powinien zdecydować jaki rodzaj peronu zastosować, żeby najlepiej spełnić potrzeby pasażerów i rowerzystów. Pierwotnie zakładałem klasyczny peron wyspowy, ale jak sugerowanym rozwiązaniem jest peron wiedeński, może być i taki – obie opcje rozrysowane w załącznikach.</w:t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ato">
    <w:altName w:val="Helvetica Neue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* niepotrzebne skreślić</w:t>
    </w:r>
  </w:p>
  <w:p>
    <w:pPr>
      <w:pStyle w:val="Stopka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rFonts w:ascii="Times New Roman" w:hAnsi="Times New Roman" w:cs="Times New Roman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Times New Roman" w:ascii="Times New Roman" w:hAnsi="Times New Roman"/>
          <w:sz w:val="18"/>
          <w:szCs w:val="18"/>
          <w:vertAlign w:val="superscript"/>
        </w:rPr>
        <w:t>)</w:t>
      </w:r>
      <w:r>
        <w:rPr>
          <w:rFonts w:cs="Times New Roman"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b646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855c5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085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9085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085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085a"/>
    <w:rPr>
      <w:rFonts w:ascii="Tahoma" w:hAnsi="Tahoma" w:cs="Tahoma"/>
      <w:sz w:val="16"/>
      <w:szCs w:val="16"/>
    </w:rPr>
  </w:style>
  <w:style w:type="character" w:styleId="Tekstpodstawowy3Znak" w:customStyle="1">
    <w:name w:val="Tekst podstawowy 3 Znak"/>
    <w:basedOn w:val="DefaultParagraphFont"/>
    <w:link w:val="BodyText3"/>
    <w:semiHidden/>
    <w:qFormat/>
    <w:rsid w:val="000607c7"/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e0c27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e0c27"/>
    <w:rPr>
      <w:vertAlign w:val="superscript"/>
    </w:rPr>
  </w:style>
  <w:style w:type="character" w:styleId="NagwekZnak" w:customStyle="1">
    <w:name w:val="Nagłówek Znak"/>
    <w:basedOn w:val="DefaultParagraphFont"/>
    <w:uiPriority w:val="99"/>
    <w:semiHidden/>
    <w:qFormat/>
    <w:rsid w:val="000f6955"/>
    <w:rPr/>
  </w:style>
  <w:style w:type="character" w:styleId="StopkaZnak" w:customStyle="1">
    <w:name w:val="Stopka Znak"/>
    <w:basedOn w:val="DefaultParagraphFont"/>
    <w:uiPriority w:val="99"/>
    <w:semiHidden/>
    <w:qFormat/>
    <w:rsid w:val="000f6955"/>
    <w:rPr/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855c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908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9085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908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semiHidden/>
    <w:qFormat/>
    <w:rsid w:val="000607c7"/>
    <w:pPr>
      <w:suppressLineNumbers/>
      <w:suppressAutoHyphens w:val="true"/>
      <w:spacing w:lineRule="auto" w:line="240" w:before="0" w:after="0"/>
      <w:jc w:val="both"/>
    </w:pPr>
    <w:rPr>
      <w:rFonts w:ascii="Verdana" w:hAnsi="Verdana" w:eastAsia="SimSun" w:cs="Arial"/>
      <w:i/>
      <w:iCs/>
      <w:color w:val="000000"/>
      <w:sz w:val="18"/>
      <w:szCs w:val="16"/>
      <w:lang w:eastAsia="zh-CN" w:bidi="hi-IN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e0c27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b4466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Default" w:customStyle="1">
    <w:name w:val="Default"/>
    <w:qFormat/>
    <w:rsid w:val="00873f0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0f695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oportal.wroclaw.pl/" TargetMode="Externa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Application>LibreOffice/7.3.0.3$Windows_X86_64 LibreOffice_project/0f246aa12d0eee4a0f7adcefbf7c878fc2238db3</Application>
  <AppVersion>15.0000</AppVersion>
  <Pages>3</Pages>
  <Words>660</Words>
  <Characters>4102</Characters>
  <CharactersWithSpaces>4719</CharactersWithSpaces>
  <Paragraphs>64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  <dc:description/>
  <dc:language>pl-PL</dc:language>
  <cp:lastModifiedBy/>
  <cp:lastPrinted>2021-08-12T12:59:00Z</cp:lastPrinted>
  <dcterms:modified xsi:type="dcterms:W3CDTF">2023-06-18T22:48:50Z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