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4690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7F0E81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2003A147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64EF71C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E6AD09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2D17F35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7A09F73B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B5E909C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25DEAC61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87DAE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78E4DB2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EB94DB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F5FE94" w14:textId="5AC1308A" w:rsidR="00E518E6" w:rsidRPr="00E52857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- zmieniono nazwę</w:t>
      </w:r>
      <w:r w:rsid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projektu</w:t>
      </w:r>
    </w:p>
    <w:p w14:paraId="1D563D4F" w14:textId="7B5EFCD8" w:rsidR="009B6469" w:rsidRPr="00E52857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 </w:t>
      </w:r>
      <w:r w:rsidR="000720D4">
        <w:rPr>
          <w:rFonts w:ascii="Times New Roman" w:hAnsi="Times New Roman" w:cs="Times New Roman"/>
          <w:bCs/>
          <w:color w:val="002060"/>
          <w:sz w:val="24"/>
          <w:szCs w:val="24"/>
        </w:rPr>
        <w:t>skrócono zakres remontu drogi z ok. 9</w:t>
      </w:r>
      <w:r w:rsidR="00AB1AB5">
        <w:rPr>
          <w:rFonts w:ascii="Times New Roman" w:hAnsi="Times New Roman" w:cs="Times New Roman"/>
          <w:bCs/>
          <w:color w:val="002060"/>
          <w:sz w:val="24"/>
          <w:szCs w:val="24"/>
        </w:rPr>
        <w:t>3</w:t>
      </w:r>
      <w:r w:rsidR="000720D4">
        <w:rPr>
          <w:rFonts w:ascii="Times New Roman" w:hAnsi="Times New Roman" w:cs="Times New Roman"/>
          <w:bCs/>
          <w:color w:val="002060"/>
          <w:sz w:val="24"/>
          <w:szCs w:val="24"/>
        </w:rPr>
        <w:t>0</w:t>
      </w:r>
      <w:r w:rsidR="00AB1AB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0720D4">
        <w:rPr>
          <w:rFonts w:ascii="Times New Roman" w:hAnsi="Times New Roman" w:cs="Times New Roman"/>
          <w:bCs/>
          <w:color w:val="002060"/>
          <w:sz w:val="24"/>
          <w:szCs w:val="24"/>
        </w:rPr>
        <w:t>m do ok. 300 m.</w:t>
      </w:r>
    </w:p>
    <w:p w14:paraId="2543457A" w14:textId="77777777" w:rsidR="000720D4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- zaktualizowano elementy projektu</w:t>
      </w:r>
    </w:p>
    <w:p w14:paraId="5308A5C5" w14:textId="46E6332E" w:rsidR="00E52857" w:rsidRPr="00E52857" w:rsidRDefault="000720D4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- z</w:t>
      </w:r>
      <w:r w:rsidR="00E52857">
        <w:rPr>
          <w:rFonts w:ascii="Times New Roman" w:hAnsi="Times New Roman" w:cs="Times New Roman"/>
          <w:bCs/>
          <w:color w:val="002060"/>
          <w:sz w:val="24"/>
          <w:szCs w:val="24"/>
        </w:rPr>
        <w:t>aktualizowano szacunkowy koszt projektu</w:t>
      </w:r>
    </w:p>
    <w:p w14:paraId="107AD18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C4C2A4" w14:textId="7A8A3E93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16BF9EC" w14:textId="680E192D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1</w:t>
      </w:r>
      <w:r w:rsidR="002160D1">
        <w:rPr>
          <w:rFonts w:ascii="Times New Roman" w:hAnsi="Times New Roman" w:cs="Times New Roman"/>
          <w:color w:val="002060"/>
        </w:rPr>
        <w:t>13</w:t>
      </w:r>
    </w:p>
    <w:p w14:paraId="065FC59A" w14:textId="00097CF9" w:rsidR="00C20B50" w:rsidRPr="00AD54A1" w:rsidRDefault="00246C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0293514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6.8pt;margin-top:.6pt;width:150.3pt;height:34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 strokecolor="white [3212]">
            <v:textbox style="mso-next-textbox:#_x0000_s1028">
              <w:txbxContent>
                <w:p w14:paraId="41F39257" w14:textId="7D4EC263" w:rsidR="00E518E6" w:rsidRPr="00E518E6" w:rsidRDefault="00B9395F" w:rsidP="00E518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</w:p>
    <w:p w14:paraId="232C69E2" w14:textId="6D9F7E1A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9E6BAC5" w14:textId="632C4A56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52CA201" w14:textId="0C4FD543" w:rsidR="00E518E6" w:rsidRDefault="00E518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B51718" w14:textId="5AFB3729" w:rsidR="00E518E6" w:rsidRPr="00E52857" w:rsidRDefault="000720D4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29" type="#_x0000_t202" style="position:absolute;margin-left:203.2pt;margin-top:13.45pt;width:150.3pt;height:50.9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29">
              <w:txbxContent>
                <w:p w14:paraId="23E0E437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  <w:r w:rsidR="00AE1914" w:rsidRPr="00AE1914">
        <w:rPr>
          <w:rFonts w:ascii="Times New Roman" w:hAnsi="Times New Roman" w:cs="Times New Roman"/>
          <w:bCs/>
          <w:color w:val="002060"/>
          <w:sz w:val="24"/>
          <w:szCs w:val="24"/>
        </w:rPr>
        <w:t>Remont ul. Krzyckiej ETAP 1</w:t>
      </w:r>
      <w:r w:rsidR="00682CA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AE1914" w:rsidRPr="00AE191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(odcinek od ul. Przyjaźni do ul. </w:t>
      </w:r>
      <w:r w:rsidR="00EC453E">
        <w:rPr>
          <w:rFonts w:ascii="Times New Roman" w:hAnsi="Times New Roman" w:cs="Times New Roman"/>
          <w:bCs/>
          <w:color w:val="002060"/>
          <w:sz w:val="24"/>
          <w:szCs w:val="24"/>
        </w:rPr>
        <w:t>Krzyckiej 86</w:t>
      </w:r>
      <w:r w:rsidR="00AE1914" w:rsidRPr="00AE1914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</w:p>
    <w:p w14:paraId="23981633" w14:textId="1A3E16BE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C98551B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1B05B797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560D9F9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96EF30" w14:textId="5052F5E2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Krzycka 83-85</w:t>
      </w:r>
    </w:p>
    <w:p w14:paraId="4C62D416" w14:textId="27657ACF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1</w:t>
      </w:r>
      <w:r w:rsidR="00980ACF">
        <w:rPr>
          <w:rFonts w:ascii="Times New Roman" w:hAnsi="Times New Roman" w:cs="Times New Roman"/>
          <w:color w:val="002060"/>
        </w:rPr>
        <w:t xml:space="preserve">1/5, </w:t>
      </w:r>
      <w:r w:rsidR="00FE5030">
        <w:rPr>
          <w:rFonts w:ascii="Times New Roman" w:hAnsi="Times New Roman" w:cs="Times New Roman"/>
          <w:color w:val="002060"/>
        </w:rPr>
        <w:t xml:space="preserve">11/4, </w:t>
      </w:r>
      <w:r w:rsidR="000720D4">
        <w:rPr>
          <w:rFonts w:ascii="Times New Roman" w:hAnsi="Times New Roman" w:cs="Times New Roman"/>
          <w:color w:val="002060"/>
        </w:rPr>
        <w:t>11/3</w:t>
      </w:r>
    </w:p>
    <w:p w14:paraId="066F2D0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72203C7D" w14:textId="7C3EF543" w:rsidR="00BE0C27" w:rsidRPr="00AD54A1" w:rsidRDefault="00246C80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31" type="#_x0000_t202" style="position:absolute;margin-left:153.15pt;margin-top:1.2pt;width:150.3pt;height:28.4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1">
              <w:txbxContent>
                <w:p w14:paraId="4BE1EAD8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9BD6F69" w14:textId="6BA03BA8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5367ED7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50E5575" w14:textId="7387DD2E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F1582D" w14:textId="114C6F0A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42D074B0" w14:textId="3E3D22C0" w:rsidR="00C92E96" w:rsidRPr="00AD54A1" w:rsidRDefault="000720D4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0293514F">
          <v:shape id="Pole tekstowe 2" o:spid="_x0000_s1026" type="#_x0000_t202" style="position:absolute;margin-left:-5.6pt;margin-top:8.6pt;width:20.8pt;height:22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Pole tekstowe 2">
              <w:txbxContent>
                <w:p w14:paraId="2ECF16A4" w14:textId="1B554D05" w:rsidR="00E518E6" w:rsidRPr="00E518E6" w:rsidRDefault="00E518E6">
                  <w:pPr>
                    <w:rPr>
                      <w:sz w:val="28"/>
                      <w:szCs w:val="28"/>
                    </w:rPr>
                  </w:pPr>
                  <w:r w:rsidRPr="00E518E6">
                    <w:rPr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</w:p>
    <w:p w14:paraId="52196292" w14:textId="33DE02AD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32E764B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720E921F" w14:textId="64139FB1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4089577" w14:textId="00936F0C" w:rsidR="00410A5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3317C1D4" w14:textId="3173AAC6" w:rsidR="00E518E6" w:rsidRDefault="00E518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58CEE1" w14:textId="0EE0DBD5" w:rsidR="007A552F" w:rsidRPr="00E52857" w:rsidRDefault="007A552F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552F">
        <w:rPr>
          <w:rFonts w:ascii="Times New Roman" w:hAnsi="Times New Roman" w:cs="Times New Roman"/>
          <w:color w:val="002060"/>
          <w:sz w:val="24"/>
          <w:szCs w:val="24"/>
        </w:rPr>
        <w:t>Projekt został zgłoszony jako ponadosiedlowy ponieważ jego beneficjantami będą nie tylko osoby mieszkające bezpośrednio w rejonie ul. Krzyckiej, ale również inni mieszkańcy Wrocławia przejeżdżający tą ulicą. Przez ul. Krzycką prowadzony jest transport miejski (linia D, 107,133), który komunikuje wszystkie części Wrocławia. W godzinach szczytu ul. Krzycka działa również jako bypass dla bardzo ruchliwej ul. Powstańców Śląskich i alei Karkonoskiej. Dodatkowo jest bardzo często wybieraną droga dojazdową do centrum dla mieszkańców osiedla Klecina i Oporów.</w:t>
      </w:r>
    </w:p>
    <w:p w14:paraId="485AC6C7" w14:textId="769A4B1D" w:rsidR="00B855C5" w:rsidRPr="00AD54A1" w:rsidRDefault="00246C80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293514F">
          <v:shape id="_x0000_s1030" type="#_x0000_t202" style="position:absolute;margin-left:112.55pt;margin-top:2.7pt;width:150.3pt;height:31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0">
              <w:txbxContent>
                <w:p w14:paraId="1C1B2998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D88A43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5E11EA90" w14:textId="1230D22A" w:rsidR="00BE0C27" w:rsidRPr="00AD54A1" w:rsidRDefault="00246C80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27" type="#_x0000_t202" style="position:absolute;margin-left:-5.6pt;margin-top:9.65pt;width:20.8pt;height:22.4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>
              <w:txbxContent>
                <w:p w14:paraId="5345175F" w14:textId="77777777" w:rsidR="00E518E6" w:rsidRPr="00E518E6" w:rsidRDefault="00E518E6" w:rsidP="00E518E6">
                  <w:pPr>
                    <w:rPr>
                      <w:sz w:val="28"/>
                      <w:szCs w:val="28"/>
                    </w:rPr>
                  </w:pPr>
                  <w:r w:rsidRPr="00E518E6">
                    <w:rPr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 w:rsidR="002668B5"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06082CE" w14:textId="33E22150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418719A3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lastRenderedPageBreak/>
        <w:t xml:space="preserve"> </w:t>
      </w:r>
    </w:p>
    <w:p w14:paraId="76EF6558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590FC6B8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D47747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94B90C2" w14:textId="576C7450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76B6F74D" w14:textId="1300E9A0" w:rsidR="005E4EA3" w:rsidRDefault="005E4E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0F4EC8" w14:textId="01B63CA0" w:rsidR="005E4EA3" w:rsidRDefault="005E4E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51F06A" w14:textId="68EB1EE9" w:rsidR="005E4EA3" w:rsidRDefault="005004EF" w:rsidP="0059085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004EF">
        <w:rPr>
          <w:rFonts w:ascii="Times New Roman" w:hAnsi="Times New Roman" w:cs="Times New Roman"/>
          <w:color w:val="002060"/>
          <w:sz w:val="24"/>
          <w:szCs w:val="24"/>
        </w:rPr>
        <w:t>Mieszkańcy Osiedla Krzyki-Partynice oraz osiedli sąsiednich tj. Klecina, Oporów, Grabiszynek, Borek, Ołtaszyn oraz użytkownicy MPK (linia D, 107,133)</w:t>
      </w:r>
    </w:p>
    <w:p w14:paraId="1F0DB174" w14:textId="77777777" w:rsidR="005004EF" w:rsidRPr="00AD54A1" w:rsidRDefault="005004EF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FD3DA9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78337EC4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A932780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3385D877" w14:textId="77777777" w:rsidR="005004EF" w:rsidRDefault="005004EF" w:rsidP="00873F08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5004EF">
        <w:rPr>
          <w:rFonts w:ascii="Times New Roman" w:hAnsi="Times New Roman" w:cs="Times New Roman"/>
          <w:bCs/>
          <w:color w:val="002060"/>
          <w:sz w:val="24"/>
          <w:szCs w:val="24"/>
        </w:rPr>
        <w:t>Mieszkańcy Osiedla Krzyki-Partynice oraz częściowo mieszkańcy osiedli sąsiednich. Łącznie ok. 46 000 osób.</w:t>
      </w:r>
    </w:p>
    <w:p w14:paraId="26492857" w14:textId="293D662F" w:rsidR="00686E33" w:rsidRPr="00AD54A1" w:rsidRDefault="00246C80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93514F">
          <v:shape id="_x0000_s1032" type="#_x0000_t202" style="position:absolute;margin-left:228.15pt;margin-top:6.85pt;width:150.3pt;height:31.3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2">
              <w:txbxContent>
                <w:p w14:paraId="17BBC48A" w14:textId="5E3C9F28" w:rsidR="005E4EA3" w:rsidRPr="00E518E6" w:rsidRDefault="005E4EA3" w:rsidP="005E4E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</w:t>
                  </w:r>
                  <w:r w:rsidR="00E52857">
                    <w:rPr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</w:p>
    <w:p w14:paraId="5F9D6633" w14:textId="0E6132FC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34668F24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D8E1F09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2"/>
        <w:gridCol w:w="1258"/>
      </w:tblGrid>
      <w:tr w:rsidR="00873F08" w:rsidRPr="00AD54A1" w14:paraId="2A85DA18" w14:textId="77777777" w:rsidTr="007B0AAF">
        <w:trPr>
          <w:trHeight w:val="300"/>
        </w:trPr>
        <w:tc>
          <w:tcPr>
            <w:tcW w:w="7922" w:type="dxa"/>
          </w:tcPr>
          <w:p w14:paraId="304976A2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8" w:type="dxa"/>
          </w:tcPr>
          <w:p w14:paraId="0D5900F1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61EEB16B" w14:textId="77777777" w:rsidTr="007B0AAF">
        <w:trPr>
          <w:trHeight w:val="300"/>
        </w:trPr>
        <w:tc>
          <w:tcPr>
            <w:tcW w:w="7922" w:type="dxa"/>
          </w:tcPr>
          <w:p w14:paraId="6C0C9B90" w14:textId="7762E144" w:rsidR="00873F08" w:rsidRPr="00E52857" w:rsidRDefault="004671D0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Remont drogi</w:t>
            </w:r>
            <w:r w:rsidR="007B0AAF"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3AB8E324" w14:textId="3617E58B" w:rsidR="00873F08" w:rsidRPr="00E52857" w:rsidRDefault="004671D0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</w:t>
            </w:r>
            <w:r w:rsidR="007B0AAF"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m</w:t>
            </w:r>
            <w:r w:rsidR="002572C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b</w:t>
            </w:r>
          </w:p>
        </w:tc>
      </w:tr>
      <w:tr w:rsidR="00873F08" w:rsidRPr="00AD54A1" w14:paraId="6CC49506" w14:textId="77777777" w:rsidTr="007B0AAF">
        <w:tc>
          <w:tcPr>
            <w:tcW w:w="7922" w:type="dxa"/>
          </w:tcPr>
          <w:p w14:paraId="1D1951CE" w14:textId="187F369C" w:rsidR="00873F08" w:rsidRPr="00E52857" w:rsidRDefault="00267CE2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67CE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Remont chodników po obu stronach jezdni</w:t>
            </w:r>
          </w:p>
        </w:tc>
        <w:tc>
          <w:tcPr>
            <w:tcW w:w="1258" w:type="dxa"/>
          </w:tcPr>
          <w:p w14:paraId="6F640FF1" w14:textId="4DCDC3B0" w:rsidR="00873F08" w:rsidRPr="00E52857" w:rsidRDefault="00267CE2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600 m</w:t>
            </w:r>
            <w:r w:rsidR="002572C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b</w:t>
            </w:r>
          </w:p>
        </w:tc>
      </w:tr>
      <w:tr w:rsidR="00873F08" w:rsidRPr="00AD54A1" w14:paraId="1E2E92CD" w14:textId="77777777" w:rsidTr="007B0AAF">
        <w:tc>
          <w:tcPr>
            <w:tcW w:w="7922" w:type="dxa"/>
          </w:tcPr>
          <w:p w14:paraId="4C95E66A" w14:textId="6DC2298A" w:rsidR="00873F08" w:rsidRPr="00E52857" w:rsidRDefault="002572C8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572C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Ścieżka rowerowa po jednej stronie jezdni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(cześć na chodniku/część na drodze)</w:t>
            </w:r>
          </w:p>
        </w:tc>
        <w:tc>
          <w:tcPr>
            <w:tcW w:w="1258" w:type="dxa"/>
          </w:tcPr>
          <w:p w14:paraId="2DB54541" w14:textId="69D907A2" w:rsidR="00873F08" w:rsidRPr="00E52857" w:rsidRDefault="002572C8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150 </w:t>
            </w:r>
            <w:r w:rsidR="007B0AAF"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b</w:t>
            </w:r>
          </w:p>
        </w:tc>
      </w:tr>
      <w:tr w:rsidR="00873F08" w:rsidRPr="00AD54A1" w14:paraId="6F269B44" w14:textId="77777777" w:rsidTr="007B0AAF">
        <w:tc>
          <w:tcPr>
            <w:tcW w:w="7922" w:type="dxa"/>
          </w:tcPr>
          <w:p w14:paraId="7BC2812F" w14:textId="1293B2DA" w:rsidR="00873F08" w:rsidRPr="00E52857" w:rsidRDefault="00267CE2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67CE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Odwodnienie drogi</w:t>
            </w:r>
          </w:p>
        </w:tc>
        <w:tc>
          <w:tcPr>
            <w:tcW w:w="1258" w:type="dxa"/>
          </w:tcPr>
          <w:p w14:paraId="6FE2E98C" w14:textId="0F5D5B1E" w:rsidR="00873F08" w:rsidRPr="00E52857" w:rsidRDefault="00CF55EB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 mb</w:t>
            </w:r>
          </w:p>
        </w:tc>
      </w:tr>
      <w:tr w:rsidR="00873F08" w:rsidRPr="00AD54A1" w14:paraId="776018B2" w14:textId="77777777" w:rsidTr="007B0AAF">
        <w:trPr>
          <w:trHeight w:val="218"/>
        </w:trPr>
        <w:tc>
          <w:tcPr>
            <w:tcW w:w="7922" w:type="dxa"/>
            <w:vAlign w:val="center"/>
          </w:tcPr>
          <w:p w14:paraId="371F5FD6" w14:textId="50187B74" w:rsidR="00873F08" w:rsidRPr="00E52857" w:rsidRDefault="00CF55EB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F55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Oświetlenie drogi, chodników i ścieżki rowerowej na długości jezdni</w:t>
            </w:r>
          </w:p>
        </w:tc>
        <w:tc>
          <w:tcPr>
            <w:tcW w:w="1258" w:type="dxa"/>
            <w:vAlign w:val="center"/>
          </w:tcPr>
          <w:p w14:paraId="49AC7061" w14:textId="4031DD1A" w:rsidR="00873F08" w:rsidRPr="00E52857" w:rsidRDefault="00CF55EB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 mb</w:t>
            </w:r>
          </w:p>
        </w:tc>
      </w:tr>
      <w:tr w:rsidR="00CF55EB" w:rsidRPr="00AD54A1" w14:paraId="58FACD30" w14:textId="77777777" w:rsidTr="007B0AAF">
        <w:trPr>
          <w:trHeight w:val="218"/>
        </w:trPr>
        <w:tc>
          <w:tcPr>
            <w:tcW w:w="7922" w:type="dxa"/>
            <w:vAlign w:val="center"/>
          </w:tcPr>
          <w:p w14:paraId="31A7F337" w14:textId="588630AD" w:rsidR="00CF55EB" w:rsidRPr="00E52857" w:rsidRDefault="00CF55EB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F55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Ławk</w:t>
            </w:r>
            <w:r w:rsidR="000756F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</w:t>
            </w:r>
          </w:p>
        </w:tc>
        <w:tc>
          <w:tcPr>
            <w:tcW w:w="1258" w:type="dxa"/>
            <w:vAlign w:val="center"/>
          </w:tcPr>
          <w:p w14:paraId="132A4DE4" w14:textId="41D21C3B" w:rsidR="00CF55EB" w:rsidRPr="00E52857" w:rsidRDefault="00CF55EB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 szt.</w:t>
            </w:r>
          </w:p>
        </w:tc>
      </w:tr>
      <w:tr w:rsidR="00CF55EB" w:rsidRPr="00AD54A1" w14:paraId="6AC947D8" w14:textId="77777777" w:rsidTr="007B0AAF">
        <w:trPr>
          <w:trHeight w:val="218"/>
        </w:trPr>
        <w:tc>
          <w:tcPr>
            <w:tcW w:w="7922" w:type="dxa"/>
            <w:vAlign w:val="center"/>
          </w:tcPr>
          <w:p w14:paraId="6B5414BF" w14:textId="592BC840" w:rsidR="00CF55EB" w:rsidRPr="00E52857" w:rsidRDefault="000756FB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756F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Kosz</w:t>
            </w:r>
          </w:p>
        </w:tc>
        <w:tc>
          <w:tcPr>
            <w:tcW w:w="1258" w:type="dxa"/>
            <w:vAlign w:val="center"/>
          </w:tcPr>
          <w:p w14:paraId="13ACE491" w14:textId="535D9B1D" w:rsidR="00CF55EB" w:rsidRPr="00E52857" w:rsidRDefault="000756FB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 szt.</w:t>
            </w:r>
          </w:p>
        </w:tc>
      </w:tr>
    </w:tbl>
    <w:p w14:paraId="7CFCA29C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F73017" w14:textId="59D4859A" w:rsidR="00B1601B" w:rsidRPr="00AD54A1" w:rsidRDefault="00246C80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93514F">
          <v:shape id="_x0000_s1033" type="#_x0000_t202" style="position:absolute;margin-left:192.8pt;margin-top:3.8pt;width:150.3pt;height:31.3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3">
              <w:txbxContent>
                <w:p w14:paraId="39412698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FFC87B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75F0765D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4F9C5AC" w14:textId="28CF3F3A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AE6C9E" w14:textId="352CA8BC" w:rsidR="000756FB" w:rsidRPr="00E52857" w:rsidRDefault="000756FB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756FB">
        <w:rPr>
          <w:rFonts w:ascii="Times New Roman" w:hAnsi="Times New Roman" w:cs="Times New Roman"/>
          <w:color w:val="002060"/>
          <w:sz w:val="24"/>
          <w:szCs w:val="24"/>
        </w:rPr>
        <w:t xml:space="preserve">Etap 1 remontu ulicy Krzyckiej to pierwszy z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ok. 6 </w:t>
      </w:r>
      <w:r w:rsidRPr="000756FB">
        <w:rPr>
          <w:rFonts w:ascii="Times New Roman" w:hAnsi="Times New Roman" w:cs="Times New Roman"/>
          <w:color w:val="002060"/>
          <w:sz w:val="24"/>
          <w:szCs w:val="24"/>
        </w:rPr>
        <w:t xml:space="preserve">planowanych etapów remontu tej ulicy. Dotyczy odcinka ok. </w:t>
      </w:r>
      <w:r w:rsidR="00B84386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0756FB">
        <w:rPr>
          <w:rFonts w:ascii="Times New Roman" w:hAnsi="Times New Roman" w:cs="Times New Roman"/>
          <w:color w:val="002060"/>
          <w:sz w:val="24"/>
          <w:szCs w:val="24"/>
        </w:rPr>
        <w:t xml:space="preserve">0 m od ul. Przyjaźni do </w:t>
      </w:r>
      <w:r w:rsidR="00B84386">
        <w:rPr>
          <w:rFonts w:ascii="Times New Roman" w:hAnsi="Times New Roman" w:cs="Times New Roman"/>
          <w:color w:val="002060"/>
          <w:sz w:val="24"/>
          <w:szCs w:val="24"/>
        </w:rPr>
        <w:t xml:space="preserve">ul. Krzyckiej 86 </w:t>
      </w:r>
      <w:r w:rsidRPr="000756FB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B84386">
        <w:rPr>
          <w:rFonts w:ascii="Times New Roman" w:hAnsi="Times New Roman" w:cs="Times New Roman"/>
          <w:color w:val="002060"/>
          <w:sz w:val="24"/>
          <w:szCs w:val="24"/>
        </w:rPr>
        <w:t>kolejne etapy dł. ok 300</w:t>
      </w:r>
      <w:r w:rsidR="005F5E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4386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5F5E29">
        <w:rPr>
          <w:rFonts w:ascii="Times New Roman" w:hAnsi="Times New Roman" w:cs="Times New Roman"/>
          <w:color w:val="002060"/>
          <w:sz w:val="24"/>
          <w:szCs w:val="24"/>
        </w:rPr>
        <w:t xml:space="preserve"> każdy, </w:t>
      </w:r>
      <w:r w:rsidR="00B84386">
        <w:rPr>
          <w:rFonts w:ascii="Times New Roman" w:hAnsi="Times New Roman" w:cs="Times New Roman"/>
          <w:color w:val="002060"/>
          <w:sz w:val="24"/>
          <w:szCs w:val="24"/>
        </w:rPr>
        <w:t xml:space="preserve">aż do </w:t>
      </w:r>
      <w:r w:rsidR="005F5E29">
        <w:rPr>
          <w:rFonts w:ascii="Times New Roman" w:hAnsi="Times New Roman" w:cs="Times New Roman"/>
          <w:color w:val="002060"/>
          <w:sz w:val="24"/>
          <w:szCs w:val="24"/>
        </w:rPr>
        <w:t>waduktu kolejowego przy alei Karkonoskiej)</w:t>
      </w:r>
      <w:r w:rsidRPr="000756FB">
        <w:rPr>
          <w:rFonts w:ascii="Times New Roman" w:hAnsi="Times New Roman" w:cs="Times New Roman"/>
          <w:color w:val="002060"/>
          <w:sz w:val="24"/>
          <w:szCs w:val="24"/>
        </w:rPr>
        <w:t xml:space="preserve">. Projekt zakłada remont nawierzchni jezdni i chodników, budowę ścieżki rowerowej po północnej stronie drogi </w:t>
      </w:r>
      <w:r w:rsidR="005F5E29">
        <w:rPr>
          <w:rFonts w:ascii="Times New Roman" w:hAnsi="Times New Roman" w:cs="Times New Roman"/>
          <w:color w:val="002060"/>
          <w:sz w:val="24"/>
          <w:szCs w:val="24"/>
        </w:rPr>
        <w:t>(w węż</w:t>
      </w:r>
      <w:r w:rsidR="005C008E">
        <w:rPr>
          <w:rFonts w:ascii="Times New Roman" w:hAnsi="Times New Roman" w:cs="Times New Roman"/>
          <w:color w:val="002060"/>
          <w:sz w:val="24"/>
          <w:szCs w:val="24"/>
        </w:rPr>
        <w:t xml:space="preserve">szych miejscach </w:t>
      </w:r>
      <w:r w:rsidR="005F5E29">
        <w:rPr>
          <w:rFonts w:ascii="Times New Roman" w:hAnsi="Times New Roman" w:cs="Times New Roman"/>
          <w:color w:val="002060"/>
          <w:sz w:val="24"/>
          <w:szCs w:val="24"/>
        </w:rPr>
        <w:t>częściowo wzdłuż jezdni</w:t>
      </w:r>
      <w:r w:rsidR="005C008E">
        <w:rPr>
          <w:rFonts w:ascii="Times New Roman" w:hAnsi="Times New Roman" w:cs="Times New Roman"/>
          <w:color w:val="002060"/>
          <w:sz w:val="24"/>
          <w:szCs w:val="24"/>
        </w:rPr>
        <w:t>) oraz</w:t>
      </w:r>
      <w:r w:rsidRPr="000756FB">
        <w:rPr>
          <w:rFonts w:ascii="Times New Roman" w:hAnsi="Times New Roman" w:cs="Times New Roman"/>
          <w:color w:val="002060"/>
          <w:sz w:val="24"/>
          <w:szCs w:val="24"/>
        </w:rPr>
        <w:t xml:space="preserve"> budowę odwodnienia drogi. Dodatkowo projekt zakłada zabudowę ławek i koszy na śmieci oraz wymianę oświetlenia wzdłuż remontowanego odcinka drogi.</w:t>
      </w:r>
    </w:p>
    <w:p w14:paraId="6253ABCC" w14:textId="3DFC8B3E" w:rsidR="007B0AAF" w:rsidRPr="00AD54A1" w:rsidRDefault="00246C80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93514F">
          <v:shape id="_x0000_s1034" type="#_x0000_t202" style="position:absolute;margin-left:246pt;margin-top:3.4pt;width:150.3pt;height:31.3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4">
              <w:txbxContent>
                <w:p w14:paraId="62DDEF00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1D2122F1" w14:textId="460DC286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1B4627A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6D6C2308" w14:textId="107BB209"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F02767" w14:textId="0E5BE6AD" w:rsidR="00973512" w:rsidRPr="00E52857" w:rsidRDefault="00973512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73512">
        <w:rPr>
          <w:rFonts w:ascii="Times New Roman" w:hAnsi="Times New Roman" w:cs="Times New Roman"/>
          <w:color w:val="002060"/>
          <w:sz w:val="24"/>
          <w:szCs w:val="24"/>
        </w:rPr>
        <w:t>Ze względu na zły stan techniczny drogi oraz brak odwodnienia, ul. Krzycka wymaga kompleksowego remontu oraz dostosowania do obecnych wymagań mieszkańców Wrocławia w tym rejonie. Celem realizacji projektu jest przede wszystkim: 1-poprawa stanu technicznego jezdni oraz chodników, 2- poprawa bezpieczeństwa w rejonie ulicy Krzyckiej (oświetlenie oraz odseparowanie ruchu pojazdów, rowerów i pieszych), 3- dostosowanie do użytkowania przez osoby o organicznej możliwości poruszania się (likwidacja progów na chodnikach, dotykowe pola uwagi przed przejściami dla pieszych i na przystankach), 4 - zwiększenie atrakcyjności oraz ładu przestrzennego w okolicy (uporządkowana zieleń, odseparowanie ruchu, mała architektura, nowe oświetlenie).</w:t>
      </w:r>
    </w:p>
    <w:p w14:paraId="23659E7E" w14:textId="06749344" w:rsidR="007B0AAF" w:rsidRPr="00AD54A1" w:rsidRDefault="00246C80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 w14:anchorId="0293514F">
          <v:shape id="_x0000_s1035" type="#_x0000_t202" style="position:absolute;margin-left:282.1pt;margin-top:.05pt;width:150.3pt;height:31.3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5">
              <w:txbxContent>
                <w:p w14:paraId="4A16186A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6888E34A" w14:textId="3F91E02A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6684719C" w14:textId="1615CA69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20764D0" w14:textId="3A0DED1E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4E703D" w14:textId="7459006D" w:rsidR="007B0AAF" w:rsidRPr="00E52857" w:rsidRDefault="00AB1AB5" w:rsidP="009B646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3 0</w:t>
      </w:r>
      <w:r w:rsidR="007B0AAF" w:rsidRPr="00E52857">
        <w:rPr>
          <w:rFonts w:ascii="Times New Roman" w:hAnsi="Times New Roman" w:cs="Times New Roman"/>
          <w:color w:val="002060"/>
          <w:sz w:val="24"/>
          <w:szCs w:val="24"/>
        </w:rPr>
        <w:t>00 000 zł</w:t>
      </w:r>
    </w:p>
    <w:p w14:paraId="07E71D75" w14:textId="77777777" w:rsidR="007B0AAF" w:rsidRPr="00AD54A1" w:rsidRDefault="007B0AAF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B32BB1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4A024FC" w14:textId="2454A713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5D2F" w14:textId="77777777" w:rsidR="00246C80" w:rsidRDefault="00246C80" w:rsidP="00BE0C27">
      <w:pPr>
        <w:spacing w:after="0" w:line="240" w:lineRule="auto"/>
      </w:pPr>
      <w:r>
        <w:separator/>
      </w:r>
    </w:p>
  </w:endnote>
  <w:endnote w:type="continuationSeparator" w:id="0">
    <w:p w14:paraId="3B8FC1E3" w14:textId="77777777" w:rsidR="00246C80" w:rsidRDefault="00246C8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1F11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38EB321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364F5" w14:textId="77777777" w:rsidR="00246C80" w:rsidRDefault="00246C80" w:rsidP="00BE0C27">
      <w:pPr>
        <w:spacing w:after="0" w:line="240" w:lineRule="auto"/>
      </w:pPr>
      <w:r>
        <w:separator/>
      </w:r>
    </w:p>
  </w:footnote>
  <w:footnote w:type="continuationSeparator" w:id="0">
    <w:p w14:paraId="556669C2" w14:textId="77777777" w:rsidR="00246C80" w:rsidRDefault="00246C80" w:rsidP="00BE0C27">
      <w:pPr>
        <w:spacing w:after="0" w:line="240" w:lineRule="auto"/>
      </w:pPr>
      <w:r>
        <w:continuationSeparator/>
      </w:r>
    </w:p>
  </w:footnote>
  <w:footnote w:id="1">
    <w:p w14:paraId="241BA7B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6FF"/>
    <w:multiLevelType w:val="hybridMultilevel"/>
    <w:tmpl w:val="EB4AF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720D4"/>
    <w:rsid w:val="000756FB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160D1"/>
    <w:rsid w:val="002252DC"/>
    <w:rsid w:val="00246C80"/>
    <w:rsid w:val="002572C8"/>
    <w:rsid w:val="002668B5"/>
    <w:rsid w:val="00267CE2"/>
    <w:rsid w:val="002705E6"/>
    <w:rsid w:val="00274FF3"/>
    <w:rsid w:val="002820EE"/>
    <w:rsid w:val="00310707"/>
    <w:rsid w:val="0033756A"/>
    <w:rsid w:val="00344DB3"/>
    <w:rsid w:val="0039066A"/>
    <w:rsid w:val="003E09DB"/>
    <w:rsid w:val="00410A55"/>
    <w:rsid w:val="0045443E"/>
    <w:rsid w:val="004671D0"/>
    <w:rsid w:val="00497FE9"/>
    <w:rsid w:val="004A3795"/>
    <w:rsid w:val="004D5050"/>
    <w:rsid w:val="004D6870"/>
    <w:rsid w:val="005004EF"/>
    <w:rsid w:val="00550B49"/>
    <w:rsid w:val="00572614"/>
    <w:rsid w:val="0059085A"/>
    <w:rsid w:val="005C008E"/>
    <w:rsid w:val="005D3B2E"/>
    <w:rsid w:val="005E4EA3"/>
    <w:rsid w:val="005F5E29"/>
    <w:rsid w:val="00605AC8"/>
    <w:rsid w:val="0066787E"/>
    <w:rsid w:val="006715E4"/>
    <w:rsid w:val="00682CA5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A552F"/>
    <w:rsid w:val="007B0AAF"/>
    <w:rsid w:val="007D3996"/>
    <w:rsid w:val="00835253"/>
    <w:rsid w:val="00847519"/>
    <w:rsid w:val="00873F08"/>
    <w:rsid w:val="00881D2C"/>
    <w:rsid w:val="00973512"/>
    <w:rsid w:val="00980ACF"/>
    <w:rsid w:val="009B0FF0"/>
    <w:rsid w:val="009B6469"/>
    <w:rsid w:val="009D1E7C"/>
    <w:rsid w:val="009F6F01"/>
    <w:rsid w:val="00A30A0B"/>
    <w:rsid w:val="00A50345"/>
    <w:rsid w:val="00A7170A"/>
    <w:rsid w:val="00A75139"/>
    <w:rsid w:val="00AB1AB5"/>
    <w:rsid w:val="00AD54A1"/>
    <w:rsid w:val="00AE1914"/>
    <w:rsid w:val="00AE1C48"/>
    <w:rsid w:val="00B1601B"/>
    <w:rsid w:val="00B2535C"/>
    <w:rsid w:val="00B4466D"/>
    <w:rsid w:val="00B569F1"/>
    <w:rsid w:val="00B821DE"/>
    <w:rsid w:val="00B84386"/>
    <w:rsid w:val="00B855C5"/>
    <w:rsid w:val="00B9395F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CF55EB"/>
    <w:rsid w:val="00D15101"/>
    <w:rsid w:val="00D97BA6"/>
    <w:rsid w:val="00DA082D"/>
    <w:rsid w:val="00DD5898"/>
    <w:rsid w:val="00E04124"/>
    <w:rsid w:val="00E10124"/>
    <w:rsid w:val="00E518E6"/>
    <w:rsid w:val="00E52857"/>
    <w:rsid w:val="00E75780"/>
    <w:rsid w:val="00E816FC"/>
    <w:rsid w:val="00EC453E"/>
    <w:rsid w:val="00F3192A"/>
    <w:rsid w:val="00F538CF"/>
    <w:rsid w:val="00F545D6"/>
    <w:rsid w:val="00F839AB"/>
    <w:rsid w:val="00FA770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C877BAB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E518E6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SZCZUCKI Bartosz</cp:lastModifiedBy>
  <cp:revision>31</cp:revision>
  <cp:lastPrinted>2021-08-12T12:59:00Z</cp:lastPrinted>
  <dcterms:created xsi:type="dcterms:W3CDTF">2021-08-10T12:34:00Z</dcterms:created>
  <dcterms:modified xsi:type="dcterms:W3CDTF">2022-06-02T07:17:00Z</dcterms:modified>
</cp:coreProperties>
</file>