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Zał</w:t>
      </w:r>
      <w:r w:rsidR="001250D2">
        <w:rPr>
          <w:rFonts w:ascii="Times New Roman" w:hAnsi="Times New Roman" w:cs="Times New Roman"/>
        </w:rPr>
        <w:t>ą</w:t>
      </w:r>
      <w:r w:rsidRPr="006E7F95">
        <w:rPr>
          <w:rFonts w:ascii="Times New Roman" w:hAnsi="Times New Roman" w:cs="Times New Roman"/>
        </w:rPr>
        <w:t>cznik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2467A5">
        <w:rPr>
          <w:rFonts w:ascii="Times New Roman" w:hAnsi="Times New Roman" w:cs="Times New Roman"/>
          <w:b/>
          <w:sz w:val="28"/>
          <w:szCs w:val="28"/>
        </w:rPr>
        <w:t>w roku 2020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1250D2">
        <w:rPr>
          <w:rFonts w:ascii="Times New Roman" w:hAnsi="Times New Roman" w:cs="Times New Roman"/>
        </w:rPr>
        <w:t xml:space="preserve"> 9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1250D2">
        <w:rPr>
          <w:rFonts w:ascii="Times New Roman" w:hAnsi="Times New Roman" w:cs="Times New Roman"/>
          <w:b/>
          <w:strike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</w:t>
      </w:r>
      <w:r w:rsidR="0066787E" w:rsidRPr="001250D2">
        <w:rPr>
          <w:rFonts w:ascii="Times New Roman" w:hAnsi="Times New Roman" w:cs="Times New Roman"/>
          <w:b/>
          <w:strike/>
        </w:rPr>
        <w:t>Zmiana w projekcie</w:t>
      </w:r>
      <w:r w:rsidR="0066787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1250D2">
        <w:rPr>
          <w:rFonts w:ascii="Times New Roman" w:hAnsi="Times New Roman" w:cs="Times New Roman"/>
          <w:b/>
          <w:strike/>
        </w:rPr>
        <w:t xml:space="preserve">Zmiana w projekcie </w:t>
      </w:r>
      <w:r w:rsidR="007A532E" w:rsidRPr="0004147D">
        <w:rPr>
          <w:rFonts w:ascii="Times New Roman" w:hAnsi="Times New Roman" w:cs="Times New Roman"/>
          <w:b/>
        </w:rPr>
        <w:t>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1250D2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7A5" w:rsidRPr="0004147D" w:rsidRDefault="002467A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Elementy projektu </w:t>
      </w:r>
      <w:r w:rsidRPr="0004147D">
        <w:rPr>
          <w:rFonts w:ascii="Times New Roman" w:hAnsi="Times New Roman" w:cs="Times New Roman"/>
          <w:b/>
        </w:rPr>
        <w:t xml:space="preserve">(Zmiana w projekcie / </w:t>
      </w:r>
      <w:r w:rsidRPr="001250D2">
        <w:rPr>
          <w:rFonts w:ascii="Times New Roman" w:hAnsi="Times New Roman" w:cs="Times New Roman"/>
          <w:b/>
          <w:strike/>
        </w:rPr>
        <w:t>Brak zmiany</w:t>
      </w:r>
      <w:r w:rsidRPr="0004147D">
        <w:rPr>
          <w:rFonts w:ascii="Times New Roman" w:hAnsi="Times New Roman" w:cs="Times New Roman"/>
          <w:b/>
        </w:rPr>
        <w:t>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4"/>
        <w:gridCol w:w="1230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250D2">
              <w:rPr>
                <w:rFonts w:ascii="Helvetica" w:hAnsi="Helvetica"/>
                <w:color w:val="333333"/>
                <w:shd w:val="clear" w:color="auto" w:fill="FFFFFF"/>
              </w:rPr>
              <w:t xml:space="preserve">  Kładka drewniana nad wodą, łącząca ulicę </w:t>
            </w:r>
            <w:proofErr w:type="spellStart"/>
            <w:r w:rsidR="001250D2">
              <w:rPr>
                <w:rFonts w:ascii="Helvetica" w:hAnsi="Helvetica"/>
                <w:color w:val="333333"/>
                <w:shd w:val="clear" w:color="auto" w:fill="FFFFFF"/>
              </w:rPr>
              <w:t>Swojczycką</w:t>
            </w:r>
            <w:proofErr w:type="spellEnd"/>
            <w:r w:rsidR="001250D2">
              <w:rPr>
                <w:rFonts w:ascii="Helvetica" w:hAnsi="Helvetica"/>
                <w:color w:val="333333"/>
                <w:shd w:val="clear" w:color="auto" w:fill="FFFFFF"/>
              </w:rPr>
              <w:t xml:space="preserve"> z Parkiem</w:t>
            </w:r>
          </w:p>
        </w:tc>
        <w:tc>
          <w:tcPr>
            <w:tcW w:w="1307" w:type="dxa"/>
          </w:tcPr>
          <w:p w:rsidR="00873F08" w:rsidRPr="0004147D" w:rsidRDefault="001250D2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250D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250D2">
              <w:rPr>
                <w:rFonts w:ascii="Helvetica" w:hAnsi="Helvetica"/>
                <w:color w:val="333333"/>
                <w:shd w:val="clear" w:color="auto" w:fill="FFFFFF"/>
              </w:rPr>
              <w:t>Alejka spacerowa z kruszywa w części parkowej od ul. Ludowej</w:t>
            </w:r>
            <w:r w:rsidR="00EC3A60">
              <w:rPr>
                <w:rFonts w:ascii="Helvetica" w:hAnsi="Helvetica"/>
                <w:color w:val="333333"/>
                <w:shd w:val="clear" w:color="auto" w:fill="FFFFFF"/>
              </w:rPr>
              <w:t xml:space="preserve"> </w:t>
            </w:r>
            <w:r w:rsidR="001250D2">
              <w:rPr>
                <w:rFonts w:ascii="Helvetica" w:hAnsi="Helvetica"/>
                <w:color w:val="333333"/>
                <w:shd w:val="clear" w:color="auto" w:fill="FFFFFF"/>
              </w:rPr>
              <w:t>- etap 1</w:t>
            </w:r>
          </w:p>
        </w:tc>
        <w:tc>
          <w:tcPr>
            <w:tcW w:w="1307" w:type="dxa"/>
          </w:tcPr>
          <w:p w:rsidR="00873F08" w:rsidRPr="0004147D" w:rsidRDefault="001250D2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1250D2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C92E96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1250D2" w:rsidRDefault="001250D2" w:rsidP="00C92E96">
      <w:pPr>
        <w:spacing w:after="0" w:line="240" w:lineRule="auto"/>
        <w:rPr>
          <w:rFonts w:ascii="Times New Roman" w:hAnsi="Times New Roman" w:cs="Times New Roman"/>
        </w:rPr>
      </w:pPr>
    </w:p>
    <w:p w:rsidR="001250D2" w:rsidRDefault="001250D2" w:rsidP="00C92E96">
      <w:pPr>
        <w:spacing w:after="0" w:line="240" w:lineRule="auto"/>
        <w:rPr>
          <w:rFonts w:ascii="Times New Roman" w:hAnsi="Times New Roman" w:cs="Times New Roman"/>
        </w:rPr>
      </w:pPr>
    </w:p>
    <w:p w:rsidR="00B855C5" w:rsidRDefault="001250D2" w:rsidP="006E2619">
      <w:pPr>
        <w:spacing w:after="0" w:line="240" w:lineRule="auto"/>
        <w:rPr>
          <w:rFonts w:ascii="Helvetica" w:hAnsi="Helvetica"/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Projekt jest kontynuacją kompleksowej rewitalizacji „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Swojczyckiego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Parku Czarna Woda”.</w:t>
      </w:r>
      <w:r>
        <w:rPr>
          <w:rFonts w:ascii="Helvetica" w:hAnsi="Helvetica"/>
          <w:color w:val="333333"/>
        </w:rPr>
        <w:br/>
      </w:r>
      <w:r>
        <w:rPr>
          <w:rFonts w:ascii="Helvetica" w:hAnsi="Helvetica"/>
          <w:color w:val="333333"/>
          <w:shd w:val="clear" w:color="auto" w:fill="FFFFFF"/>
        </w:rPr>
        <w:t>Wygrane w WBO 2016-2017 etapy 1 i 2 zostały zrealizowane i udostępnione do użytku mieszkańcom Wrocławia w grudniu 2019.</w:t>
      </w:r>
      <w:r>
        <w:rPr>
          <w:rFonts w:ascii="Helvetica" w:hAnsi="Helvetica"/>
          <w:color w:val="333333"/>
        </w:rPr>
        <w:br/>
      </w:r>
      <w:r>
        <w:rPr>
          <w:rFonts w:ascii="Helvetica" w:hAnsi="Helvetica"/>
          <w:color w:val="333333"/>
          <w:shd w:val="clear" w:color="auto" w:fill="FFFFFF"/>
        </w:rPr>
        <w:t>Etap 3 będzie dopełnieniem projektu o kolejne elementy:</w:t>
      </w:r>
      <w:r>
        <w:rPr>
          <w:rFonts w:ascii="Helvetica" w:hAnsi="Helvetica"/>
          <w:color w:val="333333"/>
        </w:rPr>
        <w:br/>
      </w:r>
      <w:r>
        <w:rPr>
          <w:rFonts w:ascii="Helvetica" w:hAnsi="Helvetica"/>
          <w:color w:val="333333"/>
          <w:shd w:val="clear" w:color="auto" w:fill="FFFFFF"/>
        </w:rPr>
        <w:t xml:space="preserve">1. Wybudowanie wiszącej kładki nad zbiornikiem wody, łączącej ulicę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Swojczycką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z parkiem, która stanowić będzie trzecie niezależne wejście do parku (punkt D na projekcie)</w:t>
      </w:r>
      <w:r w:rsidR="006E2619">
        <w:rPr>
          <w:rFonts w:ascii="Helvetica" w:hAnsi="Helvetica"/>
          <w:color w:val="333333"/>
          <w:shd w:val="clear" w:color="auto" w:fill="FFFFFF"/>
        </w:rPr>
        <w:t>, koszt szacunkowy 600.000</w:t>
      </w:r>
      <w:r w:rsidR="00EC3A60">
        <w:rPr>
          <w:rFonts w:ascii="Helvetica" w:hAnsi="Helvetica"/>
          <w:color w:val="333333"/>
          <w:shd w:val="clear" w:color="auto" w:fill="FFFFFF"/>
        </w:rPr>
        <w:t xml:space="preserve"> </w:t>
      </w:r>
      <w:r w:rsidR="006E2619">
        <w:rPr>
          <w:rFonts w:ascii="Helvetica" w:hAnsi="Helvetica"/>
          <w:color w:val="333333"/>
          <w:shd w:val="clear" w:color="auto" w:fill="FFFFFF"/>
        </w:rPr>
        <w:t>zł</w:t>
      </w:r>
      <w:r>
        <w:rPr>
          <w:rFonts w:ascii="Helvetica" w:hAnsi="Helvetica"/>
          <w:color w:val="333333"/>
          <w:shd w:val="clear" w:color="auto" w:fill="FFFFFF"/>
        </w:rPr>
        <w:t>,</w:t>
      </w:r>
      <w:r>
        <w:rPr>
          <w:rFonts w:ascii="Helvetica" w:hAnsi="Helvetica"/>
          <w:color w:val="333333"/>
        </w:rPr>
        <w:br/>
      </w:r>
      <w:r>
        <w:rPr>
          <w:rFonts w:ascii="Helvetica" w:hAnsi="Helvetica"/>
          <w:color w:val="333333"/>
          <w:shd w:val="clear" w:color="auto" w:fill="FFFFFF"/>
        </w:rPr>
        <w:t>2. Wybudowanie alejki spacerowej w części parkowej od ulicy Ludowej</w:t>
      </w:r>
      <w:r w:rsidR="006E2619">
        <w:rPr>
          <w:rFonts w:ascii="Helvetica" w:hAnsi="Helvetica"/>
          <w:color w:val="333333"/>
          <w:shd w:val="clear" w:color="auto" w:fill="FFFFFF"/>
        </w:rPr>
        <w:t xml:space="preserve"> – </w:t>
      </w:r>
      <w:r w:rsidR="006E2619">
        <w:rPr>
          <w:rFonts w:ascii="Helvetica" w:hAnsi="Helvetica" w:hint="eastAsia"/>
          <w:color w:val="333333"/>
          <w:shd w:val="clear" w:color="auto" w:fill="FFFFFF"/>
        </w:rPr>
        <w:t>ze względu</w:t>
      </w:r>
      <w:r w:rsidR="006E2619">
        <w:rPr>
          <w:rFonts w:ascii="Helvetica" w:hAnsi="Helvetica"/>
          <w:color w:val="333333"/>
          <w:shd w:val="clear" w:color="auto" w:fill="FFFFFF"/>
        </w:rPr>
        <w:t xml:space="preserve"> na koszty jako etap 1 do 150.000 zł </w:t>
      </w:r>
      <w:r>
        <w:rPr>
          <w:rFonts w:ascii="Helvetica" w:hAnsi="Helvetica"/>
          <w:color w:val="333333"/>
          <w:shd w:val="clear" w:color="auto" w:fill="FFFFFF"/>
        </w:rPr>
        <w:t>(punkt G na projekcie),</w:t>
      </w:r>
      <w:r>
        <w:rPr>
          <w:rFonts w:ascii="Helvetica" w:hAnsi="Helvetica"/>
          <w:color w:val="333333"/>
        </w:rPr>
        <w:br/>
      </w:r>
    </w:p>
    <w:p w:rsidR="006E2619" w:rsidRPr="0004147D" w:rsidRDefault="006E2619" w:rsidP="006E2619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6E2619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bookmarkStart w:id="0" w:name="_GoBack"/>
      <w:r w:rsidR="007A532E" w:rsidRPr="00EC3A60">
        <w:rPr>
          <w:rFonts w:ascii="Times New Roman" w:hAnsi="Times New Roman" w:cs="Times New Roman"/>
          <w:b/>
          <w:strike/>
        </w:rPr>
        <w:t>Brak zmiany</w:t>
      </w:r>
      <w:bookmarkEnd w:id="0"/>
      <w:r w:rsidR="007A532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Default="006E261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750.000 zł</w:t>
      </w:r>
    </w:p>
    <w:p w:rsidR="00D823F3" w:rsidRDefault="00D823F3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23F3" w:rsidRDefault="00D823F3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23F3" w:rsidRPr="00D823F3" w:rsidRDefault="00D823F3" w:rsidP="00B855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23F3">
        <w:rPr>
          <w:rFonts w:ascii="Times New Roman" w:hAnsi="Times New Roman" w:cs="Times New Roman"/>
          <w:bCs/>
          <w:sz w:val="24"/>
          <w:szCs w:val="24"/>
        </w:rPr>
        <w:t>Z poważaniem,</w:t>
      </w:r>
    </w:p>
    <w:p w:rsidR="00D823F3" w:rsidRPr="00D823F3" w:rsidRDefault="00D823F3" w:rsidP="00B855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23F3">
        <w:rPr>
          <w:rFonts w:ascii="Times New Roman" w:hAnsi="Times New Roman" w:cs="Times New Roman"/>
          <w:bCs/>
          <w:sz w:val="24"/>
          <w:szCs w:val="24"/>
        </w:rPr>
        <w:t>Izabela Folga-Łozińska</w:t>
      </w:r>
    </w:p>
    <w:p w:rsidR="00D823F3" w:rsidRPr="00D823F3" w:rsidRDefault="00D823F3" w:rsidP="00B855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23F3">
        <w:rPr>
          <w:rFonts w:ascii="Times New Roman" w:hAnsi="Times New Roman" w:cs="Times New Roman"/>
          <w:bCs/>
          <w:sz w:val="24"/>
          <w:szCs w:val="24"/>
        </w:rPr>
        <w:t>Lider projektu nr 9 WBO 2020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B23" w:rsidRDefault="00E94B23" w:rsidP="00BE0C27">
      <w:pPr>
        <w:spacing w:after="0" w:line="240" w:lineRule="auto"/>
      </w:pPr>
      <w:r>
        <w:separator/>
      </w:r>
    </w:p>
  </w:endnote>
  <w:endnote w:type="continuationSeparator" w:id="0">
    <w:p w:rsidR="00E94B23" w:rsidRDefault="00E94B23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B23" w:rsidRDefault="00E94B23" w:rsidP="00BE0C27">
      <w:pPr>
        <w:spacing w:after="0" w:line="240" w:lineRule="auto"/>
      </w:pPr>
      <w:r>
        <w:separator/>
      </w:r>
    </w:p>
  </w:footnote>
  <w:footnote w:type="continuationSeparator" w:id="0">
    <w:p w:rsidR="00E94B23" w:rsidRDefault="00E94B23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250D2"/>
    <w:rsid w:val="00160BE8"/>
    <w:rsid w:val="00182B1A"/>
    <w:rsid w:val="001C1BAA"/>
    <w:rsid w:val="001C2218"/>
    <w:rsid w:val="001D7B04"/>
    <w:rsid w:val="002252DC"/>
    <w:rsid w:val="002467A5"/>
    <w:rsid w:val="002820EE"/>
    <w:rsid w:val="00310707"/>
    <w:rsid w:val="0033756A"/>
    <w:rsid w:val="00344DB3"/>
    <w:rsid w:val="00380776"/>
    <w:rsid w:val="0039066A"/>
    <w:rsid w:val="00410A55"/>
    <w:rsid w:val="00497FE9"/>
    <w:rsid w:val="004A3795"/>
    <w:rsid w:val="004D5050"/>
    <w:rsid w:val="00550B49"/>
    <w:rsid w:val="0059085A"/>
    <w:rsid w:val="005D3B2E"/>
    <w:rsid w:val="00605AC8"/>
    <w:rsid w:val="0066787E"/>
    <w:rsid w:val="006715E4"/>
    <w:rsid w:val="006B0244"/>
    <w:rsid w:val="006D35AB"/>
    <w:rsid w:val="006E2619"/>
    <w:rsid w:val="006E2901"/>
    <w:rsid w:val="006E7F95"/>
    <w:rsid w:val="00737250"/>
    <w:rsid w:val="0075591B"/>
    <w:rsid w:val="0078610F"/>
    <w:rsid w:val="007A532E"/>
    <w:rsid w:val="007D3996"/>
    <w:rsid w:val="007F4624"/>
    <w:rsid w:val="00847519"/>
    <w:rsid w:val="00873F08"/>
    <w:rsid w:val="00881D2C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0204A"/>
    <w:rsid w:val="00D15101"/>
    <w:rsid w:val="00D823F3"/>
    <w:rsid w:val="00D97BA6"/>
    <w:rsid w:val="00DA082D"/>
    <w:rsid w:val="00DD5898"/>
    <w:rsid w:val="00E04124"/>
    <w:rsid w:val="00E10124"/>
    <w:rsid w:val="00E816FC"/>
    <w:rsid w:val="00E94B23"/>
    <w:rsid w:val="00EC3A60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9D99"/>
  <w15:docId w15:val="{E2960EC2-3081-464E-B899-589F5EBC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F0226-9750-4F99-8C5E-7AA4246C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Biuro2</cp:lastModifiedBy>
  <cp:revision>5</cp:revision>
  <dcterms:created xsi:type="dcterms:W3CDTF">2020-06-08T14:34:00Z</dcterms:created>
  <dcterms:modified xsi:type="dcterms:W3CDTF">2020-06-08T15:37:00Z</dcterms:modified>
</cp:coreProperties>
</file>