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2467A5">
        <w:rPr>
          <w:rFonts w:ascii="Times New Roman" w:hAnsi="Times New Roman" w:cs="Times New Roman"/>
          <w:b/>
          <w:sz w:val="28"/>
          <w:szCs w:val="28"/>
        </w:rPr>
        <w:t>w roku 2020</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p>
    <w:p w:rsidR="009A2301" w:rsidRDefault="009A2301">
      <w:pPr>
        <w:spacing w:after="0" w:line="240" w:lineRule="auto"/>
        <w:rPr>
          <w:rFonts w:ascii="Times New Roman" w:hAnsi="Times New Roman" w:cs="Times New Roman"/>
        </w:rPr>
      </w:pPr>
    </w:p>
    <w:p w:rsidR="009A2301" w:rsidRPr="00B53A1B" w:rsidRDefault="009A2301">
      <w:pPr>
        <w:spacing w:after="0" w:line="240" w:lineRule="auto"/>
        <w:rPr>
          <w:rFonts w:ascii="Times New Roman" w:hAnsi="Times New Roman" w:cs="Times New Roman"/>
          <w:b/>
          <w:bCs/>
          <w:sz w:val="32"/>
          <w:szCs w:val="32"/>
        </w:rPr>
      </w:pPr>
      <w:r w:rsidRPr="00B53A1B">
        <w:rPr>
          <w:rFonts w:ascii="Times New Roman" w:hAnsi="Times New Roman" w:cs="Times New Roman"/>
          <w:b/>
          <w:bCs/>
          <w:sz w:val="32"/>
          <w:szCs w:val="32"/>
        </w:rPr>
        <w:t>216</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xml:space="preserve">) Nazwaprojektu: </w:t>
      </w:r>
      <w:r w:rsidR="000D2385" w:rsidRPr="0004147D">
        <w:rPr>
          <w:rFonts w:ascii="Times New Roman" w:hAnsi="Times New Roman" w:cs="Times New Roman"/>
          <w:b/>
        </w:rPr>
        <w:t>(</w:t>
      </w:r>
      <w:r w:rsidR="000D2385" w:rsidRPr="00B53A1B">
        <w:rPr>
          <w:rFonts w:ascii="Times New Roman" w:hAnsi="Times New Roman" w:cs="Times New Roman"/>
          <w:b/>
          <w:strike/>
        </w:rPr>
        <w:t>Zmiana w projekcie /</w:t>
      </w:r>
      <w:r w:rsidR="000D2385" w:rsidRPr="009A2301">
        <w:rPr>
          <w:rFonts w:ascii="Times New Roman" w:hAnsi="Times New Roman" w:cs="Times New Roman"/>
          <w:b/>
          <w:u w:val="single"/>
        </w:rPr>
        <w:t>Brak zmiany</w:t>
      </w:r>
      <w:r w:rsidR="000D2385" w:rsidRPr="0004147D">
        <w:rPr>
          <w:rFonts w:ascii="Times New Roman" w:hAnsi="Times New Roman" w:cs="Times New Roman"/>
          <w:b/>
        </w:rPr>
        <w:t>*</w:t>
      </w:r>
      <w:r w:rsidR="007A532E" w:rsidRPr="0004147D">
        <w:rPr>
          <w:rFonts w:ascii="Times New Roman" w:hAnsi="Times New Roman" w:cs="Times New Roman"/>
          <w:b/>
        </w:rPr>
        <w:t>)</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rsidR="009A2301" w:rsidRDefault="009A2301" w:rsidP="00B855C5">
      <w:pPr>
        <w:spacing w:after="0" w:line="240" w:lineRule="auto"/>
        <w:rPr>
          <w:rFonts w:ascii="Times New Roman" w:hAnsi="Times New Roman" w:cs="Times New Roman"/>
          <w:sz w:val="16"/>
          <w:szCs w:val="16"/>
        </w:rPr>
      </w:pPr>
    </w:p>
    <w:p w:rsidR="009A2301" w:rsidRPr="000D0C39" w:rsidRDefault="009A2301" w:rsidP="009A2301">
      <w:pPr>
        <w:shd w:val="clear" w:color="auto" w:fill="FFFFFF"/>
        <w:spacing w:after="120" w:line="386" w:lineRule="atLeast"/>
        <w:outlineLvl w:val="0"/>
        <w:rPr>
          <w:rFonts w:asciiTheme="majorHAnsi" w:eastAsia="Times New Roman" w:hAnsiTheme="majorHAnsi" w:cs="Times New Roman"/>
          <w:b/>
          <w:color w:val="3B3B3B"/>
          <w:kern w:val="36"/>
          <w:sz w:val="36"/>
        </w:rPr>
      </w:pPr>
      <w:r w:rsidRPr="000D0C39">
        <w:rPr>
          <w:rFonts w:asciiTheme="majorHAnsi" w:eastAsia="Times New Roman" w:hAnsiTheme="majorHAnsi" w:cs="Times New Roman"/>
          <w:b/>
          <w:color w:val="3B3B3B"/>
          <w:kern w:val="36"/>
          <w:sz w:val="36"/>
        </w:rPr>
        <w:t>Dwa razy Zakrzów: Naukowy plac zabaw przy SP 44 i Wrocławska Arena Sportu</w:t>
      </w:r>
    </w:p>
    <w:p w:rsidR="009A2301" w:rsidRPr="0004147D" w:rsidRDefault="009A2301" w:rsidP="00B855C5">
      <w:pPr>
        <w:spacing w:after="0" w:line="240" w:lineRule="auto"/>
        <w:rPr>
          <w:rFonts w:ascii="Times New Roman" w:hAnsi="Times New Roman" w:cs="Times New Roman"/>
          <w:sz w:val="16"/>
          <w:szCs w:val="16"/>
        </w:rPr>
      </w:pPr>
    </w:p>
    <w:p w:rsidR="00BE0C27" w:rsidRPr="0004147D" w:rsidRDefault="00BE0C27"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w:t>
      </w:r>
      <w:r w:rsidR="0066787E" w:rsidRPr="009A2301">
        <w:rPr>
          <w:rFonts w:ascii="Times New Roman" w:hAnsi="Times New Roman" w:cs="Times New Roman"/>
          <w:b/>
          <w:u w:val="single"/>
        </w:rPr>
        <w:t>Zmiana w projekcie</w:t>
      </w:r>
      <w:r w:rsidR="0066787E" w:rsidRPr="00B53A1B">
        <w:rPr>
          <w:rFonts w:ascii="Times New Roman" w:hAnsi="Times New Roman" w:cs="Times New Roman"/>
          <w:b/>
          <w:strike/>
        </w:rPr>
        <w:t>/ Brak zmiany</w:t>
      </w:r>
      <w:r w:rsidR="0066787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rsidR="00A7170A" w:rsidRPr="0004147D" w:rsidRDefault="00A7170A" w:rsidP="00B855C5">
      <w:pPr>
        <w:spacing w:after="0" w:line="240" w:lineRule="auto"/>
        <w:rPr>
          <w:rFonts w:ascii="Times New Roman" w:hAnsi="Times New Roman" w:cs="Times New Roman"/>
          <w:sz w:val="16"/>
          <w:szCs w:val="16"/>
        </w:rPr>
      </w:pPr>
    </w:p>
    <w:p w:rsidR="00B855C5" w:rsidRDefault="00B855C5" w:rsidP="00B855C5">
      <w:pPr>
        <w:spacing w:after="0" w:line="240" w:lineRule="auto"/>
        <w:rPr>
          <w:rFonts w:ascii="Times New Roman" w:hAnsi="Times New Roman" w:cs="Times New Roman"/>
        </w:rPr>
      </w:pPr>
      <w:r w:rsidRPr="0004147D">
        <w:rPr>
          <w:rFonts w:ascii="Times New Roman" w:hAnsi="Times New Roman" w:cs="Times New Roman"/>
        </w:rPr>
        <w:t xml:space="preserve">- adres: </w:t>
      </w:r>
    </w:p>
    <w:p w:rsidR="009A2301" w:rsidRDefault="009A2301" w:rsidP="00B855C5">
      <w:pPr>
        <w:spacing w:after="0" w:line="240" w:lineRule="auto"/>
        <w:rPr>
          <w:rFonts w:ascii="Times New Roman" w:hAnsi="Times New Roman" w:cs="Times New Roman"/>
        </w:rPr>
      </w:pPr>
    </w:p>
    <w:p w:rsidR="009A2301" w:rsidRDefault="009A2301" w:rsidP="009A2301">
      <w:pPr>
        <w:rPr>
          <w:rFonts w:asciiTheme="majorHAnsi" w:eastAsia="Times New Roman" w:hAnsiTheme="majorHAnsi" w:cs="Times New Roman"/>
          <w:color w:val="333333"/>
          <w:highlight w:val="yellow"/>
          <w:shd w:val="clear" w:color="auto" w:fill="FFFFFF"/>
        </w:rPr>
      </w:pPr>
      <w:r>
        <w:rPr>
          <w:rFonts w:asciiTheme="majorHAnsi" w:eastAsia="Times New Roman" w:hAnsiTheme="majorHAnsi" w:cs="Times New Roman"/>
          <w:color w:val="333333"/>
          <w:highlight w:val="yellow"/>
          <w:shd w:val="clear" w:color="auto" w:fill="FFFFFF"/>
        </w:rPr>
        <w:t>Plac Zabaw:</w:t>
      </w:r>
    </w:p>
    <w:p w:rsidR="009A2301" w:rsidRDefault="009A2301" w:rsidP="009A2301">
      <w:pPr>
        <w:rPr>
          <w:rFonts w:asciiTheme="majorHAnsi" w:eastAsia="Times New Roman" w:hAnsiTheme="majorHAnsi" w:cs="Times New Roman"/>
          <w:color w:val="333333"/>
          <w:highlight w:val="yellow"/>
          <w:shd w:val="clear" w:color="auto" w:fill="FFFFFF"/>
        </w:rPr>
      </w:pPr>
      <w:r>
        <w:rPr>
          <w:rFonts w:asciiTheme="majorHAnsi" w:eastAsia="Times New Roman" w:hAnsiTheme="majorHAnsi" w:cs="Times New Roman"/>
          <w:color w:val="333333"/>
          <w:highlight w:val="yellow"/>
          <w:shd w:val="clear" w:color="auto" w:fill="FFFFFF"/>
        </w:rPr>
        <w:t>Dowolna lokalizacja uwzględniająca plany budowy basenu na t</w:t>
      </w:r>
      <w:r w:rsidRPr="00196C07">
        <w:rPr>
          <w:rFonts w:asciiTheme="majorHAnsi" w:eastAsia="Times New Roman" w:hAnsiTheme="majorHAnsi" w:cs="Times New Roman"/>
          <w:color w:val="333333"/>
          <w:highlight w:val="yellow"/>
          <w:shd w:val="clear" w:color="auto" w:fill="FFFFFF"/>
        </w:rPr>
        <w:t>er</w:t>
      </w:r>
      <w:r>
        <w:rPr>
          <w:rFonts w:asciiTheme="majorHAnsi" w:eastAsia="Times New Roman" w:hAnsiTheme="majorHAnsi" w:cs="Times New Roman"/>
          <w:color w:val="333333"/>
          <w:highlight w:val="yellow"/>
          <w:shd w:val="clear" w:color="auto" w:fill="FFFFFF"/>
        </w:rPr>
        <w:t>nieprzy budynku</w:t>
      </w:r>
      <w:r w:rsidR="00B53A1B">
        <w:rPr>
          <w:rFonts w:asciiTheme="majorHAnsi" w:eastAsia="Times New Roman" w:hAnsiTheme="majorHAnsi" w:cs="Times New Roman"/>
          <w:color w:val="333333"/>
          <w:highlight w:val="yellow"/>
          <w:shd w:val="clear" w:color="auto" w:fill="FFFFFF"/>
        </w:rPr>
        <w:t xml:space="preserve"> (na terenie) </w:t>
      </w:r>
      <w:r w:rsidRPr="00196C07">
        <w:rPr>
          <w:rFonts w:asciiTheme="majorHAnsi" w:eastAsia="Times New Roman" w:hAnsiTheme="majorHAnsi" w:cs="Times New Roman"/>
          <w:color w:val="333333"/>
          <w:highlight w:val="yellow"/>
          <w:shd w:val="clear" w:color="auto" w:fill="FFFFFF"/>
        </w:rPr>
        <w:t>Szko</w:t>
      </w:r>
      <w:r>
        <w:rPr>
          <w:rFonts w:asciiTheme="majorHAnsi" w:eastAsia="Times New Roman" w:hAnsiTheme="majorHAnsi" w:cs="Times New Roman"/>
          <w:color w:val="333333"/>
          <w:highlight w:val="yellow"/>
          <w:shd w:val="clear" w:color="auto" w:fill="FFFFFF"/>
        </w:rPr>
        <w:t>ły</w:t>
      </w:r>
      <w:r w:rsidRPr="00196C07">
        <w:rPr>
          <w:rFonts w:asciiTheme="majorHAnsi" w:eastAsia="Times New Roman" w:hAnsiTheme="majorHAnsi" w:cs="Times New Roman"/>
          <w:color w:val="333333"/>
          <w:highlight w:val="yellow"/>
          <w:shd w:val="clear" w:color="auto" w:fill="FFFFFF"/>
        </w:rPr>
        <w:t xml:space="preserve"> Podstawowej nr 44, Wrocław, ul. Wilanowska 31</w:t>
      </w:r>
      <w:r>
        <w:rPr>
          <w:rFonts w:asciiTheme="majorHAnsi" w:eastAsia="Times New Roman" w:hAnsiTheme="majorHAnsi" w:cs="Times New Roman"/>
          <w:color w:val="333333"/>
          <w:highlight w:val="yellow"/>
          <w:shd w:val="clear" w:color="auto" w:fill="FFFFFF"/>
        </w:rPr>
        <w:t>. Dokładnie miejsce może być wskazanena etapie przygotowania projektu. W przypadku wygranej w Miejscowym Planie Zagospodarowania Przestrzennego będzie można uwzględnić dokładną lokalizację placu zabaw tak aby umożliwiał on realizację pozostałych inwestycji na terenie Szkoły.</w:t>
      </w:r>
    </w:p>
    <w:p w:rsidR="009A2301" w:rsidRDefault="009A2301" w:rsidP="009A2301">
      <w:pPr>
        <w:rPr>
          <w:rFonts w:asciiTheme="majorHAnsi" w:eastAsia="Times New Roman" w:hAnsiTheme="majorHAnsi" w:cs="Times New Roman"/>
          <w:color w:val="333333"/>
          <w:highlight w:val="yellow"/>
          <w:shd w:val="clear" w:color="auto" w:fill="FFFFFF"/>
        </w:rPr>
      </w:pPr>
      <w:r>
        <w:rPr>
          <w:rFonts w:asciiTheme="majorHAnsi" w:eastAsia="Times New Roman" w:hAnsiTheme="majorHAnsi" w:cs="Times New Roman"/>
          <w:color w:val="333333"/>
          <w:highlight w:val="yellow"/>
          <w:shd w:val="clear" w:color="auto" w:fill="FFFFFF"/>
        </w:rPr>
        <w:t>Aktualny teren szkoły to następujące działki:</w:t>
      </w:r>
    </w:p>
    <w:p w:rsidR="009A2301" w:rsidRPr="00196C07" w:rsidRDefault="009A2301" w:rsidP="009A2301">
      <w:pPr>
        <w:rPr>
          <w:rFonts w:asciiTheme="majorHAnsi" w:eastAsia="Times New Roman" w:hAnsiTheme="majorHAnsi" w:cs="Times New Roman"/>
          <w:color w:val="333333"/>
          <w:highlight w:val="yellow"/>
          <w:shd w:val="clear" w:color="auto" w:fill="FFFFFF"/>
        </w:rPr>
      </w:pPr>
      <w:r w:rsidRPr="00196C07">
        <w:rPr>
          <w:rFonts w:asciiTheme="majorHAnsi" w:eastAsia="Times New Roman" w:hAnsiTheme="majorHAnsi" w:cs="Times New Roman"/>
          <w:color w:val="333333"/>
          <w:highlight w:val="yellow"/>
          <w:shd w:val="clear" w:color="auto" w:fill="FFFFFF"/>
        </w:rPr>
        <w:t>na podstawie www.geoportal.wroclaw.pl): 58/1, arkusz mapy 18, obręb Zakrzów</w:t>
      </w:r>
      <w:r>
        <w:rPr>
          <w:rFonts w:asciiTheme="majorHAnsi" w:eastAsia="Times New Roman" w:hAnsiTheme="majorHAnsi" w:cs="Times New Roman"/>
          <w:color w:val="333333"/>
          <w:highlight w:val="yellow"/>
          <w:shd w:val="clear" w:color="auto" w:fill="FFFFFF"/>
        </w:rPr>
        <w:t>.</w:t>
      </w:r>
    </w:p>
    <w:p w:rsidR="009A2301" w:rsidRPr="009A2301" w:rsidRDefault="009A2301" w:rsidP="009A2301">
      <w:pPr>
        <w:rPr>
          <w:rFonts w:asciiTheme="majorHAnsi" w:eastAsia="Times New Roman" w:hAnsiTheme="majorHAnsi" w:cs="Times New Roman"/>
          <w:color w:val="333333"/>
          <w:highlight w:val="yellow"/>
          <w:shd w:val="clear" w:color="auto" w:fill="FFFFFF"/>
        </w:rPr>
      </w:pPr>
      <w:r w:rsidRPr="009A2301">
        <w:rPr>
          <w:rFonts w:asciiTheme="majorHAnsi" w:eastAsia="Times New Roman" w:hAnsiTheme="majorHAnsi" w:cs="Times New Roman"/>
          <w:color w:val="333333"/>
          <w:highlight w:val="yellow"/>
          <w:shd w:val="clear" w:color="auto" w:fill="FFFFFF"/>
        </w:rPr>
        <w:t>Wrocławska Arena Sportu – bez zmian</w:t>
      </w:r>
    </w:p>
    <w:p w:rsidR="009A2301" w:rsidRPr="00196C07" w:rsidRDefault="009A2301" w:rsidP="009A2301">
      <w:pPr>
        <w:rPr>
          <w:rFonts w:asciiTheme="majorHAnsi" w:eastAsia="Times New Roman" w:hAnsiTheme="majorHAnsi" w:cs="Times New Roman"/>
          <w:color w:val="333333"/>
          <w:highlight w:val="yellow"/>
          <w:shd w:val="clear" w:color="auto" w:fill="FFFFFF"/>
        </w:rPr>
      </w:pPr>
      <w:r w:rsidRPr="00196C07">
        <w:rPr>
          <w:rFonts w:asciiTheme="majorHAnsi" w:eastAsia="Times New Roman" w:hAnsiTheme="majorHAnsi" w:cs="Times New Roman"/>
          <w:color w:val="333333"/>
          <w:highlight w:val="yellow"/>
          <w:shd w:val="clear" w:color="auto" w:fill="FFFFFF"/>
        </w:rPr>
        <w:t>Wrocławska Arena Sportu – teren MCS Zakrzów, przy ulicy Niepodległości 5, (obręb: Zakrzów, arkusz: AR_11, działki: 2/4, 30/1, 31/1</w:t>
      </w:r>
      <w:r>
        <w:rPr>
          <w:rFonts w:asciiTheme="majorHAnsi" w:eastAsia="Times New Roman" w:hAnsiTheme="majorHAnsi" w:cs="Times New Roman"/>
          <w:color w:val="333333"/>
          <w:highlight w:val="yellow"/>
          <w:shd w:val="clear" w:color="auto" w:fill="FFFFFF"/>
        </w:rPr>
        <w:t>, 3/4</w:t>
      </w:r>
      <w:r w:rsidRPr="00196C07">
        <w:rPr>
          <w:rFonts w:asciiTheme="majorHAnsi" w:eastAsia="Times New Roman" w:hAnsiTheme="majorHAnsi" w:cs="Times New Roman"/>
          <w:color w:val="333333"/>
          <w:highlight w:val="yellow"/>
          <w:shd w:val="clear" w:color="auto" w:fill="FFFFFF"/>
        </w:rPr>
        <w:t>) </w:t>
      </w:r>
    </w:p>
    <w:p w:rsidR="009A2301" w:rsidRPr="00196C07" w:rsidRDefault="009A2301" w:rsidP="009A2301">
      <w:pPr>
        <w:rPr>
          <w:rFonts w:asciiTheme="majorHAnsi" w:eastAsia="Times New Roman" w:hAnsiTheme="majorHAnsi" w:cs="Times New Roman"/>
        </w:rPr>
      </w:pPr>
      <w:r w:rsidRPr="00B53A1B">
        <w:rPr>
          <w:rFonts w:asciiTheme="majorHAnsi" w:eastAsia="Times New Roman" w:hAnsiTheme="majorHAnsi" w:cs="Times New Roman"/>
          <w:highlight w:val="yellow"/>
        </w:rPr>
        <w:t>Uwagi: Szczegółowy zakres prac będzie doprecyzowany na etapie przygotowywania dokumentacji projektowej zadania.</w:t>
      </w:r>
    </w:p>
    <w:p w:rsidR="009A2301" w:rsidRDefault="009A2301" w:rsidP="009A2301">
      <w:pPr>
        <w:rPr>
          <w:rFonts w:asciiTheme="majorHAnsi" w:eastAsia="Times New Roman" w:hAnsiTheme="majorHAnsi" w:cs="Times New Roman"/>
          <w:color w:val="333333"/>
          <w:highlight w:val="yellow"/>
          <w:shd w:val="clear" w:color="auto" w:fill="FFFFFF"/>
        </w:rPr>
      </w:pPr>
    </w:p>
    <w:p w:rsidR="009A2301" w:rsidRDefault="009A2301" w:rsidP="009A2301">
      <w:pPr>
        <w:rPr>
          <w:rFonts w:asciiTheme="majorHAnsi" w:eastAsia="Times New Roman" w:hAnsiTheme="majorHAnsi" w:cs="Times New Roman"/>
          <w:color w:val="333333"/>
          <w:highlight w:val="yellow"/>
          <w:shd w:val="clear" w:color="auto" w:fill="FFFFFF"/>
        </w:rPr>
      </w:pPr>
    </w:p>
    <w:p w:rsidR="009A2301" w:rsidRPr="00196C07" w:rsidRDefault="009A2301" w:rsidP="009A2301">
      <w:pPr>
        <w:rPr>
          <w:rFonts w:asciiTheme="majorHAnsi" w:eastAsia="Times New Roman" w:hAnsiTheme="majorHAnsi" w:cs="Times New Roman"/>
          <w:color w:val="333333"/>
          <w:highlight w:val="yellow"/>
          <w:shd w:val="clear" w:color="auto" w:fill="FFFFFF"/>
        </w:rPr>
      </w:pPr>
    </w:p>
    <w:p w:rsidR="009A2301" w:rsidRPr="00196C07" w:rsidRDefault="009A2301" w:rsidP="009A2301">
      <w:pPr>
        <w:rPr>
          <w:rFonts w:asciiTheme="majorHAnsi" w:eastAsia="Times New Roman" w:hAnsiTheme="majorHAnsi" w:cs="Times New Roman"/>
          <w:color w:val="333333"/>
          <w:highlight w:val="yellow"/>
          <w:shd w:val="clear" w:color="auto" w:fill="FFFFFF"/>
        </w:rPr>
      </w:pPr>
      <w:r w:rsidRPr="00196C07">
        <w:rPr>
          <w:rFonts w:asciiTheme="majorHAnsi" w:eastAsia="Times New Roman" w:hAnsiTheme="majorHAnsi" w:cs="Times New Roman"/>
          <w:color w:val="333333"/>
          <w:highlight w:val="yellow"/>
          <w:shd w:val="clear" w:color="auto" w:fill="FFFFFF"/>
        </w:rPr>
        <w:t>Wrocławska Arena Sportu – teren MCS Zakrzów, przy ulicy Niepodległości 5, (obręb: Zakrzów, arkusz: AR_11, działki: 2/4, 30/1, 31/1</w:t>
      </w:r>
      <w:r>
        <w:rPr>
          <w:rFonts w:asciiTheme="majorHAnsi" w:eastAsia="Times New Roman" w:hAnsiTheme="majorHAnsi" w:cs="Times New Roman"/>
          <w:color w:val="333333"/>
          <w:highlight w:val="yellow"/>
          <w:shd w:val="clear" w:color="auto" w:fill="FFFFFF"/>
        </w:rPr>
        <w:t>, 3/4</w:t>
      </w:r>
      <w:r w:rsidRPr="00196C07">
        <w:rPr>
          <w:rFonts w:asciiTheme="majorHAnsi" w:eastAsia="Times New Roman" w:hAnsiTheme="majorHAnsi" w:cs="Times New Roman"/>
          <w:color w:val="333333"/>
          <w:highlight w:val="yellow"/>
          <w:shd w:val="clear" w:color="auto" w:fill="FFFFFF"/>
        </w:rPr>
        <w:t>) </w:t>
      </w:r>
    </w:p>
    <w:p w:rsidR="009A2301" w:rsidRPr="0004147D" w:rsidRDefault="009A2301" w:rsidP="00B855C5">
      <w:pPr>
        <w:spacing w:after="0" w:line="240" w:lineRule="auto"/>
        <w:rPr>
          <w:rFonts w:ascii="Times New Roman" w:hAnsi="Times New Roman" w:cs="Times New Roman"/>
        </w:rPr>
      </w:pPr>
    </w:p>
    <w:p w:rsidR="00B855C5" w:rsidRPr="0004147D" w:rsidRDefault="00B855C5" w:rsidP="00B855C5">
      <w:pPr>
        <w:spacing w:after="0" w:line="240" w:lineRule="auto"/>
        <w:rPr>
          <w:rFonts w:ascii="Times New Roman" w:hAnsi="Times New Roman" w:cs="Times New Roman"/>
        </w:rPr>
      </w:pPr>
      <w:r w:rsidRPr="0004147D">
        <w:rPr>
          <w:rFonts w:ascii="Times New Roman" w:hAnsi="Times New Roman" w:cs="Times New Roman"/>
        </w:rPr>
        <w:t>- numer geodezyjny działki:</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(na podstawie </w:t>
      </w:r>
      <w:hyperlink r:id="rId8" w:history="1">
        <w:r w:rsidRPr="0004147D">
          <w:rPr>
            <w:rStyle w:val="Hipercze"/>
            <w:rFonts w:ascii="Times New Roman" w:hAnsi="Times New Roman" w:cs="Times New Roman"/>
            <w:sz w:val="16"/>
            <w:szCs w:val="16"/>
          </w:rPr>
          <w:t>www.geoportal.wroclaw.pl</w:t>
        </w:r>
      </w:hyperlink>
      <w:r w:rsidRPr="0004147D">
        <w:rPr>
          <w:rFonts w:ascii="Times New Roman" w:hAnsi="Times New Roman" w:cs="Times New Roman"/>
          <w:sz w:val="16"/>
          <w:szCs w:val="16"/>
        </w:rPr>
        <w:t>)</w:t>
      </w:r>
    </w:p>
    <w:p w:rsidR="009A2301" w:rsidRDefault="009A2301" w:rsidP="00B855C5">
      <w:pPr>
        <w:spacing w:after="0" w:line="240" w:lineRule="auto"/>
        <w:rPr>
          <w:rFonts w:ascii="Times New Roman" w:hAnsi="Times New Roman" w:cs="Times New Roman"/>
          <w:sz w:val="16"/>
          <w:szCs w:val="16"/>
        </w:rPr>
      </w:pPr>
    </w:p>
    <w:p w:rsidR="009A2301" w:rsidRDefault="009A2301" w:rsidP="00B855C5">
      <w:pPr>
        <w:spacing w:after="0" w:line="240" w:lineRule="auto"/>
        <w:rPr>
          <w:rFonts w:ascii="Times New Roman" w:hAnsi="Times New Roman" w:cs="Times New Roman"/>
          <w:sz w:val="16"/>
          <w:szCs w:val="16"/>
        </w:rPr>
      </w:pPr>
      <w:r>
        <w:rPr>
          <w:rFonts w:ascii="Times New Roman" w:hAnsi="Times New Roman" w:cs="Times New Roman"/>
          <w:sz w:val="16"/>
          <w:szCs w:val="16"/>
        </w:rPr>
        <w:t>Plac zabaw:</w:t>
      </w:r>
    </w:p>
    <w:p w:rsidR="009A2301" w:rsidRPr="00196C07" w:rsidRDefault="009A2301" w:rsidP="009A2301">
      <w:pPr>
        <w:rPr>
          <w:rFonts w:asciiTheme="majorHAnsi" w:eastAsia="Times New Roman" w:hAnsiTheme="majorHAnsi" w:cs="Times New Roman"/>
          <w:color w:val="333333"/>
          <w:highlight w:val="yellow"/>
          <w:shd w:val="clear" w:color="auto" w:fill="FFFFFF"/>
        </w:rPr>
      </w:pPr>
      <w:r w:rsidRPr="00196C07">
        <w:rPr>
          <w:rFonts w:asciiTheme="majorHAnsi" w:eastAsia="Times New Roman" w:hAnsiTheme="majorHAnsi" w:cs="Times New Roman"/>
          <w:color w:val="333333"/>
          <w:highlight w:val="yellow"/>
          <w:shd w:val="clear" w:color="auto" w:fill="FFFFFF"/>
        </w:rPr>
        <w:t>58/1, arkusz mapy 18, obręb Zakrzów</w:t>
      </w:r>
      <w:r>
        <w:rPr>
          <w:rFonts w:asciiTheme="majorHAnsi" w:eastAsia="Times New Roman" w:hAnsiTheme="majorHAnsi" w:cs="Times New Roman"/>
          <w:color w:val="333333"/>
          <w:highlight w:val="yellow"/>
          <w:shd w:val="clear" w:color="auto" w:fill="FFFFFF"/>
        </w:rPr>
        <w:t>.</w:t>
      </w:r>
    </w:p>
    <w:p w:rsidR="009A2301" w:rsidRDefault="009A2301" w:rsidP="00B855C5">
      <w:pPr>
        <w:spacing w:after="0" w:line="240" w:lineRule="auto"/>
        <w:rPr>
          <w:rFonts w:ascii="Times New Roman" w:hAnsi="Times New Roman" w:cs="Times New Roman"/>
        </w:rPr>
      </w:pPr>
      <w:r>
        <w:rPr>
          <w:rFonts w:ascii="Times New Roman" w:hAnsi="Times New Roman" w:cs="Times New Roman"/>
        </w:rPr>
        <w:t>Wrocławska Arena Sportu:</w:t>
      </w:r>
    </w:p>
    <w:p w:rsidR="009A2301" w:rsidRDefault="009A2301" w:rsidP="00B855C5">
      <w:pPr>
        <w:spacing w:after="0" w:line="240" w:lineRule="auto"/>
        <w:rPr>
          <w:rFonts w:ascii="Times New Roman" w:hAnsi="Times New Roman" w:cs="Times New Roman"/>
        </w:rPr>
      </w:pPr>
    </w:p>
    <w:p w:rsidR="009A2301" w:rsidRPr="0004147D" w:rsidRDefault="009A2301" w:rsidP="00B855C5">
      <w:pPr>
        <w:spacing w:after="0" w:line="240" w:lineRule="auto"/>
        <w:rPr>
          <w:rFonts w:ascii="Times New Roman" w:hAnsi="Times New Roman" w:cs="Times New Roman"/>
        </w:rPr>
      </w:pPr>
      <w:r w:rsidRPr="00196C07">
        <w:rPr>
          <w:rFonts w:asciiTheme="majorHAnsi" w:eastAsia="Times New Roman" w:hAnsiTheme="majorHAnsi" w:cs="Times New Roman"/>
          <w:color w:val="333333"/>
          <w:highlight w:val="yellow"/>
          <w:shd w:val="clear" w:color="auto" w:fill="FFFFFF"/>
        </w:rPr>
        <w:t>(obręb: Zakrzów, arkusz: AR_11, działki: 2/4, 30/1, 31/1</w:t>
      </w:r>
      <w:r>
        <w:rPr>
          <w:rFonts w:asciiTheme="majorHAnsi" w:eastAsia="Times New Roman" w:hAnsiTheme="majorHAnsi" w:cs="Times New Roman"/>
          <w:color w:val="333333"/>
          <w:highlight w:val="yellow"/>
          <w:shd w:val="clear" w:color="auto" w:fill="FFFFFF"/>
        </w:rPr>
        <w:t>, 3/4</w:t>
      </w:r>
      <w:r w:rsidRPr="00196C07">
        <w:rPr>
          <w:rFonts w:asciiTheme="majorHAnsi" w:eastAsia="Times New Roman" w:hAnsiTheme="majorHAnsi" w:cs="Times New Roman"/>
          <w:color w:val="333333"/>
          <w:highlight w:val="yellow"/>
          <w:shd w:val="clear" w:color="auto" w:fill="FFFFFF"/>
        </w:rPr>
        <w:t>) </w:t>
      </w:r>
    </w:p>
    <w:p w:rsidR="00BE0C27" w:rsidRPr="0004147D" w:rsidRDefault="00BE0C27"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B855C5" w:rsidRPr="0004147D">
        <w:rPr>
          <w:rFonts w:ascii="Times New Roman" w:hAnsi="Times New Roman" w:cs="Times New Roman"/>
        </w:rPr>
        <w:t xml:space="preserve">projektu: </w:t>
      </w:r>
      <w:r w:rsidR="007A532E" w:rsidRPr="0004147D">
        <w:rPr>
          <w:rFonts w:ascii="Times New Roman" w:hAnsi="Times New Roman" w:cs="Times New Roman"/>
          <w:b/>
        </w:rPr>
        <w:t>(</w:t>
      </w:r>
      <w:r w:rsidR="007A532E" w:rsidRPr="00612244">
        <w:rPr>
          <w:rFonts w:ascii="Times New Roman" w:hAnsi="Times New Roman" w:cs="Times New Roman"/>
          <w:b/>
          <w:strike/>
        </w:rPr>
        <w:t>Zmiana w projekcie</w:t>
      </w:r>
      <w:r w:rsidR="007A532E" w:rsidRPr="0004147D">
        <w:rPr>
          <w:rFonts w:ascii="Times New Roman" w:hAnsi="Times New Roman" w:cs="Times New Roman"/>
          <w:b/>
        </w:rPr>
        <w:t xml:space="preserve"> / </w:t>
      </w:r>
      <w:r w:rsidR="007A532E" w:rsidRPr="009A2301">
        <w:rPr>
          <w:rFonts w:ascii="Times New Roman" w:hAnsi="Times New Roman" w:cs="Times New Roman"/>
          <w:b/>
          <w:u w:val="single"/>
        </w:rPr>
        <w:t>Brak zmiany</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A7170A" w:rsidRDefault="00A7170A" w:rsidP="00B855C5">
      <w:pPr>
        <w:spacing w:after="0" w:line="240" w:lineRule="auto"/>
        <w:rPr>
          <w:rFonts w:ascii="Times New Roman" w:hAnsi="Times New Roman" w:cs="Times New Roman"/>
          <w:sz w:val="16"/>
          <w:szCs w:val="16"/>
        </w:rPr>
      </w:pPr>
    </w:p>
    <w:p w:rsidR="009A2301" w:rsidRDefault="009A2301" w:rsidP="00B855C5">
      <w:pPr>
        <w:spacing w:after="0" w:line="240" w:lineRule="auto"/>
        <w:rPr>
          <w:rFonts w:ascii="Times New Roman" w:hAnsi="Times New Roman" w:cs="Times New Roman"/>
          <w:sz w:val="16"/>
          <w:szCs w:val="16"/>
        </w:rPr>
      </w:pPr>
      <w:r>
        <w:rPr>
          <w:rFonts w:ascii="Times New Roman" w:hAnsi="Times New Roman" w:cs="Times New Roman"/>
          <w:sz w:val="16"/>
          <w:szCs w:val="16"/>
        </w:rPr>
        <w:t>Bez zmian.</w:t>
      </w:r>
    </w:p>
    <w:p w:rsidR="009A2301" w:rsidRPr="0004147D" w:rsidRDefault="009A2301" w:rsidP="00B855C5">
      <w:pPr>
        <w:spacing w:after="0" w:line="240" w:lineRule="auto"/>
        <w:rPr>
          <w:rFonts w:ascii="Times New Roman" w:hAnsi="Times New Roman" w:cs="Times New Roman"/>
          <w:sz w:val="16"/>
          <w:szCs w:val="16"/>
        </w:rPr>
      </w:pPr>
    </w:p>
    <w:p w:rsidR="00C92E96" w:rsidRPr="009A2301" w:rsidRDefault="009A2301" w:rsidP="009A2301">
      <w:pPr>
        <w:spacing w:after="0" w:line="240" w:lineRule="auto"/>
        <w:rPr>
          <w:rFonts w:ascii="Times New Roman" w:hAnsi="Times New Roman" w:cs="Times New Roman"/>
          <w:b/>
        </w:rPr>
      </w:pPr>
      <w:r>
        <w:rPr>
          <w:rFonts w:ascii="Times New Roman" w:hAnsi="Times New Roman" w:cs="Times New Roman"/>
          <w:b/>
        </w:rPr>
        <w:t xml:space="preserve">X </w:t>
      </w:r>
      <w:r w:rsidR="00C92E96" w:rsidRPr="009A2301">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ponadosiedlowy</w:t>
      </w:r>
    </w:p>
    <w:p w:rsidR="00B855C5" w:rsidRPr="0004147D" w:rsidRDefault="00B855C5" w:rsidP="00B855C5">
      <w:pPr>
        <w:spacing w:after="0" w:line="240" w:lineRule="auto"/>
        <w:rPr>
          <w:rFonts w:ascii="Times New Roman" w:hAnsi="Times New Roman" w:cs="Times New Roman"/>
        </w:rPr>
      </w:pP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p>
    <w:p w:rsidR="00410A55"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do</w:t>
      </w:r>
      <w:r w:rsidRPr="0004147D">
        <w:rPr>
          <w:rFonts w:ascii="Times New Roman" w:hAnsi="Times New Roman" w:cs="Times New Roman"/>
          <w:sz w:val="16"/>
          <w:szCs w:val="16"/>
        </w:rPr>
        <w:t xml:space="preserve"> 750 znaków ze spacjami)</w:t>
      </w:r>
    </w:p>
    <w:p w:rsidR="00B53A1B" w:rsidRDefault="00B53A1B" w:rsidP="00B855C5">
      <w:pPr>
        <w:spacing w:after="0" w:line="240" w:lineRule="auto"/>
        <w:rPr>
          <w:rFonts w:ascii="Times New Roman" w:hAnsi="Times New Roman" w:cs="Times New Roman"/>
          <w:sz w:val="16"/>
          <w:szCs w:val="16"/>
        </w:rPr>
      </w:pPr>
    </w:p>
    <w:p w:rsidR="00B53A1B" w:rsidRDefault="00B53A1B" w:rsidP="00B855C5">
      <w:pPr>
        <w:spacing w:after="0" w:line="240" w:lineRule="auto"/>
        <w:rPr>
          <w:rFonts w:ascii="Times New Roman" w:hAnsi="Times New Roman" w:cs="Times New Roman"/>
          <w:sz w:val="16"/>
          <w:szCs w:val="16"/>
        </w:rPr>
      </w:pPr>
    </w:p>
    <w:p w:rsidR="00B53A1B" w:rsidRPr="0004147D" w:rsidRDefault="00B53A1B" w:rsidP="00B855C5">
      <w:pPr>
        <w:spacing w:after="0" w:line="240" w:lineRule="auto"/>
        <w:rPr>
          <w:rFonts w:ascii="Times New Roman" w:hAnsi="Times New Roman" w:cs="Times New Roman"/>
          <w:sz w:val="16"/>
          <w:szCs w:val="16"/>
        </w:rPr>
      </w:pPr>
      <w:r>
        <w:rPr>
          <w:rFonts w:ascii="Helvetica" w:hAnsi="Helvetica" w:cs="Helvetica"/>
          <w:color w:val="333333"/>
          <w:shd w:val="clear" w:color="auto" w:fill="FFFFFF"/>
        </w:rPr>
        <w:t>Naukowy plac zabaw będzie nowatorską inwestycją w skali całego osiedla. To zestaw urządzeń pozwalających na łączenie edukacji z zabawą dla całych rodzin. Rozbudowa Wrocławskiej Areny Sportu, która znajduje się z drugiej strony osiedla, zapewni możliwość aktywności sportowej w komfortowych warunkach.</w:t>
      </w:r>
      <w:r>
        <w:rPr>
          <w:rFonts w:ascii="Helvetica" w:hAnsi="Helvetica" w:cs="Helvetica"/>
          <w:color w:val="333333"/>
        </w:rPr>
        <w:br/>
      </w:r>
      <w:r>
        <w:rPr>
          <w:rFonts w:ascii="Helvetica" w:hAnsi="Helvetica" w:cs="Helvetica"/>
          <w:color w:val="333333"/>
          <w:shd w:val="clear" w:color="auto" w:fill="FFFFFF"/>
        </w:rPr>
        <w:t>Mieszkańcy naszego osiedla korzystają bardzo chętnie ze znajdujących się na szkolnym terenie boisk oraz ze Wrocławskiej Areny Sportu, czyli inwestycji, które powstały ze środków WBO. Stąd pomysł na rozbudowę obu sportowo-wypoczynkowego kompleksów na naszym osiedlu.</w:t>
      </w:r>
      <w:r>
        <w:rPr>
          <w:rFonts w:ascii="Helvetica" w:hAnsi="Helvetica" w:cs="Helvetica"/>
          <w:color w:val="333333"/>
        </w:rPr>
        <w:br/>
      </w:r>
      <w:r>
        <w:rPr>
          <w:rFonts w:ascii="Helvetica" w:hAnsi="Helvetica" w:cs="Helvetica"/>
          <w:color w:val="333333"/>
          <w:shd w:val="clear" w:color="auto" w:fill="FFFFFF"/>
        </w:rPr>
        <w:t xml:space="preserve">Projekt powstał w ramach współpracy społeczności </w:t>
      </w:r>
      <w:proofErr w:type="spellStart"/>
      <w:r>
        <w:rPr>
          <w:rFonts w:ascii="Helvetica" w:hAnsi="Helvetica" w:cs="Helvetica"/>
          <w:color w:val="333333"/>
          <w:shd w:val="clear" w:color="auto" w:fill="FFFFFF"/>
        </w:rPr>
        <w:t>Barons</w:t>
      </w:r>
      <w:proofErr w:type="spellEnd"/>
      <w:r>
        <w:rPr>
          <w:rFonts w:ascii="Helvetica" w:hAnsi="Helvetica" w:cs="Helvetica"/>
          <w:color w:val="333333"/>
          <w:shd w:val="clear" w:color="auto" w:fill="FFFFFF"/>
        </w:rPr>
        <w:t xml:space="preserve"> Wrocław oraz grupy Aktywny Zakrzów.</w:t>
      </w:r>
      <w:r>
        <w:rPr>
          <w:rFonts w:ascii="Helvetica" w:hAnsi="Helvetica" w:cs="Helvetica"/>
          <w:color w:val="333333"/>
        </w:rPr>
        <w:br/>
      </w:r>
      <w:r>
        <w:rPr>
          <w:rFonts w:ascii="Helvetica" w:hAnsi="Helvetica" w:cs="Helvetica"/>
          <w:color w:val="333333"/>
          <w:shd w:val="clear" w:color="auto" w:fill="FFFFFF"/>
        </w:rPr>
        <w:t>Projekt był konsultowany z mieszkańcami Zakrzowa, w tym z Klubem Seniora „Marysieńka”</w:t>
      </w:r>
    </w:p>
    <w:p w:rsidR="00B855C5" w:rsidRPr="0004147D" w:rsidRDefault="00B855C5" w:rsidP="00B855C5">
      <w:pPr>
        <w:spacing w:after="0" w:line="240" w:lineRule="auto"/>
        <w:rPr>
          <w:rFonts w:ascii="Times New Roman" w:hAnsi="Times New Roman" w:cs="Times New Roman"/>
        </w:rPr>
      </w:pP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rPr>
        <w:t>(</w:t>
      </w:r>
      <w:r w:rsidR="007A532E" w:rsidRPr="00612244">
        <w:rPr>
          <w:rFonts w:ascii="Times New Roman" w:hAnsi="Times New Roman" w:cs="Times New Roman"/>
          <w:b/>
          <w:strike/>
        </w:rPr>
        <w:t>Zmiana w projekcie</w:t>
      </w:r>
      <w:r w:rsidR="007A532E" w:rsidRPr="0004147D">
        <w:rPr>
          <w:rFonts w:ascii="Times New Roman" w:hAnsi="Times New Roman" w:cs="Times New Roman"/>
          <w:b/>
        </w:rPr>
        <w:t xml:space="preserve"> / </w:t>
      </w:r>
      <w:r w:rsidR="007A532E" w:rsidRPr="00612244">
        <w:rPr>
          <w:rFonts w:ascii="Times New Roman" w:hAnsi="Times New Roman" w:cs="Times New Roman"/>
          <w:b/>
          <w:u w:val="single"/>
        </w:rPr>
        <w:t>Brak zmiany*</w:t>
      </w:r>
      <w:r w:rsidR="007A532E" w:rsidRPr="0004147D">
        <w:rPr>
          <w:rFonts w:ascii="Times New Roman" w:hAnsi="Times New Roman" w:cs="Times New Roman"/>
          <w:b/>
        </w:rPr>
        <w:t>)</w:t>
      </w:r>
    </w:p>
    <w:p w:rsidR="00BE0C27" w:rsidRPr="0004147D" w:rsidRDefault="00BE0C27"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471685" w:rsidRDefault="00471685" w:rsidP="00471685">
      <w:pPr>
        <w:spacing w:after="0" w:line="240" w:lineRule="auto"/>
        <w:rPr>
          <w:rFonts w:ascii="Times New Roman" w:hAnsi="Times New Roman" w:cs="Times New Roman"/>
          <w:b/>
        </w:rPr>
      </w:pPr>
    </w:p>
    <w:p w:rsidR="00BC096B" w:rsidRPr="00471685" w:rsidRDefault="00471685" w:rsidP="00471685">
      <w:pPr>
        <w:spacing w:after="0" w:line="240" w:lineRule="auto"/>
        <w:rPr>
          <w:rFonts w:ascii="Times New Roman" w:hAnsi="Times New Roman" w:cs="Times New Roman"/>
          <w:b/>
        </w:rPr>
      </w:pPr>
      <w:r>
        <w:rPr>
          <w:rFonts w:ascii="Times New Roman" w:hAnsi="Times New Roman" w:cs="Times New Roman"/>
          <w:b/>
        </w:rPr>
        <w:t xml:space="preserve">X </w:t>
      </w:r>
      <w:r w:rsidR="00BC096B" w:rsidRPr="00471685">
        <w:rPr>
          <w:rFonts w:ascii="Times New Roman" w:hAnsi="Times New Roman" w:cs="Times New Roman"/>
          <w:b/>
        </w:rPr>
        <w:t>Projekt inwestycyjny</w:t>
      </w:r>
    </w:p>
    <w:p w:rsidR="00BC096B" w:rsidRPr="0004147D" w:rsidRDefault="00BC096B" w:rsidP="00BC096B">
      <w:pPr>
        <w:spacing w:after="0" w:line="240" w:lineRule="auto"/>
        <w:rPr>
          <w:rFonts w:ascii="Times New Roman" w:hAnsi="Times New Roman" w:cs="Times New Roman"/>
          <w:sz w:val="16"/>
          <w:szCs w:val="16"/>
        </w:rPr>
      </w:pPr>
    </w:p>
    <w:p w:rsidR="00BC096B" w:rsidRPr="0004147D" w:rsidRDefault="00BC096B" w:rsidP="00B855C5">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 xml:space="preserve">Projekt </w:t>
      </w:r>
      <w:proofErr w:type="spellStart"/>
      <w:r w:rsidRPr="0004147D">
        <w:rPr>
          <w:rFonts w:ascii="Times New Roman" w:hAnsi="Times New Roman" w:cs="Times New Roman"/>
          <w:b/>
        </w:rPr>
        <w:t>nieinwestycyjny</w:t>
      </w:r>
      <w:proofErr w:type="spellEnd"/>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59085A" w:rsidRPr="0004147D" w:rsidRDefault="0059085A" w:rsidP="0059085A">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w:t>
      </w:r>
      <w:r w:rsidR="00C92E96" w:rsidRPr="0004147D">
        <w:rPr>
          <w:rFonts w:ascii="Times New Roman" w:hAnsi="Times New Roman" w:cs="Times New Roman"/>
          <w:sz w:val="16"/>
          <w:szCs w:val="16"/>
        </w:rPr>
        <w:t xml:space="preserve">200  </w:t>
      </w:r>
      <w:r w:rsidRPr="0004147D">
        <w:rPr>
          <w:rFonts w:ascii="Times New Roman" w:hAnsi="Times New Roman" w:cs="Times New Roman"/>
          <w:sz w:val="16"/>
          <w:szCs w:val="16"/>
        </w:rPr>
        <w:t>znaków ze spacjami)</w:t>
      </w:r>
    </w:p>
    <w:p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BC096B"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sz w:val="16"/>
          <w:szCs w:val="16"/>
        </w:rPr>
        <w:t>(do 200 znaków ze spacjami)</w:t>
      </w:r>
    </w:p>
    <w:p w:rsidR="00BC096B" w:rsidRPr="0004147D" w:rsidRDefault="00BC096B" w:rsidP="00B855C5">
      <w:pPr>
        <w:spacing w:after="0" w:line="240" w:lineRule="auto"/>
        <w:rPr>
          <w:rFonts w:ascii="Times New Roman" w:hAnsi="Times New Roman" w:cs="Times New Roman"/>
        </w:rPr>
      </w:pPr>
    </w:p>
    <w:p w:rsidR="0003680F" w:rsidRPr="0004147D" w:rsidRDefault="0003680F" w:rsidP="00873F08">
      <w:pPr>
        <w:spacing w:after="0" w:line="240" w:lineRule="auto"/>
        <w:rPr>
          <w:rFonts w:ascii="Times New Roman" w:hAnsi="Times New Roman" w:cs="Times New Roman"/>
          <w:b/>
          <w:sz w:val="28"/>
          <w:szCs w:val="28"/>
        </w:rPr>
      </w:pPr>
    </w:p>
    <w:p w:rsidR="002467A5" w:rsidRPr="0004147D" w:rsidRDefault="002467A5" w:rsidP="00873F08">
      <w:pPr>
        <w:spacing w:after="0" w:line="240" w:lineRule="auto"/>
        <w:rPr>
          <w:rFonts w:ascii="Times New Roman" w:hAnsi="Times New Roman" w:cs="Times New Roman"/>
          <w:b/>
          <w:sz w:val="28"/>
          <w:szCs w:val="28"/>
        </w:rPr>
      </w:pPr>
    </w:p>
    <w:p w:rsidR="0003680F" w:rsidRPr="0004147D" w:rsidRDefault="0003680F" w:rsidP="00873F08">
      <w:pPr>
        <w:spacing w:after="0" w:line="240" w:lineRule="auto"/>
        <w:rPr>
          <w:rFonts w:ascii="Times New Roman" w:hAnsi="Times New Roman" w:cs="Times New Roman"/>
          <w:b/>
          <w:sz w:val="28"/>
          <w:szCs w:val="28"/>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 xml:space="preserve">(Zmiana w projekcie / </w:t>
      </w:r>
      <w:r w:rsidRPr="00612244">
        <w:rPr>
          <w:rFonts w:ascii="Times New Roman" w:hAnsi="Times New Roman" w:cs="Times New Roman"/>
          <w:b/>
          <w:u w:val="single"/>
        </w:rPr>
        <w:t>Brak zmiany</w:t>
      </w:r>
      <w:r w:rsidRPr="0004147D">
        <w:rPr>
          <w:rFonts w:ascii="Times New Roman" w:hAnsi="Times New Roman" w:cs="Times New Roman"/>
          <w:b/>
        </w:rPr>
        <w:t>*)</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9"/>
        <w:gridCol w:w="1241"/>
      </w:tblGrid>
      <w:tr w:rsidR="00873F08" w:rsidRPr="0004147D" w:rsidTr="00612244">
        <w:trPr>
          <w:trHeight w:val="300"/>
        </w:trPr>
        <w:tc>
          <w:tcPr>
            <w:tcW w:w="7939"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241"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612244">
        <w:trPr>
          <w:trHeight w:val="300"/>
        </w:trPr>
        <w:tc>
          <w:tcPr>
            <w:tcW w:w="7939" w:type="dxa"/>
          </w:tcPr>
          <w:p w:rsidR="00612244" w:rsidRPr="00196C07" w:rsidRDefault="00612244" w:rsidP="00612244">
            <w:pPr>
              <w:pStyle w:val="Akapitzlist"/>
              <w:numPr>
                <w:ilvl w:val="0"/>
                <w:numId w:val="11"/>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Plac zabaw - </w:t>
            </w:r>
            <w:r w:rsidRPr="00196C07">
              <w:rPr>
                <w:rFonts w:asciiTheme="majorHAnsi" w:eastAsia="Times New Roman" w:hAnsiTheme="majorHAnsi" w:cs="Times New Roman"/>
                <w:color w:val="333333"/>
                <w:highlight w:val="yellow"/>
                <w:shd w:val="clear" w:color="auto" w:fill="FFFFFF"/>
              </w:rPr>
              <w:t>Budowa naukowego placu zabaw wraz z niezbędną infrastrukturą towarzyszącą –teren Szkoły Podstawowej nr 44 przy ulicy Wilanowskiej 31</w:t>
            </w:r>
            <w:r>
              <w:rPr>
                <w:rFonts w:asciiTheme="majorHAnsi" w:eastAsia="Times New Roman" w:hAnsiTheme="majorHAnsi" w:cs="Times New Roman"/>
                <w:color w:val="333333"/>
                <w:shd w:val="clear" w:color="auto" w:fill="FFFFFF"/>
              </w:rPr>
              <w:t xml:space="preserve"> - </w:t>
            </w:r>
            <w:r>
              <w:rPr>
                <w:rFonts w:asciiTheme="majorHAnsi" w:eastAsia="Times New Roman" w:hAnsiTheme="majorHAnsi" w:cs="Times New Roman"/>
                <w:color w:val="333333"/>
                <w:highlight w:val="yellow"/>
                <w:shd w:val="clear" w:color="auto" w:fill="FFFFFF"/>
              </w:rPr>
              <w:t>500 tyś zł</w:t>
            </w:r>
          </w:p>
          <w:p w:rsidR="00873F08" w:rsidRPr="0004147D" w:rsidRDefault="00873F08" w:rsidP="00D24061">
            <w:pPr>
              <w:spacing w:after="4" w:line="320" w:lineRule="exact"/>
              <w:rPr>
                <w:rFonts w:ascii="Times New Roman" w:hAnsi="Times New Roman" w:cs="Times New Roman"/>
                <w:sz w:val="20"/>
                <w:szCs w:val="20"/>
              </w:rPr>
            </w:pPr>
          </w:p>
        </w:tc>
        <w:tc>
          <w:tcPr>
            <w:tcW w:w="1241" w:type="dxa"/>
          </w:tcPr>
          <w:p w:rsidR="00873F08" w:rsidRPr="0004147D" w:rsidRDefault="00873F08" w:rsidP="00D24061">
            <w:pPr>
              <w:spacing w:after="4" w:line="320" w:lineRule="exact"/>
              <w:rPr>
                <w:rFonts w:ascii="Times New Roman" w:hAnsi="Times New Roman" w:cs="Times New Roman"/>
                <w:sz w:val="20"/>
                <w:szCs w:val="20"/>
              </w:rPr>
            </w:pPr>
          </w:p>
        </w:tc>
      </w:tr>
      <w:tr w:rsidR="00873F08" w:rsidRPr="0004147D" w:rsidTr="00612244">
        <w:tc>
          <w:tcPr>
            <w:tcW w:w="7939" w:type="dxa"/>
          </w:tcPr>
          <w:p w:rsidR="00873F08" w:rsidRPr="00612244" w:rsidRDefault="00612244" w:rsidP="00612244">
            <w:pPr>
              <w:pStyle w:val="Akapitzlist"/>
              <w:numPr>
                <w:ilvl w:val="0"/>
                <w:numId w:val="11"/>
              </w:numPr>
              <w:spacing w:after="4" w:line="320" w:lineRule="exact"/>
              <w:rPr>
                <w:rFonts w:ascii="Times New Roman" w:hAnsi="Times New Roman" w:cs="Times New Roman"/>
                <w:sz w:val="20"/>
                <w:szCs w:val="20"/>
              </w:rPr>
            </w:pPr>
            <w:r w:rsidRPr="00CA6D68">
              <w:rPr>
                <w:rFonts w:asciiTheme="majorHAnsi" w:eastAsia="Times New Roman" w:hAnsiTheme="majorHAnsi" w:cs="Times New Roman"/>
                <w:color w:val="333333"/>
                <w:highlight w:val="yellow"/>
                <w:shd w:val="clear" w:color="auto" w:fill="FFFFFF"/>
              </w:rPr>
              <w:t>Wrocławska Arena Sportu- kontynuacja dalszego etapu prac związanego z budową obiektu (oświetlenie dużego boiska baseballowego, trybuna, alejki, oświetlenie parkowe, uzupełnienie ogrodzenia, budowa studni w celu ujęcia wody, przenośne ogrodzenie/”</w:t>
            </w:r>
            <w:proofErr w:type="spellStart"/>
            <w:r w:rsidRPr="00CA6D68">
              <w:rPr>
                <w:rFonts w:asciiTheme="majorHAnsi" w:eastAsia="Times New Roman" w:hAnsiTheme="majorHAnsi" w:cs="Times New Roman"/>
                <w:color w:val="333333"/>
                <w:highlight w:val="yellow"/>
                <w:shd w:val="clear" w:color="auto" w:fill="FFFFFF"/>
              </w:rPr>
              <w:t>battingcage</w:t>
            </w:r>
            <w:proofErr w:type="spellEnd"/>
            <w:r w:rsidRPr="00CA6D68">
              <w:rPr>
                <w:rFonts w:asciiTheme="majorHAnsi" w:eastAsia="Times New Roman" w:hAnsiTheme="majorHAnsi" w:cs="Times New Roman"/>
                <w:color w:val="333333"/>
                <w:highlight w:val="yellow"/>
                <w:shd w:val="clear" w:color="auto" w:fill="FFFFFF"/>
              </w:rPr>
              <w:t>”), teren stadionu Zakrzów przy ul. Niepodległości – szacunkowy koszt 250 tys. zł.</w:t>
            </w:r>
          </w:p>
        </w:tc>
        <w:tc>
          <w:tcPr>
            <w:tcW w:w="1241" w:type="dxa"/>
          </w:tcPr>
          <w:p w:rsidR="00873F08" w:rsidRPr="0004147D" w:rsidRDefault="00873F08" w:rsidP="00D24061">
            <w:pPr>
              <w:spacing w:after="4" w:line="320" w:lineRule="exact"/>
              <w:rPr>
                <w:rFonts w:ascii="Times New Roman" w:hAnsi="Times New Roman" w:cs="Times New Roman"/>
                <w:sz w:val="20"/>
                <w:szCs w:val="20"/>
              </w:rPr>
            </w:pP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410A55" w:rsidRPr="0004147D">
        <w:rPr>
          <w:rFonts w:ascii="Times New Roman" w:hAnsi="Times New Roman" w:cs="Times New Roman"/>
          <w:b/>
          <w:sz w:val="28"/>
          <w:szCs w:val="28"/>
        </w:rPr>
        <w:t>projektu</w:t>
      </w:r>
      <w:r w:rsidR="007A532E" w:rsidRPr="0004147D">
        <w:rPr>
          <w:rFonts w:ascii="Times New Roman" w:hAnsi="Times New Roman" w:cs="Times New Roman"/>
          <w:b/>
        </w:rPr>
        <w:t>(</w:t>
      </w:r>
      <w:r w:rsidR="007A532E" w:rsidRPr="00612244">
        <w:rPr>
          <w:rFonts w:ascii="Times New Roman" w:hAnsi="Times New Roman" w:cs="Times New Roman"/>
          <w:b/>
          <w:strike/>
        </w:rPr>
        <w:t>Zmiana w projekcie /</w:t>
      </w:r>
      <w:r w:rsidR="007A532E" w:rsidRPr="00612244">
        <w:rPr>
          <w:rFonts w:ascii="Times New Roman" w:hAnsi="Times New Roman" w:cs="Times New Roman"/>
          <w:b/>
          <w:u w:val="single"/>
        </w:rPr>
        <w:t>Brak zmiany*)</w:t>
      </w:r>
    </w:p>
    <w:p w:rsidR="00C92E96" w:rsidRPr="0004147D"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rsidR="00B855C5" w:rsidRDefault="00B855C5" w:rsidP="00B855C5">
      <w:pPr>
        <w:spacing w:after="0" w:line="240" w:lineRule="auto"/>
        <w:rPr>
          <w:rFonts w:ascii="Times New Roman" w:hAnsi="Times New Roman" w:cs="Times New Roman"/>
          <w:sz w:val="16"/>
          <w:szCs w:val="16"/>
        </w:rPr>
      </w:pPr>
    </w:p>
    <w:p w:rsidR="00B53A1B" w:rsidRDefault="00B53A1B" w:rsidP="00B855C5">
      <w:pPr>
        <w:spacing w:after="0" w:line="240" w:lineRule="auto"/>
        <w:rPr>
          <w:rFonts w:ascii="Times New Roman" w:hAnsi="Times New Roman" w:cs="Times New Roman"/>
        </w:rPr>
      </w:pPr>
      <w:r>
        <w:rPr>
          <w:rFonts w:ascii="Helvetica" w:hAnsi="Helvetica" w:cs="Helvetica"/>
          <w:color w:val="333333"/>
          <w:shd w:val="clear" w:color="auto" w:fill="FFFFFF"/>
        </w:rPr>
        <w:t>Chcemy rozbudować dwa ważne obiekty na Zakrzowie:</w:t>
      </w:r>
      <w:r>
        <w:rPr>
          <w:rFonts w:ascii="Helvetica" w:hAnsi="Helvetica" w:cs="Helvetica"/>
          <w:color w:val="333333"/>
        </w:rPr>
        <w:br/>
      </w:r>
      <w:r>
        <w:rPr>
          <w:rFonts w:ascii="Helvetica" w:hAnsi="Helvetica" w:cs="Helvetica"/>
          <w:color w:val="333333"/>
          <w:shd w:val="clear" w:color="auto" w:fill="FFFFFF"/>
        </w:rPr>
        <w:t>1) Tereny przy Szkole Podstawowej nr 44 – budowa plac zabaw. Inwestycja pomoże w promowaniu aktywnego stylu życia zarówno wśród dzieci i młodzieży uczęszczającej do szkoły.</w:t>
      </w:r>
      <w:r>
        <w:rPr>
          <w:rFonts w:ascii="Helvetica" w:hAnsi="Helvetica" w:cs="Helvetica"/>
          <w:color w:val="333333"/>
        </w:rPr>
        <w:br/>
      </w:r>
      <w:r>
        <w:rPr>
          <w:rFonts w:ascii="Helvetica" w:hAnsi="Helvetica" w:cs="Helvetica"/>
          <w:color w:val="333333"/>
          <w:shd w:val="clear" w:color="auto" w:fill="FFFFFF"/>
        </w:rPr>
        <w:t xml:space="preserve">W ramach realizacji zadania nastąpi budowa naukowego placu zabaw z takimi urządzeniami, jak np.: panel sensoryczny, </w:t>
      </w:r>
      <w:proofErr w:type="spellStart"/>
      <w:r>
        <w:rPr>
          <w:rFonts w:ascii="Helvetica" w:hAnsi="Helvetica" w:cs="Helvetica"/>
          <w:color w:val="333333"/>
          <w:shd w:val="clear" w:color="auto" w:fill="FFFFFF"/>
        </w:rPr>
        <w:t>eko-memory</w:t>
      </w:r>
      <w:proofErr w:type="spellEnd"/>
      <w:r>
        <w:rPr>
          <w:rFonts w:ascii="Helvetica" w:hAnsi="Helvetica" w:cs="Helvetica"/>
          <w:color w:val="333333"/>
          <w:shd w:val="clear" w:color="auto" w:fill="FFFFFF"/>
        </w:rPr>
        <w:t>, peryskop, głuchy telefon czy kołyska Newtona.</w:t>
      </w:r>
      <w:r>
        <w:rPr>
          <w:rFonts w:ascii="Helvetica" w:hAnsi="Helvetica" w:cs="Helvetica"/>
          <w:color w:val="333333"/>
        </w:rPr>
        <w:br/>
      </w:r>
      <w:r>
        <w:rPr>
          <w:rFonts w:ascii="Helvetica" w:hAnsi="Helvetica" w:cs="Helvetica"/>
          <w:color w:val="333333"/>
        </w:rPr>
        <w:br/>
      </w:r>
      <w:r>
        <w:rPr>
          <w:rFonts w:ascii="Helvetica" w:hAnsi="Helvetica" w:cs="Helvetica"/>
          <w:color w:val="333333"/>
          <w:shd w:val="clear" w:color="auto" w:fill="FFFFFF"/>
        </w:rPr>
        <w:t xml:space="preserve">2) Wrocławska Arena Sportu - Kontynuacja budowy obiektu przy ul. Niepodległości: dokończenia budowy oświetlenia dużego boiska baseballowego, budowa trybuny, ciągi komunikacyjne, mała architektura oświetlenie </w:t>
      </w:r>
      <w:proofErr w:type="spellStart"/>
      <w:r>
        <w:rPr>
          <w:rFonts w:ascii="Helvetica" w:hAnsi="Helvetica" w:cs="Helvetica"/>
          <w:color w:val="333333"/>
          <w:shd w:val="clear" w:color="auto" w:fill="FFFFFF"/>
        </w:rPr>
        <w:t>alejkowe</w:t>
      </w:r>
      <w:proofErr w:type="spellEnd"/>
      <w:r>
        <w:rPr>
          <w:rFonts w:ascii="Helvetica" w:hAnsi="Helvetica" w:cs="Helvetica"/>
          <w:color w:val="333333"/>
          <w:shd w:val="clear" w:color="auto" w:fill="FFFFFF"/>
        </w:rPr>
        <w:t>, uzupełnienie brakującego ogrodzenia, budowy studni (nawadnianie naturalnej murawy) oraz instalacji przenośnej klatki treningowej.</w:t>
      </w:r>
    </w:p>
    <w:p w:rsidR="00B53A1B" w:rsidRPr="0004147D" w:rsidRDefault="00B53A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w:t>
      </w:r>
      <w:r w:rsidR="007A532E" w:rsidRPr="00612244">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rsidR="00B53A1B" w:rsidRDefault="00B53A1B" w:rsidP="00B855C5">
      <w:pPr>
        <w:spacing w:after="0" w:line="240" w:lineRule="auto"/>
        <w:rPr>
          <w:rFonts w:ascii="Times New Roman" w:hAnsi="Times New Roman" w:cs="Times New Roman"/>
          <w:sz w:val="16"/>
          <w:szCs w:val="16"/>
        </w:rPr>
      </w:pPr>
    </w:p>
    <w:p w:rsidR="00B53A1B" w:rsidRPr="0004147D" w:rsidRDefault="00B53A1B" w:rsidP="00B855C5">
      <w:pPr>
        <w:spacing w:after="0" w:line="240" w:lineRule="auto"/>
        <w:rPr>
          <w:rFonts w:ascii="Times New Roman" w:hAnsi="Times New Roman" w:cs="Times New Roman"/>
          <w:sz w:val="16"/>
          <w:szCs w:val="16"/>
        </w:rPr>
      </w:pPr>
    </w:p>
    <w:p w:rsidR="00B53A1B" w:rsidRDefault="00B53A1B" w:rsidP="00B53A1B">
      <w:pPr>
        <w:spacing w:after="0" w:line="240" w:lineRule="auto"/>
        <w:rPr>
          <w:rFonts w:ascii="Times New Roman" w:hAnsi="Times New Roman" w:cs="Times New Roman"/>
        </w:rPr>
      </w:pPr>
      <w:r>
        <w:rPr>
          <w:rFonts w:ascii="Helvetica" w:hAnsi="Helvetica" w:cs="Helvetica"/>
          <w:color w:val="333333"/>
          <w:shd w:val="clear" w:color="auto" w:fill="FFFFFF"/>
        </w:rPr>
        <w:t>Naukowy plac zabaw będzie nowatorską inwestycją w skali całego osiedla. To zestaw urządzeń pozwalających na łączenie edukacji z zabawą dla całych rodzin. Rozbudowa Wrocławskiej Areny Sportu, która znajduje się z drugiej strony osiedla, zapewni możliwość aktywności sportowej w komfortowych warunkach.</w:t>
      </w:r>
      <w:r>
        <w:rPr>
          <w:rFonts w:ascii="Helvetica" w:hAnsi="Helvetica" w:cs="Helvetica"/>
          <w:color w:val="333333"/>
        </w:rPr>
        <w:br/>
      </w:r>
      <w:r>
        <w:rPr>
          <w:rFonts w:ascii="Helvetica" w:hAnsi="Helvetica" w:cs="Helvetica"/>
          <w:color w:val="333333"/>
          <w:shd w:val="clear" w:color="auto" w:fill="FFFFFF"/>
        </w:rPr>
        <w:t>Mieszkańcy naszego osiedla korzystają bardzo chętnie ze znajdujących się na szkolnym terenie boisk oraz ze Wrocławskiej Areny Sportu, czyli inwestycji, które powstały ze środków WBO. Stąd pomysł na rozbudowę obu sportowo-wypoczynkowego kompleksów na naszym osiedlu.</w:t>
      </w:r>
      <w:r>
        <w:rPr>
          <w:rFonts w:ascii="Helvetica" w:hAnsi="Helvetica" w:cs="Helvetica"/>
          <w:color w:val="333333"/>
        </w:rPr>
        <w:br/>
      </w:r>
      <w:r>
        <w:rPr>
          <w:rFonts w:ascii="Helvetica" w:hAnsi="Helvetica" w:cs="Helvetica"/>
          <w:color w:val="333333"/>
          <w:shd w:val="clear" w:color="auto" w:fill="FFFFFF"/>
        </w:rPr>
        <w:t xml:space="preserve">Projekt powstał w ramach współpracy społeczności </w:t>
      </w:r>
      <w:proofErr w:type="spellStart"/>
      <w:r>
        <w:rPr>
          <w:rFonts w:ascii="Helvetica" w:hAnsi="Helvetica" w:cs="Helvetica"/>
          <w:color w:val="333333"/>
          <w:shd w:val="clear" w:color="auto" w:fill="FFFFFF"/>
        </w:rPr>
        <w:t>Barons</w:t>
      </w:r>
      <w:proofErr w:type="spellEnd"/>
      <w:r>
        <w:rPr>
          <w:rFonts w:ascii="Helvetica" w:hAnsi="Helvetica" w:cs="Helvetica"/>
          <w:color w:val="333333"/>
          <w:shd w:val="clear" w:color="auto" w:fill="FFFFFF"/>
        </w:rPr>
        <w:t xml:space="preserve"> Wrocław oraz grupy Aktywny Zakrzów.</w:t>
      </w:r>
      <w:r>
        <w:rPr>
          <w:rFonts w:ascii="Helvetica" w:hAnsi="Helvetica" w:cs="Helvetica"/>
          <w:color w:val="333333"/>
        </w:rPr>
        <w:br/>
      </w:r>
      <w:r>
        <w:rPr>
          <w:rFonts w:ascii="Helvetica" w:hAnsi="Helvetica" w:cs="Helvetica"/>
          <w:color w:val="333333"/>
          <w:shd w:val="clear" w:color="auto" w:fill="FFFFFF"/>
        </w:rPr>
        <w:t>Projekt był konsultowany z mieszkańcami Zakrzowa, w tym z Klubem Seniora „Marysieńka”</w:t>
      </w:r>
    </w:p>
    <w:p w:rsidR="00B855C5" w:rsidRPr="0004147D" w:rsidRDefault="00B855C5" w:rsidP="00B855C5">
      <w:pPr>
        <w:spacing w:after="0" w:line="240" w:lineRule="auto"/>
        <w:rPr>
          <w:rFonts w:ascii="Times New Roman" w:hAnsi="Times New Roman" w:cs="Times New Roman"/>
        </w:rPr>
      </w:pPr>
    </w:p>
    <w:p w:rsidR="00BE0C27" w:rsidRPr="0004147D" w:rsidRDefault="00BE0C27" w:rsidP="00B855C5">
      <w:pPr>
        <w:spacing w:after="0" w:line="240" w:lineRule="auto"/>
        <w:rPr>
          <w:rFonts w:ascii="Times New Roman" w:hAnsi="Times New Roman" w:cs="Times New Roman"/>
          <w:sz w:val="16"/>
          <w:szCs w:val="16"/>
        </w:rPr>
      </w:pPr>
    </w:p>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lastRenderedPageBreak/>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2"/>
      </w:r>
      <w:r w:rsidR="007A532E" w:rsidRPr="0004147D">
        <w:rPr>
          <w:rFonts w:ascii="Times New Roman" w:hAnsi="Times New Roman" w:cs="Times New Roman"/>
          <w:b/>
        </w:rPr>
        <w:t>(</w:t>
      </w:r>
      <w:r w:rsidR="007A532E" w:rsidRPr="00612244">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rsidR="0066787E" w:rsidRPr="0004147D" w:rsidRDefault="0066787E" w:rsidP="00B855C5">
      <w:pPr>
        <w:spacing w:after="0" w:line="240" w:lineRule="auto"/>
        <w:rPr>
          <w:rFonts w:ascii="Times New Roman" w:hAnsi="Times New Roman" w:cs="Times New Roman"/>
          <w:b/>
          <w:sz w:val="28"/>
          <w:szCs w:val="28"/>
        </w:rPr>
      </w:pPr>
    </w:p>
    <w:p w:rsidR="00847519" w:rsidRDefault="00B53A1B">
      <w:pPr>
        <w:rPr>
          <w:rFonts w:ascii="Times New Roman" w:hAnsi="Times New Roman" w:cs="Times New Roman"/>
        </w:rPr>
      </w:pPr>
      <w:r>
        <w:rPr>
          <w:rFonts w:ascii="Times New Roman" w:hAnsi="Times New Roman" w:cs="Times New Roman"/>
        </w:rPr>
        <w:t>750 tyś zł</w:t>
      </w:r>
    </w:p>
    <w:p w:rsidR="00B53A1B" w:rsidRPr="0004147D" w:rsidRDefault="00B53A1B">
      <w:pPr>
        <w:rPr>
          <w:rFonts w:ascii="Times New Roman" w:hAnsi="Times New Roman" w:cs="Times New Roman"/>
        </w:rPr>
      </w:pPr>
    </w:p>
    <w:sectPr w:rsidR="00B53A1B" w:rsidRPr="0004147D" w:rsidSect="0084751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154" w:rsidRDefault="00FD1154" w:rsidP="00BE0C27">
      <w:pPr>
        <w:spacing w:after="0" w:line="240" w:lineRule="auto"/>
      </w:pPr>
      <w:r>
        <w:separator/>
      </w:r>
    </w:p>
  </w:endnote>
  <w:endnote w:type="continuationSeparator" w:id="1">
    <w:p w:rsidR="00FD1154" w:rsidRDefault="00FD1154" w:rsidP="00BE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154" w:rsidRDefault="00FD1154" w:rsidP="00BE0C27">
      <w:pPr>
        <w:spacing w:after="0" w:line="240" w:lineRule="auto"/>
      </w:pPr>
      <w:r>
        <w:separator/>
      </w:r>
    </w:p>
  </w:footnote>
  <w:footnote w:type="continuationSeparator" w:id="1">
    <w:p w:rsidR="00FD1154" w:rsidRDefault="00FD1154" w:rsidP="00BE0C27">
      <w:pPr>
        <w:spacing w:after="0" w:line="240" w:lineRule="auto"/>
      </w:pPr>
      <w:r>
        <w:continuationSeparator/>
      </w:r>
    </w:p>
  </w:footnote>
  <w:footnote w:id="2">
    <w:p w:rsidR="00BE0C27" w:rsidRPr="00873F08" w:rsidRDefault="000D2385">
      <w:pPr>
        <w:pStyle w:val="Tekstprzypisudolnego"/>
      </w:pPr>
      <w:r w:rsidRPr="00873F08">
        <w:rPr>
          <w:rStyle w:val="Odwoanieprzypisudolnego"/>
        </w:rPr>
        <w:footnoteRef/>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172131"/>
    <w:multiLevelType w:val="hybridMultilevel"/>
    <w:tmpl w:val="D9DED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4"/>
  </w:num>
  <w:num w:numId="6">
    <w:abstractNumId w:val="0"/>
  </w:num>
  <w:num w:numId="7">
    <w:abstractNumId w:val="3"/>
  </w:num>
  <w:num w:numId="8">
    <w:abstractNumId w:val="1"/>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B855C5"/>
    <w:rsid w:val="0003680F"/>
    <w:rsid w:val="0004147D"/>
    <w:rsid w:val="00042647"/>
    <w:rsid w:val="000607C7"/>
    <w:rsid w:val="000A4445"/>
    <w:rsid w:val="000D2385"/>
    <w:rsid w:val="000D6DA8"/>
    <w:rsid w:val="000F6955"/>
    <w:rsid w:val="00160BE8"/>
    <w:rsid w:val="00182B1A"/>
    <w:rsid w:val="001C1BAA"/>
    <w:rsid w:val="001C2218"/>
    <w:rsid w:val="001D7B04"/>
    <w:rsid w:val="002252DC"/>
    <w:rsid w:val="002467A5"/>
    <w:rsid w:val="002820EE"/>
    <w:rsid w:val="00287706"/>
    <w:rsid w:val="002C0728"/>
    <w:rsid w:val="00310707"/>
    <w:rsid w:val="0033756A"/>
    <w:rsid w:val="00344DB3"/>
    <w:rsid w:val="0039066A"/>
    <w:rsid w:val="00410A55"/>
    <w:rsid w:val="00471685"/>
    <w:rsid w:val="00497FE9"/>
    <w:rsid w:val="004A3795"/>
    <w:rsid w:val="004D5050"/>
    <w:rsid w:val="00502917"/>
    <w:rsid w:val="00550B49"/>
    <w:rsid w:val="0059085A"/>
    <w:rsid w:val="005D3B2E"/>
    <w:rsid w:val="00605AC8"/>
    <w:rsid w:val="00612244"/>
    <w:rsid w:val="0066787E"/>
    <w:rsid w:val="006715E4"/>
    <w:rsid w:val="006B0244"/>
    <w:rsid w:val="006D35AB"/>
    <w:rsid w:val="006E2901"/>
    <w:rsid w:val="006E7F95"/>
    <w:rsid w:val="00737250"/>
    <w:rsid w:val="0075591B"/>
    <w:rsid w:val="0078610F"/>
    <w:rsid w:val="007A532E"/>
    <w:rsid w:val="007D3996"/>
    <w:rsid w:val="00847519"/>
    <w:rsid w:val="00873F08"/>
    <w:rsid w:val="00881D2C"/>
    <w:rsid w:val="009A2301"/>
    <w:rsid w:val="009B0FF0"/>
    <w:rsid w:val="009F6F01"/>
    <w:rsid w:val="00A50345"/>
    <w:rsid w:val="00A7170A"/>
    <w:rsid w:val="00A75139"/>
    <w:rsid w:val="00AE1C48"/>
    <w:rsid w:val="00B1601B"/>
    <w:rsid w:val="00B2535C"/>
    <w:rsid w:val="00B4466D"/>
    <w:rsid w:val="00B53A1B"/>
    <w:rsid w:val="00B821DE"/>
    <w:rsid w:val="00B855C5"/>
    <w:rsid w:val="00BA466B"/>
    <w:rsid w:val="00BC096B"/>
    <w:rsid w:val="00BC5C47"/>
    <w:rsid w:val="00BC6CFC"/>
    <w:rsid w:val="00BD5428"/>
    <w:rsid w:val="00BE0C27"/>
    <w:rsid w:val="00BE5ABF"/>
    <w:rsid w:val="00BE5BCE"/>
    <w:rsid w:val="00C20710"/>
    <w:rsid w:val="00C20B50"/>
    <w:rsid w:val="00C55060"/>
    <w:rsid w:val="00C91343"/>
    <w:rsid w:val="00C92E96"/>
    <w:rsid w:val="00CF385C"/>
    <w:rsid w:val="00D0204A"/>
    <w:rsid w:val="00D15101"/>
    <w:rsid w:val="00D97BA6"/>
    <w:rsid w:val="00DA082D"/>
    <w:rsid w:val="00DD5898"/>
    <w:rsid w:val="00E04124"/>
    <w:rsid w:val="00E10124"/>
    <w:rsid w:val="00E816FC"/>
    <w:rsid w:val="00F538CF"/>
    <w:rsid w:val="00FD11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E094F-787A-4C5A-AF99-EF5CA8F2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4967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Patrycja Przybylska</cp:lastModifiedBy>
  <cp:revision>2</cp:revision>
  <dcterms:created xsi:type="dcterms:W3CDTF">2020-06-30T12:07:00Z</dcterms:created>
  <dcterms:modified xsi:type="dcterms:W3CDTF">2020-06-30T12:07:00Z</dcterms:modified>
</cp:coreProperties>
</file>