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2"/>
        <w:gridCol w:w="6400"/>
        <w:gridCol w:w="1440"/>
      </w:tblGrid>
      <w:tr w:rsidR="003D0691" w:rsidTr="009F1FCF">
        <w:tc>
          <w:tcPr>
            <w:tcW w:w="1222" w:type="dxa"/>
            <w:shd w:val="clear" w:color="auto" w:fill="D9D9D9" w:themeFill="background1" w:themeFillShade="D9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6400" w:type="dxa"/>
            <w:shd w:val="clear" w:color="auto" w:fill="D9D9D9" w:themeFill="background1" w:themeFillShade="D9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składowy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</w:tr>
      <w:tr w:rsidR="003D0691" w:rsidTr="009F1FCF">
        <w:tc>
          <w:tcPr>
            <w:tcW w:w="9062" w:type="dxa"/>
            <w:gridSpan w:val="3"/>
          </w:tcPr>
          <w:p w:rsidR="003D0691" w:rsidRPr="00533AF5" w:rsidRDefault="003D0691" w:rsidP="009D5D90">
            <w:pPr>
              <w:spacing w:before="40" w:after="40"/>
              <w:rPr>
                <w:b/>
                <w:sz w:val="24"/>
                <w:szCs w:val="24"/>
              </w:rPr>
            </w:pPr>
            <w:r w:rsidRPr="00533AF5">
              <w:rPr>
                <w:b/>
                <w:sz w:val="24"/>
                <w:szCs w:val="24"/>
              </w:rPr>
              <w:t>Wspólne elementy:</w:t>
            </w:r>
          </w:p>
        </w:tc>
      </w:tr>
      <w:tr w:rsidR="003D0691" w:rsidTr="009F1FCF">
        <w:trPr>
          <w:cantSplit/>
        </w:trPr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Drzewa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 koszt jednostkowy 1</w:t>
            </w:r>
            <w:r>
              <w:rPr>
                <w:sz w:val="20"/>
                <w:szCs w:val="24"/>
              </w:rPr>
              <w:t xml:space="preserve"> </w:t>
            </w:r>
            <w:r w:rsidRPr="00F6099C">
              <w:rPr>
                <w:sz w:val="20"/>
                <w:szCs w:val="24"/>
              </w:rPr>
              <w:t>500zł</w:t>
            </w:r>
            <w:r>
              <w:rPr>
                <w:sz w:val="20"/>
                <w:szCs w:val="24"/>
              </w:rPr>
              <w:t>/szt.</w:t>
            </w:r>
            <w:r w:rsidRPr="00F6099C">
              <w:rPr>
                <w:sz w:val="20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Krzewy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 xml:space="preserve">(przyjęty koszt jednostkowy </w:t>
            </w:r>
            <w:r>
              <w:rPr>
                <w:sz w:val="20"/>
                <w:szCs w:val="24"/>
              </w:rPr>
              <w:t>4</w:t>
            </w:r>
            <w:r w:rsidRPr="00F6099C">
              <w:rPr>
                <w:sz w:val="20"/>
                <w:szCs w:val="24"/>
              </w:rPr>
              <w:t>0zł</w:t>
            </w:r>
            <w:r>
              <w:rPr>
                <w:sz w:val="20"/>
                <w:szCs w:val="24"/>
              </w:rPr>
              <w:t>/szt.</w:t>
            </w:r>
            <w:r w:rsidRPr="00F6099C">
              <w:rPr>
                <w:sz w:val="20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Ławki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800</w:t>
            </w:r>
            <w:r w:rsidRPr="00F6099C">
              <w:rPr>
                <w:sz w:val="20"/>
                <w:szCs w:val="24"/>
              </w:rPr>
              <w:t>zł</w:t>
            </w:r>
            <w:r>
              <w:rPr>
                <w:sz w:val="20"/>
                <w:szCs w:val="24"/>
              </w:rPr>
              <w:t>/szt.</w:t>
            </w:r>
            <w:r w:rsidRPr="00F6099C">
              <w:rPr>
                <w:sz w:val="20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</w:t>
            </w:r>
          </w:p>
          <w:p w:rsidR="003D0691" w:rsidRDefault="003D0691" w:rsidP="009D5D90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dla punktu 2 000zł; można wpiąć w system monitoringu szkoły</w:t>
            </w:r>
            <w:r w:rsidRPr="00F6099C">
              <w:rPr>
                <w:sz w:val="20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informacyjna informująca o projekcie i stanowiskach przyrodniczych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4 0</w:t>
            </w:r>
            <w:r w:rsidRPr="00F6099C">
              <w:rPr>
                <w:sz w:val="20"/>
                <w:szCs w:val="24"/>
              </w:rPr>
              <w:t>00zł</w:t>
            </w:r>
            <w:r>
              <w:rPr>
                <w:sz w:val="20"/>
                <w:szCs w:val="24"/>
              </w:rPr>
              <w:t>/szt.</w:t>
            </w:r>
            <w:r w:rsidRPr="00F6099C">
              <w:rPr>
                <w:sz w:val="20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Serwis informacyjny (www) z wersją mobilną o stanowiskach przyrodniczych </w:t>
            </w:r>
          </w:p>
          <w:p w:rsidR="003D0691" w:rsidRPr="003E44C3" w:rsidRDefault="003D0691" w:rsidP="009D5D90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3E44C3">
              <w:rPr>
                <w:sz w:val="20"/>
                <w:szCs w:val="20"/>
              </w:rPr>
              <w:t>(kod aplikacji, treści dostarczy lider projektu; przyjęty koszt jednostkowy</w:t>
            </w:r>
            <w:r>
              <w:rPr>
                <w:sz w:val="20"/>
                <w:szCs w:val="20"/>
              </w:rPr>
              <w:br/>
            </w:r>
            <w:r w:rsidRPr="003E44C3">
              <w:rPr>
                <w:sz w:val="20"/>
                <w:szCs w:val="20"/>
              </w:rPr>
              <w:t>10 000zł)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Stojak na rowery (&gt;8 stanowisk)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1 0</w:t>
            </w:r>
            <w:r w:rsidRPr="00F6099C">
              <w:rPr>
                <w:sz w:val="20"/>
                <w:szCs w:val="24"/>
              </w:rPr>
              <w:t>00zł</w:t>
            </w:r>
            <w:r>
              <w:rPr>
                <w:sz w:val="20"/>
                <w:szCs w:val="24"/>
              </w:rPr>
              <w:t>/szt.</w:t>
            </w:r>
            <w:r w:rsidRPr="00F6099C">
              <w:rPr>
                <w:sz w:val="20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0691" w:rsidTr="009F1FCF">
        <w:trPr>
          <w:cantSplit/>
        </w:trPr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Maszty/słupki do żagli przeciwsłonecznych ocieniających (wysokość min. 2,3m) – 12 sztuk plus żagle przeciwsłoneczne (min.4x4m) – 3 sztuki. Komplet 4 słupki+1 żagiel.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komplety</w:t>
            </w:r>
          </w:p>
        </w:tc>
      </w:tr>
      <w:tr w:rsidR="003D0691" w:rsidTr="009F1FCF">
        <w:trPr>
          <w:cantSplit/>
        </w:trPr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Drobna infrastruktura dla ptactwa i owadów – poidełka, karmniki, budki lęgowe, domki dla owadów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za całość 3 000</w:t>
            </w:r>
            <w:r w:rsidRPr="00F6099C">
              <w:rPr>
                <w:sz w:val="20"/>
                <w:szCs w:val="24"/>
              </w:rPr>
              <w:t>zł</w:t>
            </w:r>
            <w:r>
              <w:rPr>
                <w:sz w:val="20"/>
                <w:szCs w:val="24"/>
              </w:rPr>
              <w:t>/szt.</w:t>
            </w:r>
            <w:r w:rsidRPr="00F6099C">
              <w:rPr>
                <w:sz w:val="20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D0691" w:rsidTr="009F1FCF">
        <w:trPr>
          <w:cantSplit/>
        </w:trPr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bookmarkStart w:id="0" w:name="OLE_LINK1"/>
            <w:r>
              <w:rPr>
                <w:sz w:val="24"/>
                <w:szCs w:val="24"/>
              </w:rPr>
              <w:t>ystem zagospodarowania wody deszczowej na cele podlewania ogrodu</w:t>
            </w:r>
            <w:bookmarkEnd w:id="0"/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za całość 10 000</w:t>
            </w:r>
            <w:r w:rsidRPr="00F6099C">
              <w:rPr>
                <w:sz w:val="20"/>
                <w:szCs w:val="24"/>
              </w:rPr>
              <w:t>zł</w:t>
            </w:r>
            <w:r>
              <w:rPr>
                <w:sz w:val="20"/>
                <w:szCs w:val="24"/>
              </w:rPr>
              <w:t>/szt.</w:t>
            </w:r>
            <w:r w:rsidRPr="00F6099C">
              <w:rPr>
                <w:sz w:val="20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10A" w:rsidTr="009F1FCF">
        <w:trPr>
          <w:cantSplit/>
        </w:trPr>
        <w:tc>
          <w:tcPr>
            <w:tcW w:w="1222" w:type="dxa"/>
            <w:vAlign w:val="center"/>
          </w:tcPr>
          <w:p w:rsidR="00EA510A" w:rsidRDefault="00EA510A" w:rsidP="00EA51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00" w:type="dxa"/>
          </w:tcPr>
          <w:p w:rsidR="00EA510A" w:rsidRDefault="00EA510A" w:rsidP="00EA510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stanowisk prezentujących skały Dolnego Śląska (kamień z kamieniołomu, kamień stosowany w budownictwie, kamień obrobiony kamieniarsko)</w:t>
            </w:r>
          </w:p>
          <w:p w:rsidR="00EA510A" w:rsidRDefault="00EA510A" w:rsidP="00EA510A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za całość stanowisk 60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EA510A" w:rsidRDefault="00EA510A" w:rsidP="00EA51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EA510A" w:rsidTr="009F1FCF">
        <w:trPr>
          <w:cantSplit/>
        </w:trPr>
        <w:tc>
          <w:tcPr>
            <w:tcW w:w="1222" w:type="dxa"/>
            <w:vAlign w:val="center"/>
          </w:tcPr>
          <w:p w:rsidR="00EA510A" w:rsidRDefault="00EA510A" w:rsidP="00EA51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00" w:type="dxa"/>
          </w:tcPr>
          <w:p w:rsidR="00EA510A" w:rsidRDefault="00EA510A" w:rsidP="00EA510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ścieżki piaszczysto – żwirowej o długości ok. 200m</w:t>
            </w:r>
          </w:p>
          <w:p w:rsidR="00EA510A" w:rsidRDefault="00EA510A" w:rsidP="00EA510A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40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EA510A" w:rsidRDefault="00EA510A" w:rsidP="00EA51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10A" w:rsidTr="009F1FCF">
        <w:trPr>
          <w:cantSplit/>
        </w:trPr>
        <w:tc>
          <w:tcPr>
            <w:tcW w:w="1222" w:type="dxa"/>
            <w:vAlign w:val="center"/>
          </w:tcPr>
          <w:p w:rsidR="00EA510A" w:rsidRDefault="00EA510A" w:rsidP="00EA51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00" w:type="dxa"/>
          </w:tcPr>
          <w:p w:rsidR="00EA510A" w:rsidRDefault="00EA510A" w:rsidP="00EA510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Założenie lub renowacja i uporządkowanie 400m</w:t>
            </w:r>
            <w:r w:rsidRPr="00533AF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zielenie niskiej (trawnika) </w:t>
            </w:r>
          </w:p>
          <w:p w:rsidR="00EA510A" w:rsidRDefault="00EA510A" w:rsidP="00EA510A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10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EA510A" w:rsidRDefault="00EA510A" w:rsidP="00EA51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0691" w:rsidTr="009F1FCF">
        <w:tc>
          <w:tcPr>
            <w:tcW w:w="9062" w:type="dxa"/>
            <w:gridSpan w:val="3"/>
          </w:tcPr>
          <w:p w:rsidR="003D0691" w:rsidRPr="002F054D" w:rsidRDefault="003D0691" w:rsidP="009D5D90">
            <w:pPr>
              <w:spacing w:before="40" w:after="40"/>
              <w:rPr>
                <w:b/>
                <w:sz w:val="24"/>
                <w:szCs w:val="24"/>
              </w:rPr>
            </w:pPr>
            <w:r w:rsidRPr="002F054D">
              <w:rPr>
                <w:b/>
                <w:sz w:val="24"/>
                <w:szCs w:val="24"/>
              </w:rPr>
              <w:t>Obszar A</w:t>
            </w:r>
            <w:r>
              <w:rPr>
                <w:b/>
                <w:sz w:val="24"/>
                <w:szCs w:val="24"/>
              </w:rPr>
              <w:t xml:space="preserve"> – strefa integracji pieszo – rowerowej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Renowacja zieleni znajdującej się w tym rejonie (ok 200m</w:t>
            </w:r>
            <w:r w:rsidRPr="003E44C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  <w:r w:rsidRPr="00F6099C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(</w:t>
            </w:r>
            <w:r w:rsidRPr="00F6099C">
              <w:rPr>
                <w:sz w:val="20"/>
                <w:szCs w:val="24"/>
              </w:rPr>
              <w:t>przyjęty</w:t>
            </w:r>
            <w:r>
              <w:rPr>
                <w:sz w:val="20"/>
                <w:szCs w:val="24"/>
              </w:rPr>
              <w:t xml:space="preserve"> koszt jak dla założenia lub renowacji trawnika 5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Wymalowanie ścieżek rowerowych i stref (chodników) dla pieszych wraz z elementami oznakowania poziomego w celu </w:t>
            </w:r>
            <w:r>
              <w:rPr>
                <w:sz w:val="24"/>
                <w:szCs w:val="24"/>
              </w:rPr>
              <w:lastRenderedPageBreak/>
              <w:t>nauki poruszania się rowerem/hulajnogą w obszarze ruchu pieszego i samochodowego.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8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3D0691" w:rsidTr="009F1FCF">
        <w:tc>
          <w:tcPr>
            <w:tcW w:w="9062" w:type="dxa"/>
            <w:gridSpan w:val="3"/>
          </w:tcPr>
          <w:p w:rsidR="003D0691" w:rsidRPr="002F054D" w:rsidRDefault="003D0691" w:rsidP="009D5D90">
            <w:pPr>
              <w:spacing w:before="40" w:after="40"/>
              <w:rPr>
                <w:b/>
                <w:sz w:val="24"/>
                <w:szCs w:val="24"/>
              </w:rPr>
            </w:pPr>
            <w:r w:rsidRPr="002F054D">
              <w:rPr>
                <w:b/>
                <w:sz w:val="24"/>
                <w:szCs w:val="24"/>
              </w:rPr>
              <w:t>Obszar B</w:t>
            </w:r>
            <w:r>
              <w:rPr>
                <w:b/>
                <w:sz w:val="24"/>
                <w:szCs w:val="24"/>
              </w:rPr>
              <w:t xml:space="preserve"> – strefa aktywnej rekreacji </w:t>
            </w:r>
            <w:r w:rsidR="00EA510A">
              <w:rPr>
                <w:b/>
                <w:sz w:val="24"/>
                <w:szCs w:val="24"/>
              </w:rPr>
              <w:t>„Skwer równowagi”</w:t>
            </w:r>
          </w:p>
        </w:tc>
      </w:tr>
      <w:tr w:rsidR="003D0691" w:rsidTr="009F1FCF">
        <w:trPr>
          <w:cantSplit/>
        </w:trPr>
        <w:tc>
          <w:tcPr>
            <w:tcW w:w="1222" w:type="dxa"/>
            <w:vAlign w:val="center"/>
          </w:tcPr>
          <w:p w:rsidR="003D0691" w:rsidRDefault="003D0691" w:rsidP="009F1FCF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1FCF">
              <w:rPr>
                <w:sz w:val="24"/>
                <w:szCs w:val="24"/>
              </w:rPr>
              <w:t>6</w:t>
            </w:r>
          </w:p>
        </w:tc>
        <w:tc>
          <w:tcPr>
            <w:tcW w:w="6400" w:type="dxa"/>
          </w:tcPr>
          <w:p w:rsidR="00EA510A" w:rsidRPr="00975E70" w:rsidRDefault="00EA510A" w:rsidP="009D5D90">
            <w:pPr>
              <w:spacing w:before="40" w:after="40"/>
              <w:rPr>
                <w:sz w:val="24"/>
                <w:szCs w:val="24"/>
              </w:rPr>
            </w:pPr>
            <w:r w:rsidRPr="00975E70">
              <w:rPr>
                <w:sz w:val="24"/>
                <w:szCs w:val="24"/>
              </w:rPr>
              <w:t xml:space="preserve">„Skwer równowagi” teren stanowiący przedłużenie funkcji </w:t>
            </w:r>
            <w:proofErr w:type="spellStart"/>
            <w:r w:rsidRPr="00975E70">
              <w:rPr>
                <w:sz w:val="24"/>
                <w:szCs w:val="24"/>
              </w:rPr>
              <w:t>rekreacyjno</w:t>
            </w:r>
            <w:proofErr w:type="spellEnd"/>
            <w:r w:rsidRPr="00975E70">
              <w:rPr>
                <w:sz w:val="24"/>
                <w:szCs w:val="24"/>
              </w:rPr>
              <w:t xml:space="preserve"> sportowej wokół szkoły na którym dzieci będą mogły ćwiczyć równowagę z wykorzystaniem równoważni, trawersów ażurowych, kładek. Elementy te wykonane będą z materiałów naturalnych. Muszą być one wkomponowane w istniejącą roślinność niską i wysoką tak aby tworzyły z nią harmonijną</w:t>
            </w:r>
            <w:r w:rsidR="001D6E3E" w:rsidRPr="00975E70">
              <w:rPr>
                <w:sz w:val="24"/>
                <w:szCs w:val="24"/>
              </w:rPr>
              <w:t xml:space="preserve"> całość</w:t>
            </w:r>
            <w:r w:rsidRPr="00975E70">
              <w:rPr>
                <w:sz w:val="24"/>
                <w:szCs w:val="24"/>
              </w:rPr>
              <w:t>.</w:t>
            </w:r>
          </w:p>
          <w:p w:rsidR="00EA510A" w:rsidRPr="00975E70" w:rsidRDefault="00EA510A" w:rsidP="009D5D90">
            <w:pPr>
              <w:spacing w:before="40" w:after="40"/>
              <w:rPr>
                <w:sz w:val="24"/>
                <w:szCs w:val="24"/>
              </w:rPr>
            </w:pPr>
            <w:r w:rsidRPr="00975E70">
              <w:rPr>
                <w:sz w:val="24"/>
                <w:szCs w:val="24"/>
              </w:rPr>
              <w:t>Teren ten dysponowany jest do stworzenia takiego miejsca rozwoju fizycznego i naukowego ze względu na zacienienie (wyjątek w okolicy szkoły</w:t>
            </w:r>
            <w:r w:rsidR="009F1FCF" w:rsidRPr="00975E70">
              <w:rPr>
                <w:sz w:val="24"/>
                <w:szCs w:val="24"/>
              </w:rPr>
              <w:t xml:space="preserve">). Dodatkowo jest to potencjalny ciąg komunikacyjny dla dzieci i młodzieży dojeżdżającej komunikacja miejską, której przystanki znajdują się przy ul. </w:t>
            </w:r>
            <w:proofErr w:type="spellStart"/>
            <w:r w:rsidR="009F1FCF" w:rsidRPr="00975E70">
              <w:rPr>
                <w:sz w:val="24"/>
                <w:szCs w:val="24"/>
              </w:rPr>
              <w:t>Pilczyckiej</w:t>
            </w:r>
            <w:proofErr w:type="spellEnd"/>
            <w:r w:rsidR="009F1FCF" w:rsidRPr="00975E70">
              <w:rPr>
                <w:sz w:val="24"/>
                <w:szCs w:val="24"/>
              </w:rPr>
              <w:t>.</w:t>
            </w:r>
          </w:p>
          <w:p w:rsidR="003D0691" w:rsidRPr="00533AF5" w:rsidRDefault="00EA510A" w:rsidP="009F1FCF">
            <w:pPr>
              <w:spacing w:before="40" w:after="40"/>
              <w:rPr>
                <w:sz w:val="20"/>
                <w:szCs w:val="20"/>
              </w:rPr>
            </w:pPr>
            <w:r w:rsidRPr="00975E70">
              <w:rPr>
                <w:sz w:val="24"/>
                <w:szCs w:val="24"/>
              </w:rPr>
              <w:t xml:space="preserve"> </w:t>
            </w:r>
            <w:r w:rsidR="003D0691" w:rsidRPr="00975E70">
              <w:rPr>
                <w:sz w:val="20"/>
                <w:szCs w:val="20"/>
              </w:rPr>
              <w:t xml:space="preserve">(na wykonanie tego rodzaju parku przyjęto w projekcie sumę </w:t>
            </w:r>
            <w:r w:rsidRPr="00975E70">
              <w:rPr>
                <w:sz w:val="20"/>
                <w:szCs w:val="20"/>
              </w:rPr>
              <w:t>250</w:t>
            </w:r>
            <w:r w:rsidR="003D0691" w:rsidRPr="00975E70">
              <w:rPr>
                <w:sz w:val="20"/>
                <w:szCs w:val="20"/>
              </w:rPr>
              <w:t> 000zł – do tej sumy na etapie projektu wykonawczego należy dobrać urządzenia i wyposażenie)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ścieżki piaszczysto – żwirowej o długości ok. 100m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20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Założenie lub renowacja i uporządkowanie 400m</w:t>
            </w:r>
            <w:r w:rsidRPr="00533AF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zielenie niskiej (trawnika) 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10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Oświetlenie terenu z wykorzystaniem lamp LED-owych masztowych (w miarę możliwości z wykorzystaniem energii fotowoltaicznej)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za całość oświetlenia – 10 lamp -  25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D0691" w:rsidTr="009F1FCF">
        <w:tc>
          <w:tcPr>
            <w:tcW w:w="9062" w:type="dxa"/>
            <w:gridSpan w:val="3"/>
          </w:tcPr>
          <w:p w:rsidR="003D0691" w:rsidRPr="00107DCE" w:rsidRDefault="00EA510A" w:rsidP="009D5D90">
            <w:pPr>
              <w:spacing w:before="40" w:after="40"/>
              <w:rPr>
                <w:b/>
                <w:sz w:val="24"/>
                <w:szCs w:val="24"/>
              </w:rPr>
            </w:pPr>
            <w:r w:rsidRPr="00107DCE">
              <w:rPr>
                <w:b/>
                <w:sz w:val="24"/>
                <w:szCs w:val="24"/>
              </w:rPr>
              <w:t xml:space="preserve">Obszar </w:t>
            </w:r>
            <w:r>
              <w:rPr>
                <w:b/>
                <w:sz w:val="24"/>
                <w:szCs w:val="24"/>
              </w:rPr>
              <w:t>C</w:t>
            </w:r>
            <w:r w:rsidRPr="00107DCE">
              <w:rPr>
                <w:b/>
                <w:sz w:val="24"/>
                <w:szCs w:val="24"/>
              </w:rPr>
              <w:t xml:space="preserve"> – strefa jakości powietrza</w:t>
            </w:r>
            <w:r>
              <w:rPr>
                <w:b/>
                <w:sz w:val="24"/>
                <w:szCs w:val="24"/>
              </w:rPr>
              <w:t xml:space="preserve"> (AERO)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</w:t>
            </w:r>
            <w:r w:rsidR="00EA510A">
              <w:rPr>
                <w:sz w:val="24"/>
                <w:szCs w:val="24"/>
              </w:rPr>
              <w:t>bieżni do skoku w dal</w:t>
            </w:r>
            <w:r w:rsidR="001D6E3E">
              <w:rPr>
                <w:sz w:val="24"/>
                <w:szCs w:val="24"/>
              </w:rPr>
              <w:t xml:space="preserve"> (uzgodnione ze szkołą)</w:t>
            </w:r>
          </w:p>
          <w:p w:rsidR="003D0691" w:rsidRDefault="003D0691" w:rsidP="00EA510A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za całość stanowisk </w:t>
            </w:r>
            <w:r w:rsidR="00EA510A">
              <w:rPr>
                <w:sz w:val="20"/>
                <w:szCs w:val="24"/>
              </w:rPr>
              <w:t>15</w:t>
            </w:r>
            <w:r>
              <w:rPr>
                <w:sz w:val="20"/>
                <w:szCs w:val="24"/>
              </w:rPr>
              <w:t>0 0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EA510A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Stacja meteorologiczna mierząca podstawowe dane pogodowe (minimum: opad, wiatr, wilgotność, temperatura, promieniowanie słoneczne)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3 5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0691" w:rsidTr="009F1FCF">
        <w:trPr>
          <w:cantSplit/>
        </w:trPr>
        <w:tc>
          <w:tcPr>
            <w:tcW w:w="1222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00" w:type="dxa"/>
          </w:tcPr>
          <w:p w:rsidR="003D0691" w:rsidRDefault="003D0691" w:rsidP="009D5D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Stacja pomiaru jakości powietrza - </w:t>
            </w:r>
            <w:r w:rsidRPr="00943D29">
              <w:rPr>
                <w:rFonts w:ascii="Calibri" w:hAnsi="Calibri" w:cs="Calibri"/>
                <w:color w:val="000000"/>
              </w:rPr>
              <w:t>zewnętrzna stacja pomiarowa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943D29">
              <w:rPr>
                <w:rFonts w:ascii="Calibri" w:hAnsi="Calibri" w:cs="Calibri"/>
                <w:color w:val="000000"/>
              </w:rPr>
              <w:t xml:space="preserve"> czujnik smogu, czystości powietrza PM1 / PM2.5 / PM10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3 5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0691" w:rsidTr="009F1FCF">
        <w:trPr>
          <w:cantSplit/>
        </w:trPr>
        <w:tc>
          <w:tcPr>
            <w:tcW w:w="1222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świetlna/LED-owa informująca o jakości powietrza]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za 2 tablice 12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Założenie lub renowacja i uporządkowanie </w:t>
            </w:r>
            <w:r w:rsidR="009F1F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00m</w:t>
            </w:r>
            <w:r w:rsidRPr="00533AF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zielenie niskiej (trawnika) 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2 5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9F1FCF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0691" w:rsidTr="009F1FCF"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Oświetlenie terenu z wykorzystaniem lamp LED-owych masztowych (w miarę możliwości z wykorzystaniem energii fotowoltaicznej)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za całość oświetlenia – 10 lamp -  25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D0691" w:rsidTr="009F1FCF">
        <w:trPr>
          <w:cantSplit/>
        </w:trPr>
        <w:tc>
          <w:tcPr>
            <w:tcW w:w="1222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400" w:type="dxa"/>
          </w:tcPr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otworu do obserwacji wód podziemnych wraz z instalacją automatycznego miernika poziomu zwierciadła wód podziemnych</w:t>
            </w:r>
          </w:p>
          <w:p w:rsidR="003D0691" w:rsidRDefault="003D0691" w:rsidP="009D5D90">
            <w:pPr>
              <w:spacing w:before="40" w:after="40"/>
              <w:rPr>
                <w:sz w:val="24"/>
                <w:szCs w:val="24"/>
              </w:rPr>
            </w:pPr>
            <w:r w:rsidRPr="00F6099C">
              <w:rPr>
                <w:sz w:val="20"/>
                <w:szCs w:val="24"/>
              </w:rPr>
              <w:t>(przyjęty</w:t>
            </w:r>
            <w:r>
              <w:rPr>
                <w:sz w:val="20"/>
                <w:szCs w:val="24"/>
              </w:rPr>
              <w:t xml:space="preserve"> koszt jednostkowy 10 0</w:t>
            </w:r>
            <w:r w:rsidRPr="00F6099C">
              <w:rPr>
                <w:sz w:val="20"/>
                <w:szCs w:val="24"/>
              </w:rPr>
              <w:t>00zł)</w:t>
            </w:r>
          </w:p>
        </w:tc>
        <w:tc>
          <w:tcPr>
            <w:tcW w:w="1440" w:type="dxa"/>
            <w:vAlign w:val="center"/>
          </w:tcPr>
          <w:p w:rsidR="003D0691" w:rsidRDefault="003D0691" w:rsidP="009D5D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E39E2" w:rsidRDefault="00BE39E2" w:rsidP="00BE39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Uwaga: Elementy znajdujące się na działkach przypisanych szkole są uzgodnione z Dyrekcją SP33.</w:t>
      </w:r>
    </w:p>
    <w:p w:rsidR="003D2EFA" w:rsidRDefault="003D2EFA">
      <w:bookmarkStart w:id="1" w:name="_GoBack"/>
      <w:bookmarkEnd w:id="1"/>
    </w:p>
    <w:sectPr w:rsidR="003D2EFA" w:rsidSect="003D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1"/>
    <w:rsid w:val="001D6E3E"/>
    <w:rsid w:val="003D0691"/>
    <w:rsid w:val="003D2EFA"/>
    <w:rsid w:val="00674FB6"/>
    <w:rsid w:val="00975E70"/>
    <w:rsid w:val="009F1FCF"/>
    <w:rsid w:val="00BE39E2"/>
    <w:rsid w:val="00E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20F99-9B27-465F-8DC8-47B8E34C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Chudy</dc:creator>
  <cp:lastModifiedBy>Krzysztof Chudy vel Komitet Centralny</cp:lastModifiedBy>
  <cp:revision>5</cp:revision>
  <dcterms:created xsi:type="dcterms:W3CDTF">2020-06-25T13:40:00Z</dcterms:created>
  <dcterms:modified xsi:type="dcterms:W3CDTF">2020-07-03T15:03:00Z</dcterms:modified>
</cp:coreProperties>
</file>