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D65ECB">
        <w:rPr>
          <w:rFonts w:ascii="Times New Roman" w:hAnsi="Times New Roman" w:cs="Times New Roman"/>
        </w:rPr>
        <w:t xml:space="preserve"> 407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D65ECB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D65ECB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D65ECB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D65ECB" w:rsidRDefault="00D65ECB" w:rsidP="00D65EC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    </w:t>
      </w:r>
      <w:r w:rsidR="00C92E96" w:rsidRPr="00D65ECB">
        <w:rPr>
          <w:rFonts w:ascii="Times New Roman" w:hAnsi="Times New Roman" w:cs="Times New Roman"/>
          <w:b/>
        </w:rPr>
        <w:t xml:space="preserve">Projekt </w:t>
      </w:r>
      <w:proofErr w:type="spellStart"/>
      <w:r w:rsidR="00C92E96" w:rsidRPr="00D65ECB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D65ECB" w:rsidRPr="00D65ECB" w:rsidRDefault="00C92E96" w:rsidP="00D65ECB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  <w:r w:rsidR="00D65ECB" w:rsidRPr="00D65ECB">
        <w:rPr>
          <w:rFonts w:ascii="Times New Roman" w:hAnsi="Times New Roman" w:cs="Times New Roman"/>
        </w:rPr>
        <w:t>Szacunkowy koszt realizacji wynosi 2 000 000 zł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65EC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D65ECB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65EC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65EC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bookmarkStart w:id="0" w:name="_GoBack"/>
      <w:r w:rsidR="007A532E" w:rsidRPr="00D65ECB">
        <w:rPr>
          <w:rFonts w:ascii="Times New Roman" w:hAnsi="Times New Roman" w:cs="Times New Roman"/>
          <w:b/>
          <w:strike/>
        </w:rPr>
        <w:t>Brak zmiany</w:t>
      </w:r>
      <w:bookmarkEnd w:id="0"/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D65ECB" w:rsidRDefault="00D65ECB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65ECB" w:rsidRPr="00D65ECB" w:rsidRDefault="00D65ECB" w:rsidP="00D65ECB">
      <w:pPr>
        <w:spacing w:after="0" w:line="240" w:lineRule="auto"/>
        <w:rPr>
          <w:rFonts w:ascii="Times New Roman" w:hAnsi="Times New Roman" w:cs="Times New Roman"/>
        </w:rPr>
      </w:pPr>
      <w:r w:rsidRPr="00D65ECB">
        <w:rPr>
          <w:rFonts w:ascii="Times New Roman" w:hAnsi="Times New Roman" w:cs="Times New Roman"/>
        </w:rPr>
        <w:t>Szacunkowy koszt realizacji wynosi 2 000 000 zł</w:t>
      </w:r>
    </w:p>
    <w:p w:rsidR="00D65ECB" w:rsidRPr="0004147D" w:rsidRDefault="00D65ECB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778" w:rsidRDefault="00670778" w:rsidP="00BE0C27">
      <w:pPr>
        <w:spacing w:after="0" w:line="240" w:lineRule="auto"/>
      </w:pPr>
      <w:r>
        <w:separator/>
      </w:r>
    </w:p>
  </w:endnote>
  <w:endnote w:type="continuationSeparator" w:id="0">
    <w:p w:rsidR="00670778" w:rsidRDefault="00670778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778" w:rsidRDefault="00670778" w:rsidP="00BE0C27">
      <w:pPr>
        <w:spacing w:after="0" w:line="240" w:lineRule="auto"/>
      </w:pPr>
      <w:r>
        <w:separator/>
      </w:r>
    </w:p>
  </w:footnote>
  <w:footnote w:type="continuationSeparator" w:id="0">
    <w:p w:rsidR="00670778" w:rsidRDefault="00670778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FootnoteText"/>
      </w:pPr>
      <w:r w:rsidRPr="00873F08">
        <w:rPr>
          <w:rStyle w:val="FootnoteReference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0778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65ECB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ADCC79"/>
  <w15:docId w15:val="{B588EAC6-6397-9F40-A9D9-4B2D29D7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5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C3E81-BC59-A640-BF87-4148B7A2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Piotr Bednarek</cp:lastModifiedBy>
  <cp:revision>18</cp:revision>
  <dcterms:created xsi:type="dcterms:W3CDTF">2018-08-07T14:41:00Z</dcterms:created>
  <dcterms:modified xsi:type="dcterms:W3CDTF">2019-06-17T07:57:00Z</dcterms:modified>
</cp:coreProperties>
</file>