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4956" w:hanging="0"/>
        <w:rPr>
          <w:rFonts w:ascii="Times New Roman" w:hAnsi="Times New Roman" w:cs="Times New Roman"/>
        </w:rPr>
      </w:pPr>
      <w:r>
        <w:rPr>
          <w:rFonts w:cs="Times New Roman" w:ascii="Times New Roman" w:hAnsi="Times New Roman"/>
        </w:rPr>
        <w:t>Załacznik Nr 3 do uchwały Nr LXII/1440/18</w:t>
      </w:r>
    </w:p>
    <w:p>
      <w:pPr>
        <w:pStyle w:val="Normal"/>
        <w:spacing w:lineRule="auto" w:line="240" w:before="0" w:after="0"/>
        <w:ind w:left="4956" w:hanging="0"/>
        <w:rPr>
          <w:rFonts w:ascii="Times New Roman" w:hAnsi="Times New Roman" w:cs="Times New Roman"/>
        </w:rPr>
      </w:pPr>
      <w:r>
        <w:rPr>
          <w:rFonts w:cs="Times New Roman" w:ascii="Times New Roman" w:hAnsi="Times New Roman"/>
        </w:rPr>
        <w:t>Rady Miejskiej Wrocławia</w:t>
      </w:r>
    </w:p>
    <w:p>
      <w:pPr>
        <w:pStyle w:val="Normal"/>
        <w:spacing w:lineRule="auto" w:line="240" w:before="0" w:after="0"/>
        <w:ind w:left="4956" w:hanging="0"/>
        <w:rPr>
          <w:rFonts w:ascii="Times New Roman" w:hAnsi="Times New Roman" w:cs="Times New Roman"/>
          <w:b/>
          <w:b/>
          <w:sz w:val="28"/>
          <w:szCs w:val="28"/>
        </w:rPr>
      </w:pPr>
      <w:r>
        <w:rPr>
          <w:rFonts w:cs="Times New Roman" w:ascii="Times New Roman" w:hAnsi="Times New Roman"/>
        </w:rPr>
        <w:t>z dnia 13 września 2018 r.</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Formularz poprawkowy projektu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Wrocławskiego Budżetu Obywatelskiego w roku 2019</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t>Uwaga: Należy w każdym punkcie wskazać czy obejmuje go zmiana czy tez nie, natomiast wypełnić należy tylko punkty objęte zmianą.</w:t>
      </w:r>
    </w:p>
    <w:p>
      <w:pPr>
        <w:pStyle w:val="Normal"/>
        <w:spacing w:lineRule="auto" w:line="240" w:before="0" w:after="0"/>
        <w:rPr>
          <w:rFonts w:ascii="Times New Roman" w:hAnsi="Times New Roman" w:cs="Times New Roman"/>
          <w:b/>
          <w:b/>
        </w:rPr>
      </w:pPr>
      <w:r>
        <w:rPr>
          <w:rFonts w:cs="Times New Roman" w:ascii="Times New Roman" w:hAnsi="Times New Roman"/>
          <w:b/>
        </w:rPr>
      </w:r>
    </w:p>
    <w:p>
      <w:pPr>
        <w:pStyle w:val="Normal"/>
        <w:spacing w:lineRule="auto" w:line="240" w:before="0" w:after="0"/>
        <w:rPr>
          <w:rFonts w:ascii="Times New Roman" w:hAnsi="Times New Roman" w:cs="Times New Roman"/>
          <w:b/>
          <w:b/>
        </w:rPr>
      </w:pPr>
      <w:r>
        <w:rPr>
          <w:rFonts w:cs="Times New Roman" w:ascii="Times New Roman" w:hAnsi="Times New Roman"/>
          <w:b/>
        </w:rPr>
        <w:t>Uwaga: integracja projektów 391 i 395 – prośba o to, aby pozostał numer 395.</w:t>
      </w:r>
    </w:p>
    <w:p>
      <w:pPr>
        <w:pStyle w:val="Normal"/>
        <w:spacing w:lineRule="auto" w:line="240" w:before="0" w:after="0"/>
        <w:rPr>
          <w:rFonts w:ascii="Times New Roman" w:hAnsi="Times New Roman" w:cs="Times New Roman"/>
          <w:b/>
          <w:b/>
        </w:rPr>
      </w:pPr>
      <w:r>
        <w:rPr>
          <w:rFonts w:cs="Times New Roman" w:ascii="Times New Roman" w:hAnsi="Times New Roman"/>
          <w:b/>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1. Informacje o projekcie </w:t>
      </w:r>
    </w:p>
    <w:p>
      <w:pPr>
        <w:pStyle w:val="Normal"/>
        <w:spacing w:lineRule="auto" w:line="240" w:before="0" w:after="0"/>
        <w:rPr>
          <w:rFonts w:ascii="Times New Roman" w:hAnsi="Times New Roman" w:cs="Times New Roman"/>
        </w:rPr>
      </w:pPr>
      <w:r>
        <w:rPr>
          <w:rFonts w:cs="Times New Roman" w:ascii="Times New Roman" w:hAnsi="Times New Roman"/>
        </w:rPr>
        <w:t>a) Numer projektu:</w:t>
      </w:r>
    </w:p>
    <w:p>
      <w:pPr>
        <w:pStyle w:val="Normal"/>
        <w:spacing w:lineRule="auto" w:line="240" w:before="0" w:after="0"/>
        <w:rPr>
          <w:rFonts w:ascii="Times New Roman" w:hAnsi="Times New Roman" w:cs="Times New Roman"/>
          <w:b/>
          <w:b/>
        </w:rPr>
      </w:pPr>
      <w:r>
        <w:rPr>
          <w:rFonts w:cs="Times New Roman" w:ascii="Times New Roman" w:hAnsi="Times New Roman"/>
          <w:b/>
        </w:rPr>
      </w:r>
    </w:p>
    <w:p>
      <w:pPr>
        <w:pStyle w:val="Normal"/>
        <w:spacing w:lineRule="auto" w:line="240" w:before="0" w:after="0"/>
        <w:rPr>
          <w:rFonts w:ascii="Times New Roman" w:hAnsi="Times New Roman" w:cs="Times New Roman"/>
          <w:b/>
          <w:b/>
        </w:rPr>
      </w:pPr>
      <w:r>
        <w:rPr>
          <w:rFonts w:cs="Times New Roman" w:ascii="Times New Roman" w:hAnsi="Times New Roman"/>
          <w:b/>
          <w:sz w:val="28"/>
          <w:szCs w:val="28"/>
        </w:rPr>
        <w:t xml:space="preserve">391 + 395 </w:t>
      </w:r>
      <w:r>
        <w:rPr>
          <w:rFonts w:eastAsia="Wingdings" w:cs="Wingdings" w:ascii="Wingdings" w:hAnsi="Wingdings"/>
          <w:b/>
          <w:sz w:val="28"/>
          <w:szCs w:val="28"/>
        </w:rPr>
        <w:t></w:t>
      </w:r>
      <w:r>
        <w:rPr>
          <w:rFonts w:cs="Times New Roman" w:ascii="Times New Roman" w:hAnsi="Times New Roman"/>
          <w:b/>
          <w:sz w:val="28"/>
          <w:szCs w:val="28"/>
        </w:rPr>
        <w:t xml:space="preserve"> 395</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rPr>
        <w:t xml:space="preserve">b) Nazwa projektu: </w:t>
      </w:r>
      <w:r>
        <w:rPr>
          <w:rFonts w:cs="Times New Roman" w:ascii="Times New Roman" w:hAnsi="Times New Roman"/>
          <w:b/>
        </w:rPr>
        <w:t xml:space="preserve">(Zmiana w projekcie / </w:t>
      </w:r>
      <w:r>
        <w:rPr>
          <w:rFonts w:cs="Times New Roman" w:ascii="Times New Roman" w:hAnsi="Times New Roman"/>
          <w:b/>
          <w:strike/>
        </w:rPr>
        <w:t>Brak zmiany*</w:t>
      </w:r>
      <w:r>
        <w:rPr>
          <w:rFonts w:cs="Times New Roman" w:ascii="Times New Roman" w:hAnsi="Times New Roman"/>
          <w:b/>
        </w:rPr>
        <w:t>)</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(do 200 znaków ze spacjami)</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b/>
          <w:b/>
        </w:rPr>
      </w:pPr>
      <w:r>
        <w:rPr>
          <w:rFonts w:cs="Times New Roman" w:ascii="Times New Roman" w:hAnsi="Times New Roman"/>
          <w:b/>
          <w:sz w:val="28"/>
          <w:szCs w:val="28"/>
        </w:rPr>
        <w:t>Zielone podwórka Wrocławia</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t xml:space="preserve">c) Lokalizacja projektu: </w:t>
      </w:r>
      <w:r>
        <w:rPr>
          <w:rFonts w:cs="Times New Roman" w:ascii="Times New Roman" w:hAnsi="Times New Roman"/>
          <w:b/>
        </w:rPr>
        <w:t xml:space="preserve">(Zmiana w projekcie / </w:t>
      </w:r>
      <w:r>
        <w:rPr>
          <w:rFonts w:cs="Times New Roman" w:ascii="Times New Roman" w:hAnsi="Times New Roman"/>
          <w:b/>
          <w:strike/>
        </w:rPr>
        <w:t>Brak zmiany*</w:t>
      </w:r>
      <w:r>
        <w:rPr>
          <w:rFonts w:cs="Times New Roman" w:ascii="Times New Roman" w:hAnsi="Times New Roman"/>
          <w:b/>
        </w:rPr>
        <w:t>)</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(do projektu można załączyć szkic sytuacyjny lub zdjęcie terenu/obiektu, którego dotyczy projekt) </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pPr>
      <w:r>
        <w:rPr>
          <w:rFonts w:cs="Times New Roman" w:ascii="Times New Roman" w:hAnsi="Times New Roman"/>
        </w:rPr>
        <w:t>- adres:</w:t>
      </w:r>
    </w:p>
    <w:p>
      <w:pPr>
        <w:pStyle w:val="Normal"/>
        <w:spacing w:lineRule="auto" w:line="240" w:before="0" w:after="0"/>
        <w:rPr/>
      </w:pPr>
      <w:r>
        <w:rPr>
          <w:rFonts w:cs="Times New Roman" w:ascii="Times New Roman" w:hAnsi="Times New Roman"/>
        </w:rPr>
        <w:t>Wnętrza ograniczone ulicami:</w:t>
      </w:r>
    </w:p>
    <w:p>
      <w:pPr>
        <w:pStyle w:val="Normal"/>
        <w:spacing w:lineRule="auto" w:line="240" w:before="0" w:after="0"/>
        <w:rPr>
          <w:rFonts w:ascii="Times New Roman" w:hAnsi="Times New Roman" w:cs="Times New Roman"/>
        </w:rPr>
      </w:pPr>
      <w:r>
        <w:rPr>
          <w:rFonts w:cs="Times New Roman" w:ascii="Times New Roman" w:hAnsi="Times New Roman"/>
          <w:b/>
          <w:bCs/>
        </w:rPr>
        <w:t xml:space="preserve">1) </w:t>
      </w:r>
      <w:r>
        <w:rPr>
          <w:rFonts w:cs="Times New Roman" w:ascii="Times New Roman" w:hAnsi="Times New Roman"/>
          <w:b/>
          <w:bCs/>
        </w:rPr>
        <w:t>Wandy/Powstańców Śląskich/Hallera/Krakusa</w:t>
      </w:r>
    </w:p>
    <w:p>
      <w:pPr>
        <w:pStyle w:val="Normal"/>
        <w:spacing w:lineRule="auto" w:line="240" w:before="0" w:after="0"/>
        <w:rPr>
          <w:rFonts w:ascii="Times New Roman" w:hAnsi="Times New Roman" w:cs="Times New Roman"/>
        </w:rPr>
      </w:pPr>
      <w:r>
        <w:rPr>
          <w:rFonts w:cs="Times New Roman" w:ascii="Times New Roman" w:hAnsi="Times New Roman"/>
          <w:b/>
          <w:bCs/>
        </w:rPr>
        <w:t xml:space="preserve">2) </w:t>
      </w:r>
      <w:r>
        <w:rPr>
          <w:rFonts w:cs="Times New Roman" w:ascii="Times New Roman" w:hAnsi="Times New Roman"/>
          <w:b/>
          <w:bCs/>
        </w:rPr>
        <w:t>Krucza/Mielecka/Połaniecka/Tarnobrzeska</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t>- numer geodezyjny działki:</w:t>
      </w:r>
    </w:p>
    <w:p>
      <w:pPr>
        <w:pStyle w:val="Normal"/>
        <w:spacing w:lineRule="auto" w:line="240" w:before="0" w:after="0"/>
        <w:rPr/>
      </w:pPr>
      <w:r>
        <w:rPr>
          <w:rFonts w:cs="Times New Roman" w:ascii="Times New Roman" w:hAnsi="Times New Roman"/>
          <w:sz w:val="16"/>
          <w:szCs w:val="16"/>
        </w:rPr>
        <w:t xml:space="preserve">(na podstawie </w:t>
      </w:r>
      <w:hyperlink r:id="rId2">
        <w:r>
          <w:rPr>
            <w:rStyle w:val="InternetLink"/>
            <w:rFonts w:cs="Times New Roman" w:ascii="Times New Roman" w:hAnsi="Times New Roman"/>
            <w:sz w:val="16"/>
            <w:szCs w:val="16"/>
          </w:rPr>
          <w:t>www.geoportal.wroclaw.pl</w:t>
        </w:r>
      </w:hyperlink>
      <w:r>
        <w:rPr>
          <w:rFonts w:cs="Times New Roman" w:ascii="Times New Roman" w:hAnsi="Times New Roman"/>
          <w:sz w:val="16"/>
          <w:szCs w:val="16"/>
        </w:rPr>
        <w:t>)</w:t>
      </w:r>
    </w:p>
    <w:p>
      <w:pPr>
        <w:pStyle w:val="Normal"/>
        <w:spacing w:lineRule="auto" w:line="240" w:before="0" w:after="0"/>
        <w:rPr>
          <w:rFonts w:ascii="Times New Roman" w:hAnsi="Times New Roman" w:cs="Times New Roman"/>
        </w:rPr>
      </w:pPr>
      <w:r>
        <w:rPr>
          <w:rFonts w:cs="Times New Roman" w:ascii="Times New Roman" w:hAnsi="Times New Roman"/>
          <w:b/>
          <w:bCs/>
        </w:rPr>
        <w:t xml:space="preserve">1) </w:t>
      </w:r>
      <w:r>
        <w:rPr>
          <w:rFonts w:cs="Times New Roman" w:ascii="Times New Roman" w:hAnsi="Times New Roman"/>
          <w:b/>
          <w:bCs/>
        </w:rPr>
        <w:t>Południe, AR_34, 100/5</w:t>
      </w:r>
    </w:p>
    <w:p>
      <w:pPr>
        <w:pStyle w:val="Normal"/>
        <w:spacing w:lineRule="auto" w:line="240" w:before="0" w:after="0"/>
        <w:rPr>
          <w:rFonts w:ascii="Times New Roman" w:hAnsi="Times New Roman" w:cs="Times New Roman"/>
        </w:rPr>
      </w:pPr>
      <w:r>
        <w:rPr>
          <w:rFonts w:cs="Times New Roman" w:ascii="Times New Roman" w:hAnsi="Times New Roman"/>
          <w:b/>
          <w:bCs/>
        </w:rPr>
        <w:t xml:space="preserve">2) </w:t>
      </w:r>
      <w:r>
        <w:rPr>
          <w:rFonts w:cs="Times New Roman" w:ascii="Times New Roman" w:hAnsi="Times New Roman"/>
          <w:b/>
          <w:bCs/>
        </w:rPr>
        <w:t>Grabiszyn, AR_18, 41/41</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t xml:space="preserve">d) Zasięg oddziaływania projektu: </w:t>
      </w:r>
      <w:r>
        <w:rPr>
          <w:rFonts w:cs="Times New Roman" w:ascii="Times New Roman" w:hAnsi="Times New Roman"/>
          <w:b/>
        </w:rPr>
        <w:t xml:space="preserve">(Zmiana w projekcie </w:t>
      </w:r>
      <w:r>
        <w:rPr>
          <w:rFonts w:cs="Times New Roman" w:ascii="Times New Roman" w:hAnsi="Times New Roman"/>
          <w:b/>
          <w:strike/>
        </w:rPr>
        <w:t>/ Brak zmiany</w:t>
      </w:r>
      <w:r>
        <w:rPr>
          <w:rFonts w:cs="Times New Roman" w:ascii="Times New Roman" w:hAnsi="Times New Roman"/>
          <w:b/>
        </w:rPr>
        <w:t>*)</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(należy zaznaczyć jedno z dwóch pól)</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ListParagraph"/>
        <w:numPr>
          <w:ilvl w:val="0"/>
          <w:numId w:val="0"/>
        </w:numPr>
        <w:spacing w:lineRule="auto" w:line="240" w:before="0" w:after="0"/>
        <w:ind w:left="502" w:hanging="0"/>
        <w:contextualSpacing/>
        <w:rPr/>
      </w:pPr>
      <w:r>
        <w:rPr>
          <w:rFonts w:cs="Times New Roman" w:ascii="Times New Roman" w:hAnsi="Times New Roman"/>
          <w:b/>
        </w:rPr>
        <w:t xml:space="preserve">[   ] </w:t>
      </w:r>
      <w:r>
        <w:rPr>
          <w:rFonts w:cs="Times New Roman" w:ascii="Times New Roman" w:hAnsi="Times New Roman"/>
          <w:b/>
        </w:rPr>
        <w:t>Projekt osiedlowy</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b/>
          <w:b/>
        </w:rPr>
      </w:pPr>
      <w:r>
        <w:rPr>
          <w:rFonts w:cs="Times New Roman" w:ascii="Times New Roman" w:hAnsi="Times New Roman"/>
          <w:b/>
          <w:sz w:val="28"/>
        </w:rPr>
        <w:t xml:space="preserve">X  </w:t>
      </w:r>
      <w:r>
        <w:rPr>
          <w:rFonts w:cs="Times New Roman" w:ascii="Times New Roman" w:hAnsi="Times New Roman"/>
          <w:b/>
        </w:rPr>
        <w:t xml:space="preserve"> Projekt ponadosiedlowy</w:t>
      </w:r>
    </w:p>
    <w:p>
      <w:pPr>
        <w:pStyle w:val="Normal"/>
        <w:spacing w:lineRule="auto" w:line="240" w:before="0" w:after="0"/>
        <w:rPr>
          <w:rFonts w:ascii="Times New Roman" w:hAnsi="Times New Roman" w:cs="Times New Roman"/>
        </w:rPr>
      </w:pPr>
      <w:r>
        <w:rPr>
          <w:rFonts w:cs="Times New Roman" w:ascii="Times New Roman" w:hAnsi="Times New Roman"/>
          <w:highlight w:val="green"/>
        </w:rPr>
        <w:t xml:space="preserve"> </w:t>
      </w:r>
    </w:p>
    <w:p>
      <w:pPr>
        <w:pStyle w:val="Normal"/>
        <w:spacing w:lineRule="auto" w:line="240" w:before="0" w:after="0"/>
        <w:rPr>
          <w:rFonts w:ascii="Times New Roman" w:hAnsi="Times New Roman" w:cs="Times New Roman"/>
        </w:rPr>
      </w:pPr>
      <w:r>
        <w:rPr>
          <w:rFonts w:cs="Times New Roman" w:ascii="Times New Roman" w:hAnsi="Times New Roman"/>
          <w:b/>
        </w:rPr>
        <w:t>Uzasadnienie wyboru zasięgu oddziaływania efektów realizacji projektu:</w:t>
      </w:r>
      <w:r>
        <w:rPr>
          <w:rFonts w:cs="Times New Roman" w:ascii="Times New Roman" w:hAnsi="Times New Roman"/>
        </w:rPr>
        <w:t xml:space="preserve"> </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(do 750 znaków ze spacjami)</w:t>
      </w:r>
    </w:p>
    <w:p>
      <w:pPr>
        <w:pStyle w:val="Normal"/>
        <w:spacing w:lineRule="auto" w:line="240" w:before="0" w:after="0"/>
        <w:rPr/>
      </w:pPr>
      <w:r>
        <w:rPr>
          <w:rFonts w:cs="Times New Roman" w:ascii="Times New Roman" w:hAnsi="Times New Roman"/>
        </w:rPr>
        <w:t xml:space="preserve">Przedmiotowy projekt dotyczy </w:t>
      </w:r>
      <w:r>
        <w:rPr>
          <w:rFonts w:cs="Times New Roman" w:ascii="Times New Roman" w:hAnsi="Times New Roman"/>
        </w:rPr>
        <w:t xml:space="preserve">realizacji zieleni na dwóch wrocławskich podwórkach: jedno zlokalizowane jest przy ulicach Wandy/Powstańców Śląskich/Hallera/Krakusa, drugie zaś to </w:t>
      </w:r>
      <w:r>
        <w:rPr>
          <w:rFonts w:cs="Times New Roman" w:ascii="Times New Roman" w:hAnsi="Times New Roman"/>
        </w:rPr>
        <w:t>ul.</w:t>
      </w:r>
      <w:r>
        <w:rPr>
          <w:rFonts w:cs="Times New Roman" w:ascii="Times New Roman" w:hAnsi="Times New Roman"/>
        </w:rPr>
        <w:t xml:space="preserve"> Krucza/Mielecka/Połaniecka/Tarnobrzeska.</w:t>
      </w:r>
      <w:bookmarkStart w:id="0" w:name="_GoBack"/>
      <w:bookmarkEnd w:id="0"/>
      <w:r>
        <w:rPr>
          <w:rFonts w:cs="Times New Roman" w:ascii="Times New Roman" w:hAnsi="Times New Roman"/>
        </w:rPr>
        <w:t xml:space="preserve"> Podstawowym zakresem projektu jest wzmocnienie zielonego charakteru </w:t>
      </w:r>
      <w:r>
        <w:rPr>
          <w:rFonts w:cs="Times New Roman" w:ascii="Times New Roman" w:hAnsi="Times New Roman"/>
        </w:rPr>
        <w:t>tych</w:t>
      </w:r>
      <w:r>
        <w:rPr>
          <w:rFonts w:cs="Times New Roman" w:ascii="Times New Roman" w:hAnsi="Times New Roman"/>
        </w:rPr>
        <w:t xml:space="preserve"> podwórek poprzez uporządkowanie zieleni, nowe nasadzenia, ochronę zieleni istniejącej, rekultywację </w:t>
      </w:r>
      <w:r>
        <w:rPr>
          <w:rFonts w:cs="Times New Roman" w:ascii="Times New Roman" w:hAnsi="Times New Roman"/>
        </w:rPr>
        <w:t>trawników</w:t>
      </w:r>
      <w:r>
        <w:rPr>
          <w:rFonts w:cs="Times New Roman" w:ascii="Times New Roman" w:hAnsi="Times New Roman"/>
        </w:rPr>
        <w:t>. Ponieważ połączone projekty dotyczą dwóch podwórek z różnych osiedli a także infrastruktury zielonej, nowy projekt zgłaszam jako ponadosiedlowy.</w:t>
      </w:r>
    </w:p>
    <w:p>
      <w:pPr>
        <w:pStyle w:val="Normal"/>
        <w:spacing w:lineRule="auto" w:line="240" w:before="0" w:after="0"/>
        <w:rPr/>
      </w:pPr>
      <w:r>
        <w:rPr>
          <w:rFonts w:cs="Times New Roman" w:ascii="Times New Roman" w:hAnsi="Times New Roman"/>
        </w:rPr>
        <w:t xml:space="preserve"> </w:t>
      </w:r>
      <w:r>
        <w:br w:type="page"/>
      </w:r>
    </w:p>
    <w:p>
      <w:pPr>
        <w:pStyle w:val="Normal"/>
        <w:spacing w:lineRule="auto" w:line="240" w:before="0" w:after="0"/>
        <w:rPr/>
      </w:pPr>
      <w:r>
        <w:rPr>
          <w:rFonts w:cs="Times New Roman" w:ascii="Times New Roman" w:hAnsi="Times New Roman"/>
          <w:b/>
          <w:sz w:val="28"/>
          <w:szCs w:val="28"/>
        </w:rPr>
        <w:t xml:space="preserve">2. Rodzaj projektu </w:t>
      </w:r>
      <w:r>
        <w:rPr>
          <w:rFonts w:cs="Times New Roman" w:ascii="Times New Roman" w:hAnsi="Times New Roman"/>
          <w:b/>
        </w:rPr>
        <w:t>(</w:t>
      </w:r>
      <w:r>
        <w:rPr>
          <w:rFonts w:cs="Times New Roman" w:ascii="Times New Roman" w:hAnsi="Times New Roman"/>
          <w:b/>
          <w:strike w:val="false"/>
          <w:dstrike w:val="false"/>
        </w:rPr>
        <w:t xml:space="preserve">Zmiana w projekcie </w:t>
      </w:r>
      <w:r>
        <w:rPr>
          <w:rFonts w:cs="Times New Roman" w:ascii="Times New Roman" w:hAnsi="Times New Roman"/>
          <w:b/>
        </w:rPr>
        <w:t xml:space="preserve">/ </w:t>
      </w:r>
      <w:r>
        <w:rPr>
          <w:rFonts w:cs="Times New Roman" w:ascii="Times New Roman" w:hAnsi="Times New Roman"/>
          <w:b/>
          <w:strike/>
        </w:rPr>
        <w:t>Brak zmiany</w:t>
      </w:r>
      <w:r>
        <w:rPr>
          <w:rFonts w:cs="Times New Roman" w:ascii="Times New Roman" w:hAnsi="Times New Roman"/>
          <w:b/>
        </w:rPr>
        <w:t xml:space="preserve">*) - </w:t>
      </w:r>
      <w:r>
        <w:rPr>
          <w:rFonts w:cs="Times New Roman" w:ascii="Times New Roman" w:hAnsi="Times New Roman"/>
          <w:b/>
        </w:rPr>
        <w:t>zmiana w zakresie liczby beneficjentów i opisu grupy beneficjentów</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(należy zaznaczyć jedno z dwóch pól)</w:t>
      </w:r>
    </w:p>
    <w:p>
      <w:pPr>
        <w:pStyle w:val="Normal"/>
        <w:spacing w:lineRule="auto" w:line="240" w:before="0" w:after="0"/>
        <w:ind w:left="142" w:hanging="0"/>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rPr>
          <w:rFonts w:ascii="Times New Roman" w:hAnsi="Times New Roman" w:cs="Times New Roman"/>
          <w:b/>
          <w:b/>
        </w:rPr>
      </w:pPr>
      <w:r>
        <w:rPr>
          <w:rFonts w:cs="Times New Roman" w:ascii="Times New Roman" w:hAnsi="Times New Roman"/>
          <w:b/>
          <w:sz w:val="28"/>
        </w:rPr>
        <w:t>X</w:t>
      </w:r>
      <w:r>
        <w:rPr>
          <w:rFonts w:cs="Times New Roman" w:ascii="Times New Roman" w:hAnsi="Times New Roman"/>
          <w:b/>
        </w:rPr>
        <w:t xml:space="preserve">    Projekt inwestycyjny</w:t>
      </w:r>
    </w:p>
    <w:p>
      <w:pPr>
        <w:pStyle w:val="Normal"/>
        <w:spacing w:lineRule="auto" w:line="240" w:before="0" w:after="0"/>
        <w:rPr/>
      </w:pPr>
      <w:r>
        <w:rPr>
          <w:rFonts w:cs="Times New Roman" w:ascii="Times New Roman" w:hAnsi="Times New Roman"/>
          <w:b/>
        </w:rPr>
        <w:t xml:space="preserve">[   ]    </w:t>
      </w:r>
      <w:r>
        <w:rPr>
          <w:rFonts w:cs="Times New Roman" w:ascii="Times New Roman" w:hAnsi="Times New Roman"/>
          <w:b/>
        </w:rPr>
        <w:t>Projekt nieinwestycyjny</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t xml:space="preserve">Proszę określić grupę beneficjentów projektu: </w:t>
      </w:r>
    </w:p>
    <w:p>
      <w:pPr>
        <w:pStyle w:val="Normal"/>
        <w:spacing w:lineRule="auto" w:line="240" w:before="0" w:after="0"/>
        <w:rPr/>
      </w:pPr>
      <w:r>
        <w:rPr>
          <w:rFonts w:cs="Times New Roman" w:ascii="Times New Roman" w:hAnsi="Times New Roman"/>
          <w:sz w:val="16"/>
          <w:szCs w:val="16"/>
        </w:rPr>
        <w:t>(do 200  znaków ze spacjami)</w:t>
      </w:r>
    </w:p>
    <w:p>
      <w:pPr>
        <w:pStyle w:val="Normal"/>
        <w:spacing w:lineRule="auto" w:line="240" w:before="0" w:after="0"/>
        <w:rPr/>
      </w:pPr>
      <w:r>
        <w:rPr>
          <w:rFonts w:cs="Times New Roman" w:ascii="Times New Roman" w:hAnsi="Times New Roman"/>
          <w:b/>
          <w:bCs/>
          <w:sz w:val="22"/>
          <w:szCs w:val="22"/>
        </w:rPr>
        <w:t>Głównymi beneficjentami projektu są mieszkańcy kamienic sąsiadujących z wnętrz</w:t>
      </w:r>
      <w:r>
        <w:rPr>
          <w:rFonts w:cs="Times New Roman" w:ascii="Times New Roman" w:hAnsi="Times New Roman"/>
          <w:b/>
          <w:bCs/>
          <w:sz w:val="22"/>
          <w:szCs w:val="22"/>
        </w:rPr>
        <w:t>ami podwórkowymi</w:t>
      </w:r>
      <w:r>
        <w:rPr>
          <w:rFonts w:cs="Times New Roman" w:ascii="Times New Roman" w:hAnsi="Times New Roman"/>
          <w:b/>
          <w:bCs/>
          <w:sz w:val="22"/>
          <w:szCs w:val="22"/>
        </w:rPr>
        <w:t>, któr</w:t>
      </w:r>
      <w:r>
        <w:rPr>
          <w:rFonts w:cs="Times New Roman" w:ascii="Times New Roman" w:hAnsi="Times New Roman"/>
          <w:b/>
          <w:bCs/>
          <w:sz w:val="22"/>
          <w:szCs w:val="22"/>
        </w:rPr>
        <w:t>ych</w:t>
      </w:r>
      <w:r>
        <w:rPr>
          <w:rFonts w:cs="Times New Roman" w:ascii="Times New Roman" w:hAnsi="Times New Roman"/>
          <w:b/>
          <w:bCs/>
          <w:sz w:val="22"/>
          <w:szCs w:val="22"/>
        </w:rPr>
        <w:t xml:space="preserve"> dotyczy projekt.</w:t>
      </w:r>
    </w:p>
    <w:p>
      <w:pPr>
        <w:pStyle w:val="Normal"/>
        <w:spacing w:lineRule="auto" w:line="240" w:before="0" w:after="0"/>
        <w:rPr>
          <w:rFonts w:ascii="Times New Roman" w:hAnsi="Times New Roman" w:cs="Times New Roman"/>
        </w:rPr>
      </w:pPr>
      <w:r>
        <w:rPr>
          <w:b/>
          <w:bCs/>
          <w:sz w:val="22"/>
          <w:szCs w:val="22"/>
        </w:rPr>
      </w:r>
    </w:p>
    <w:p>
      <w:pPr>
        <w:pStyle w:val="Normal"/>
        <w:spacing w:lineRule="auto" w:line="240" w:before="0" w:after="0"/>
        <w:rPr>
          <w:rFonts w:ascii="Times New Roman" w:hAnsi="Times New Roman" w:cs="Times New Roman"/>
        </w:rPr>
      </w:pPr>
      <w:r>
        <w:rPr>
          <w:rFonts w:cs="Times New Roman" w:ascii="Times New Roman" w:hAnsi="Times New Roman"/>
        </w:rPr>
        <w:t xml:space="preserve">Proszę określić szacunkową liczbę beneficjentów projektu: </w:t>
      </w:r>
    </w:p>
    <w:p>
      <w:pPr>
        <w:pStyle w:val="Normal"/>
        <w:spacing w:lineRule="auto" w:line="240" w:before="0" w:after="0"/>
        <w:rPr>
          <w:rFonts w:ascii="Times New Roman" w:hAnsi="Times New Roman" w:cs="Times New Roman"/>
        </w:rPr>
      </w:pPr>
      <w:r>
        <w:rPr>
          <w:rFonts w:cs="Times New Roman" w:ascii="Times New Roman" w:hAnsi="Times New Roman"/>
          <w:sz w:val="16"/>
          <w:szCs w:val="16"/>
        </w:rPr>
        <w:t>(do 200 znaków ze spacjami)</w:t>
      </w:r>
    </w:p>
    <w:p>
      <w:pPr>
        <w:pStyle w:val="Normal"/>
        <w:spacing w:lineRule="auto" w:line="240" w:before="0" w:after="0"/>
        <w:rPr>
          <w:rFonts w:ascii="Times New Roman" w:hAnsi="Times New Roman" w:cs="Times New Roman"/>
        </w:rPr>
      </w:pPr>
      <w:r>
        <w:rPr>
          <w:rFonts w:cs="Times New Roman" w:ascii="Times New Roman" w:hAnsi="Times New Roman"/>
          <w:b/>
          <w:sz w:val="22"/>
          <w:szCs w:val="22"/>
        </w:rPr>
        <w:t>Ok. 1000 osób</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3. Elementy projektu </w:t>
      </w:r>
      <w:r>
        <w:rPr>
          <w:rFonts w:cs="Times New Roman" w:ascii="Times New Roman" w:hAnsi="Times New Roman"/>
          <w:b/>
        </w:rPr>
        <w:t xml:space="preserve">(Zmiana w projekcie / </w:t>
      </w:r>
      <w:r>
        <w:rPr>
          <w:rFonts w:cs="Times New Roman" w:ascii="Times New Roman" w:hAnsi="Times New Roman"/>
          <w:b/>
          <w:strike/>
        </w:rPr>
        <w:t>Brak zmiany</w:t>
      </w:r>
      <w:r>
        <w:rPr>
          <w:rFonts w:cs="Times New Roman" w:ascii="Times New Roman" w:hAnsi="Times New Roman"/>
          <w:b/>
        </w:rPr>
        <w:t>*)</w:t>
      </w:r>
    </w:p>
    <w:p>
      <w:pPr>
        <w:pStyle w:val="Default"/>
        <w:rPr>
          <w:rFonts w:ascii="Times New Roman" w:hAnsi="Times New Roman" w:cs="Times New Roman"/>
        </w:rPr>
      </w:pPr>
      <w:r>
        <w:rPr>
          <w:rFonts w:cs="Times New Roman" w:ascii="Times New Roman" w:hAnsi="Times New Roman"/>
          <w:sz w:val="16"/>
          <w:szCs w:val="16"/>
        </w:rPr>
        <w:t>(należy szczegółowo wypisać elementy składowe, co pozwoli na dokładną weryfikację projektu)</w:t>
      </w:r>
    </w:p>
    <w:p>
      <w:pPr>
        <w:pStyle w:val="Normal"/>
        <w:spacing w:lineRule="auto" w:line="240" w:before="0" w:after="0"/>
        <w:rPr>
          <w:rFonts w:ascii="Times New Roman" w:hAnsi="Times New Roman" w:cs="Times New Roman"/>
        </w:rPr>
      </w:pPr>
      <w:r>
        <w:rPr>
          <w:rFonts w:cs="Times New Roman" w:ascii="Times New Roman" w:hAnsi="Times New Roman"/>
        </w:rPr>
      </w:r>
    </w:p>
    <w:tbl>
      <w:tblPr>
        <w:tblW w:w="9180" w:type="dxa"/>
        <w:jc w:val="left"/>
        <w:tblInd w:w="109" w:type="dxa"/>
        <w:tblCellMar>
          <w:top w:w="0" w:type="dxa"/>
          <w:left w:w="108" w:type="dxa"/>
          <w:bottom w:w="0" w:type="dxa"/>
          <w:right w:w="108" w:type="dxa"/>
        </w:tblCellMar>
        <w:tblLook w:noVBand="0" w:val="0000" w:noHBand="0" w:lastColumn="0" w:firstColumn="0" w:lastRow="0" w:firstRow="0"/>
      </w:tblPr>
      <w:tblGrid>
        <w:gridCol w:w="7926"/>
        <w:gridCol w:w="1253"/>
      </w:tblGrid>
      <w:tr>
        <w:trPr>
          <w:trHeight w:val="300" w:hRule="atLeast"/>
        </w:trPr>
        <w:tc>
          <w:tcPr>
            <w:tcW w:w="79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320" w:before="0" w:after="4"/>
              <w:rPr>
                <w:rFonts w:ascii="Times New Roman" w:hAnsi="Times New Roman" w:cs="Times New Roman"/>
                <w:sz w:val="20"/>
                <w:szCs w:val="20"/>
              </w:rPr>
            </w:pPr>
            <w:r>
              <w:rPr>
                <w:rFonts w:cs="Times New Roman" w:ascii="Times New Roman" w:hAnsi="Times New Roman"/>
                <w:sz w:val="20"/>
                <w:szCs w:val="20"/>
              </w:rPr>
              <w:t>Element składowy</w:t>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320" w:before="0" w:after="4"/>
              <w:rPr>
                <w:rFonts w:ascii="Times New Roman" w:hAnsi="Times New Roman" w:cs="Times New Roman"/>
                <w:sz w:val="20"/>
                <w:szCs w:val="20"/>
              </w:rPr>
            </w:pPr>
            <w:r>
              <w:rPr>
                <w:rFonts w:cs="Times New Roman" w:ascii="Times New Roman" w:hAnsi="Times New Roman"/>
                <w:sz w:val="20"/>
                <w:szCs w:val="20"/>
              </w:rPr>
              <w:t>Ilość</w:t>
            </w:r>
          </w:p>
        </w:tc>
      </w:tr>
      <w:tr>
        <w:trPr>
          <w:trHeight w:val="300" w:hRule="atLeast"/>
        </w:trPr>
        <w:tc>
          <w:tcPr>
            <w:tcW w:w="79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320" w:before="0" w:after="4"/>
              <w:rPr/>
            </w:pPr>
            <w:r>
              <w:rPr>
                <w:rFonts w:cs="Times New Roman" w:ascii="Times New Roman" w:hAnsi="Times New Roman"/>
                <w:sz w:val="20"/>
                <w:szCs w:val="20"/>
              </w:rPr>
              <w:t>1. Stworzenie projekt</w:t>
            </w:r>
            <w:r>
              <w:rPr>
                <w:rFonts w:cs="Times New Roman" w:ascii="Times New Roman" w:hAnsi="Times New Roman"/>
                <w:sz w:val="20"/>
                <w:szCs w:val="20"/>
              </w:rPr>
              <w:t>ów</w:t>
            </w:r>
            <w:r>
              <w:rPr>
                <w:rFonts w:cs="Times New Roman" w:ascii="Times New Roman" w:hAnsi="Times New Roman"/>
                <w:sz w:val="20"/>
                <w:szCs w:val="20"/>
              </w:rPr>
              <w:t xml:space="preserve"> zielon</w:t>
            </w:r>
            <w:r>
              <w:rPr>
                <w:rFonts w:cs="Times New Roman" w:ascii="Times New Roman" w:hAnsi="Times New Roman"/>
                <w:sz w:val="20"/>
                <w:szCs w:val="20"/>
              </w:rPr>
              <w:t>ych</w:t>
            </w:r>
            <w:r>
              <w:rPr>
                <w:rFonts w:cs="Times New Roman" w:ascii="Times New Roman" w:hAnsi="Times New Roman"/>
                <w:sz w:val="20"/>
                <w:szCs w:val="20"/>
              </w:rPr>
              <w:t xml:space="preserve"> podwór</w:t>
            </w:r>
            <w:r>
              <w:rPr>
                <w:rFonts w:cs="Times New Roman" w:ascii="Times New Roman" w:hAnsi="Times New Roman"/>
                <w:sz w:val="20"/>
                <w:szCs w:val="20"/>
              </w:rPr>
              <w:t>ek (oba podwórka)</w:t>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320" w:before="0" w:after="4"/>
              <w:rPr>
                <w:rFonts w:ascii="Times New Roman" w:hAnsi="Times New Roman" w:cs="Times New Roman"/>
                <w:sz w:val="20"/>
                <w:szCs w:val="20"/>
              </w:rPr>
            </w:pPr>
            <w:r>
              <w:rPr>
                <w:rFonts w:cs="Times New Roman" w:ascii="Times New Roman" w:hAnsi="Times New Roman"/>
                <w:sz w:val="20"/>
                <w:szCs w:val="20"/>
              </w:rPr>
              <w:t>2</w:t>
            </w:r>
          </w:p>
        </w:tc>
      </w:tr>
      <w:tr>
        <w:trPr/>
        <w:tc>
          <w:tcPr>
            <w:tcW w:w="79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320" w:before="0" w:after="4"/>
              <w:rPr/>
            </w:pPr>
            <w:r>
              <w:rPr>
                <w:rFonts w:cs="Times New Roman" w:ascii="Times New Roman" w:hAnsi="Times New Roman"/>
                <w:sz w:val="20"/>
                <w:szCs w:val="20"/>
              </w:rPr>
              <w:t>2. Wykonanie niezbędnych prac ziemnych</w:t>
            </w:r>
            <w:r>
              <w:rPr>
                <w:rFonts w:cs="Times New Roman" w:ascii="Times New Roman" w:hAnsi="Times New Roman"/>
                <w:sz w:val="20"/>
                <w:szCs w:val="20"/>
              </w:rPr>
              <w:t xml:space="preserve"> (oba podwórka)</w:t>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320" w:before="0" w:after="4"/>
              <w:rPr>
                <w:rFonts w:ascii="Times New Roman" w:hAnsi="Times New Roman" w:cs="Times New Roman"/>
                <w:sz w:val="20"/>
                <w:szCs w:val="20"/>
              </w:rPr>
            </w:pPr>
            <w:r>
              <w:rPr>
                <w:rFonts w:cs="Times New Roman" w:ascii="Times New Roman" w:hAnsi="Times New Roman"/>
                <w:sz w:val="20"/>
                <w:szCs w:val="20"/>
              </w:rPr>
              <w:t>1</w:t>
            </w:r>
          </w:p>
        </w:tc>
      </w:tr>
      <w:tr>
        <w:trPr/>
        <w:tc>
          <w:tcPr>
            <w:tcW w:w="79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320" w:before="0" w:after="4"/>
              <w:rPr/>
            </w:pPr>
            <w:r>
              <w:rPr>
                <w:rFonts w:cs="Times New Roman" w:ascii="Times New Roman" w:hAnsi="Times New Roman"/>
                <w:sz w:val="20"/>
                <w:szCs w:val="20"/>
              </w:rPr>
              <w:t>3. Odnowienie trawników, alejek</w:t>
            </w:r>
            <w:r>
              <w:rPr>
                <w:rFonts w:cs="Times New Roman" w:ascii="Times New Roman" w:hAnsi="Times New Roman"/>
                <w:sz w:val="20"/>
                <w:szCs w:val="20"/>
              </w:rPr>
              <w:t xml:space="preserve"> (oba podwórka)</w:t>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320" w:before="0" w:after="4"/>
              <w:rPr>
                <w:rFonts w:ascii="Times New Roman" w:hAnsi="Times New Roman" w:cs="Times New Roman"/>
                <w:sz w:val="20"/>
                <w:szCs w:val="20"/>
              </w:rPr>
            </w:pPr>
            <w:r>
              <w:rPr>
                <w:rFonts w:cs="Times New Roman" w:ascii="Times New Roman" w:hAnsi="Times New Roman"/>
                <w:sz w:val="20"/>
                <w:szCs w:val="20"/>
              </w:rPr>
              <w:t>1</w:t>
            </w:r>
          </w:p>
        </w:tc>
      </w:tr>
      <w:tr>
        <w:trPr/>
        <w:tc>
          <w:tcPr>
            <w:tcW w:w="79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320" w:before="0" w:after="4"/>
              <w:rPr/>
            </w:pPr>
            <w:r>
              <w:rPr>
                <w:rFonts w:cs="Times New Roman" w:ascii="Times New Roman" w:hAnsi="Times New Roman"/>
                <w:sz w:val="20"/>
                <w:szCs w:val="20"/>
              </w:rPr>
              <w:t>4. Nasadzenia zieleni</w:t>
            </w:r>
            <w:r>
              <w:rPr>
                <w:rFonts w:cs="Times New Roman" w:ascii="Times New Roman" w:hAnsi="Times New Roman"/>
                <w:sz w:val="20"/>
                <w:szCs w:val="20"/>
              </w:rPr>
              <w:t xml:space="preserve"> (oba podwórka)</w:t>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320" w:before="0" w:after="4"/>
              <w:rPr>
                <w:rFonts w:ascii="Times New Roman" w:hAnsi="Times New Roman" w:cs="Times New Roman"/>
                <w:sz w:val="20"/>
                <w:szCs w:val="20"/>
              </w:rPr>
            </w:pPr>
            <w:r>
              <w:rPr>
                <w:rFonts w:cs="Times New Roman" w:ascii="Times New Roman" w:hAnsi="Times New Roman"/>
                <w:sz w:val="20"/>
                <w:szCs w:val="20"/>
              </w:rPr>
              <w:t>1</w:t>
            </w:r>
          </w:p>
        </w:tc>
      </w:tr>
      <w:tr>
        <w:trPr>
          <w:trHeight w:val="218" w:hRule="atLeast"/>
        </w:trPr>
        <w:tc>
          <w:tcPr>
            <w:tcW w:w="79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before="0" w:after="4"/>
              <w:rPr/>
            </w:pPr>
            <w:r>
              <w:rPr>
                <w:rFonts w:cs="Times New Roman" w:ascii="Times New Roman" w:hAnsi="Times New Roman"/>
                <w:sz w:val="20"/>
                <w:szCs w:val="20"/>
              </w:rPr>
              <w:t xml:space="preserve">5. Odnowienie nawierzchni </w:t>
            </w:r>
            <w:r>
              <w:rPr>
                <w:rFonts w:cs="Times New Roman" w:ascii="Times New Roman" w:hAnsi="Times New Roman"/>
                <w:sz w:val="20"/>
                <w:szCs w:val="20"/>
              </w:rPr>
              <w:t xml:space="preserve">i murków </w:t>
            </w:r>
            <w:r>
              <w:rPr>
                <w:rFonts w:cs="Times New Roman" w:ascii="Times New Roman" w:hAnsi="Times New Roman"/>
                <w:sz w:val="20"/>
                <w:szCs w:val="20"/>
              </w:rPr>
              <w:t>(oba podwórka, podwórko Hallera w części PD)</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before="0" w:after="4"/>
              <w:rPr>
                <w:rFonts w:ascii="Times New Roman" w:hAnsi="Times New Roman" w:cs="Times New Roman"/>
                <w:sz w:val="20"/>
                <w:szCs w:val="20"/>
              </w:rPr>
            </w:pPr>
            <w:r>
              <w:rPr>
                <w:rFonts w:cs="Times New Roman" w:ascii="Times New Roman" w:hAnsi="Times New Roman"/>
                <w:sz w:val="20"/>
                <w:szCs w:val="20"/>
              </w:rPr>
              <w:t>1</w:t>
            </w:r>
          </w:p>
        </w:tc>
      </w:tr>
      <w:tr>
        <w:trPr>
          <w:trHeight w:val="310" w:hRule="atLeast"/>
        </w:trPr>
        <w:tc>
          <w:tcPr>
            <w:tcW w:w="79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before="0" w:after="4"/>
              <w:rPr/>
            </w:pPr>
            <w:r>
              <w:rPr>
                <w:rFonts w:cs="Times New Roman" w:ascii="Times New Roman" w:hAnsi="Times New Roman"/>
                <w:sz w:val="20"/>
                <w:szCs w:val="20"/>
              </w:rPr>
              <w:t xml:space="preserve">6. Budowa wiaty spotkań </w:t>
            </w:r>
            <w:r>
              <w:rPr>
                <w:rFonts w:cs="Times New Roman" w:ascii="Times New Roman" w:hAnsi="Times New Roman"/>
                <w:sz w:val="20"/>
                <w:szCs w:val="20"/>
              </w:rPr>
              <w:t>(ul. Krucza)</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before="0" w:after="4"/>
              <w:rPr>
                <w:rFonts w:ascii="Times New Roman" w:hAnsi="Times New Roman" w:cs="Times New Roman"/>
                <w:sz w:val="20"/>
                <w:szCs w:val="20"/>
              </w:rPr>
            </w:pPr>
            <w:r>
              <w:rPr>
                <w:rFonts w:cs="Times New Roman" w:ascii="Times New Roman" w:hAnsi="Times New Roman"/>
                <w:sz w:val="20"/>
                <w:szCs w:val="20"/>
              </w:rPr>
              <w:t>1</w:t>
            </w:r>
          </w:p>
        </w:tc>
      </w:tr>
      <w:tr>
        <w:trPr>
          <w:trHeight w:val="310" w:hRule="atLeast"/>
        </w:trPr>
        <w:tc>
          <w:tcPr>
            <w:tcW w:w="79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before="0" w:after="4"/>
              <w:rPr/>
            </w:pPr>
            <w:r>
              <w:rPr>
                <w:rFonts w:cs="Times New Roman" w:ascii="Times New Roman" w:hAnsi="Times New Roman"/>
                <w:sz w:val="20"/>
                <w:szCs w:val="20"/>
              </w:rPr>
              <w:t xml:space="preserve">7. Budowa domku dla dzieci </w:t>
            </w:r>
            <w:r>
              <w:rPr>
                <w:rFonts w:cs="Times New Roman" w:ascii="Times New Roman" w:hAnsi="Times New Roman"/>
                <w:sz w:val="20"/>
                <w:szCs w:val="20"/>
              </w:rPr>
              <w:t>(ul. Krucza)</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before="0" w:after="4"/>
              <w:rPr>
                <w:rFonts w:ascii="Times New Roman" w:hAnsi="Times New Roman" w:cs="Times New Roman"/>
                <w:sz w:val="20"/>
                <w:szCs w:val="20"/>
              </w:rPr>
            </w:pPr>
            <w:r>
              <w:rPr>
                <w:rFonts w:cs="Times New Roman" w:ascii="Times New Roman" w:hAnsi="Times New Roman"/>
                <w:sz w:val="20"/>
                <w:szCs w:val="20"/>
              </w:rPr>
              <w:t>1</w:t>
            </w:r>
          </w:p>
        </w:tc>
      </w:tr>
      <w:tr>
        <w:trPr>
          <w:trHeight w:val="260" w:hRule="atLeast"/>
        </w:trPr>
        <w:tc>
          <w:tcPr>
            <w:tcW w:w="79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before="0" w:after="4"/>
              <w:rPr/>
            </w:pPr>
            <w:r>
              <w:rPr>
                <w:rFonts w:cs="Times New Roman" w:ascii="Times New Roman" w:hAnsi="Times New Roman"/>
                <w:sz w:val="20"/>
                <w:szCs w:val="20"/>
              </w:rPr>
              <w:t>8. Instalacja elementów małej architektury</w:t>
            </w:r>
            <w:r>
              <w:rPr>
                <w:rFonts w:cs="Times New Roman" w:ascii="Times New Roman" w:hAnsi="Times New Roman"/>
                <w:sz w:val="20"/>
                <w:szCs w:val="20"/>
              </w:rPr>
              <w:t xml:space="preserve"> (oba podwórka)</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before="0" w:after="4"/>
              <w:rPr>
                <w:rFonts w:ascii="Times New Roman" w:hAnsi="Times New Roman" w:cs="Times New Roman"/>
                <w:sz w:val="20"/>
                <w:szCs w:val="20"/>
              </w:rPr>
            </w:pPr>
            <w:r>
              <w:rPr>
                <w:rFonts w:cs="Times New Roman" w:ascii="Times New Roman" w:hAnsi="Times New Roman"/>
                <w:sz w:val="20"/>
                <w:szCs w:val="20"/>
              </w:rPr>
              <w:t>1</w:t>
            </w:r>
          </w:p>
        </w:tc>
      </w:tr>
    </w:tbl>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b/>
          <w:sz w:val="28"/>
          <w:szCs w:val="28"/>
        </w:rPr>
        <w:t xml:space="preserve">4. Opis projektu </w:t>
      </w:r>
      <w:r>
        <w:rPr>
          <w:rFonts w:cs="Times New Roman" w:ascii="Times New Roman" w:hAnsi="Times New Roman"/>
          <w:b/>
        </w:rPr>
        <w:t xml:space="preserve">(Zmiana w projekcie / </w:t>
      </w:r>
      <w:r>
        <w:rPr>
          <w:rFonts w:cs="Times New Roman" w:ascii="Times New Roman" w:hAnsi="Times New Roman"/>
          <w:b/>
          <w:strike/>
        </w:rPr>
        <w:t>Brak zmiany</w:t>
      </w:r>
      <w:r>
        <w:rPr>
          <w:rFonts w:cs="Times New Roman" w:ascii="Times New Roman" w:hAnsi="Times New Roman"/>
          <w:b/>
        </w:rPr>
        <w:t>*)</w:t>
      </w:r>
    </w:p>
    <w:p>
      <w:pPr>
        <w:pStyle w:val="Normal"/>
        <w:spacing w:lineRule="auto" w:line="240" w:before="0" w:after="0"/>
        <w:rPr/>
      </w:pPr>
      <w:r>
        <w:rPr>
          <w:rFonts w:cs="Times New Roman" w:ascii="Times New Roman" w:hAnsi="Times New Roman"/>
          <w:sz w:val="16"/>
          <w:szCs w:val="16"/>
        </w:rPr>
        <w:t>(Proszę opisać zgłoszony projekt, do 750 znaków ze spacjami</w:t>
      </w:r>
      <w:r>
        <w:rPr>
          <w:rFonts w:cs="Times New Roman" w:ascii="Times New Roman" w:hAnsi="Times New Roman"/>
        </w:rPr>
        <w:t>)</w:t>
      </w:r>
    </w:p>
    <w:p>
      <w:pPr>
        <w:pStyle w:val="Normal"/>
        <w:spacing w:lineRule="auto" w:line="240" w:before="0" w:after="0"/>
        <w:rPr/>
      </w:pPr>
      <w:r>
        <w:rPr>
          <w:rFonts w:cs="Times New Roman" w:ascii="Times New Roman" w:hAnsi="Times New Roman"/>
        </w:rPr>
        <w:t xml:space="preserve">Projekt dotyczy wzmocnienia zielonego charakteru dwóch wrocławskich podwórek. W kwadracie </w:t>
      </w:r>
      <w:r>
        <w:rPr>
          <w:rFonts w:cs="Times New Roman" w:ascii="Times New Roman" w:hAnsi="Times New Roman"/>
        </w:rPr>
        <w:t xml:space="preserve">ulic Wandy/Powstańców Śląskich/Hallera/Krakusa </w:t>
      </w:r>
      <w:r>
        <w:rPr>
          <w:rFonts w:cs="Times New Roman" w:ascii="Times New Roman" w:hAnsi="Times New Roman"/>
        </w:rPr>
        <w:t>chodzi o objęcie projektem strony południowej podwórka, do tej pory nierealizowanej w latach poprzednich, zaś n</w:t>
      </w:r>
      <w:r>
        <w:rPr>
          <w:rFonts w:cs="Times New Roman" w:ascii="Times New Roman" w:hAnsi="Times New Roman"/>
          <w:sz w:val="22"/>
          <w:szCs w:val="22"/>
        </w:rPr>
        <w:t>a podwórku zamkniętym ulicami Kruczą, Mielecką, Połaniecką i Tarnobrzeską chodzi o jego całość. Projekt zakłada uporządkowanie zieleni, nasadzenia drzew i krzewów, rekultywację trawników, odnowienie alejek. Dodatkowo, na ul. Kruczej planuje się stworzenie miejsca spotkań (pergola), budowę domku dla dzieci oraz instalację małej architektury. Na obu podwórkach, tam, gdzie będzie to niezbędne, przewiduje się wymianę uszkodzonej nawierzchni i murków oraz uporządkowanie miejsc parkingowych.</w:t>
      </w:r>
    </w:p>
    <w:p>
      <w:pPr>
        <w:pStyle w:val="Normal"/>
        <w:spacing w:lineRule="auto" w:line="240" w:before="0" w:after="0"/>
        <w:rPr>
          <w:rFonts w:ascii="Times New Roman" w:hAnsi="Times New Roman" w:cs="Times New Roman"/>
          <w:sz w:val="22"/>
          <w:szCs w:val="22"/>
        </w:rPr>
      </w:pPr>
      <w:r>
        <w:rPr/>
      </w:r>
    </w:p>
    <w:p>
      <w:pPr>
        <w:pStyle w:val="Normal"/>
        <w:spacing w:lineRule="auto" w:line="240" w:before="0" w:after="0"/>
        <w:rPr>
          <w:rFonts w:ascii="Times New Roman" w:hAnsi="Times New Roman" w:cs="Times New Roman"/>
        </w:rPr>
      </w:pPr>
      <w:r>
        <w:rPr>
          <w:rFonts w:cs="Times New Roman" w:ascii="Times New Roman" w:hAnsi="Times New Roman"/>
          <w:b/>
          <w:sz w:val="28"/>
          <w:szCs w:val="28"/>
        </w:rPr>
        <w:t xml:space="preserve">5. Uzasadnienie projektu </w:t>
      </w:r>
      <w:r>
        <w:rPr>
          <w:rFonts w:cs="Times New Roman" w:ascii="Times New Roman" w:hAnsi="Times New Roman"/>
          <w:b/>
        </w:rPr>
        <w:t xml:space="preserve">(Zmiana w projekcie / </w:t>
      </w:r>
      <w:r>
        <w:rPr>
          <w:rFonts w:cs="Times New Roman" w:ascii="Times New Roman" w:hAnsi="Times New Roman"/>
          <w:b/>
          <w:strike/>
        </w:rPr>
        <w:t>Brak zmiany</w:t>
      </w:r>
      <w:r>
        <w:rPr>
          <w:rFonts w:cs="Times New Roman" w:ascii="Times New Roman" w:hAnsi="Times New Roman"/>
          <w:b/>
        </w:rPr>
        <w:t>*)</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(Proszę uzasadnić potrzeby realizacji projektu, cel realizacji projektu, itp. do. 750 znaków ze spacjami) </w:t>
      </w:r>
    </w:p>
    <w:p>
      <w:pPr>
        <w:pStyle w:val="Normal"/>
        <w:spacing w:lineRule="auto" w:line="240" w:before="0" w:after="0"/>
        <w:rPr>
          <w:rFonts w:ascii="Times New Roman" w:hAnsi="Times New Roman" w:cs="Times New Roman"/>
        </w:rPr>
      </w:pPr>
      <w:r>
        <w:rPr>
          <w:rFonts w:cs="Times New Roman" w:ascii="Times New Roman" w:hAnsi="Times New Roman"/>
        </w:rPr>
        <w:t xml:space="preserve">Wnętrze podwórkowe </w:t>
      </w:r>
      <w:r>
        <w:rPr>
          <w:rFonts w:cs="Times New Roman" w:ascii="Times New Roman" w:hAnsi="Times New Roman"/>
        </w:rPr>
        <w:t xml:space="preserve">przy ul. Hallera zgłaszane jest jako kontynuacja </w:t>
      </w:r>
      <w:r>
        <w:rPr>
          <w:rFonts w:cs="Times New Roman" w:ascii="Times New Roman" w:hAnsi="Times New Roman"/>
        </w:rPr>
        <w:t xml:space="preserve">poprzednich edycji WBO (projekt 619 w roku 2017 oraz 661 w 2016 roku). </w:t>
      </w:r>
      <w:r>
        <w:rPr>
          <w:rFonts w:cs="Times New Roman" w:ascii="Times New Roman" w:hAnsi="Times New Roman"/>
        </w:rPr>
        <w:t>N</w:t>
      </w:r>
      <w:r>
        <w:rPr>
          <w:rFonts w:cs="Times New Roman" w:ascii="Times New Roman" w:hAnsi="Times New Roman"/>
        </w:rPr>
        <w:t xml:space="preserve">ie wszystkie planowane prace udało się dokończyć, stąd propozycja bieżącego projektu, </w:t>
      </w:r>
      <w:r>
        <w:rPr>
          <w:rFonts w:cs="Times New Roman" w:ascii="Times New Roman" w:hAnsi="Times New Roman"/>
        </w:rPr>
        <w:t>kontynuującego zielone tradycje poprzedników</w:t>
      </w:r>
      <w:r>
        <w:rPr>
          <w:rFonts w:cs="Times New Roman" w:ascii="Times New Roman" w:hAnsi="Times New Roman"/>
        </w:rPr>
        <w:t>.</w:t>
      </w:r>
    </w:p>
    <w:p>
      <w:pPr>
        <w:pStyle w:val="Normal"/>
        <w:spacing w:lineRule="auto" w:line="240" w:before="0" w:after="0"/>
        <w:rPr>
          <w:rFonts w:ascii="Times New Roman" w:hAnsi="Times New Roman" w:cs="Times New Roman"/>
        </w:rPr>
      </w:pPr>
      <w:r>
        <w:rPr>
          <w:rFonts w:cs="Times New Roman" w:ascii="Times New Roman" w:hAnsi="Times New Roman"/>
        </w:rPr>
        <w:t>P</w:t>
      </w:r>
      <w:r>
        <w:rPr>
          <w:rFonts w:cs="Times New Roman" w:ascii="Times New Roman" w:hAnsi="Times New Roman"/>
        </w:rPr>
        <w:t xml:space="preserve">odwórko </w:t>
      </w:r>
      <w:r>
        <w:rPr>
          <w:rFonts w:cs="Times New Roman" w:ascii="Times New Roman" w:hAnsi="Times New Roman"/>
        </w:rPr>
        <w:t xml:space="preserve">przy ul. Kruczej </w:t>
      </w:r>
      <w:r>
        <w:rPr>
          <w:rFonts w:cs="Times New Roman" w:ascii="Times New Roman" w:hAnsi="Times New Roman"/>
        </w:rPr>
        <w:t xml:space="preserve">ma lata świetności za sobą, posiada </w:t>
      </w:r>
      <w:r>
        <w:rPr>
          <w:rFonts w:cs="Times New Roman" w:ascii="Times New Roman" w:hAnsi="Times New Roman"/>
        </w:rPr>
        <w:t xml:space="preserve">jednak </w:t>
      </w:r>
      <w:r>
        <w:rPr>
          <w:rFonts w:cs="Times New Roman" w:ascii="Times New Roman" w:hAnsi="Times New Roman"/>
        </w:rPr>
        <w:t xml:space="preserve">ono zielony charakter, który tym projektem chcielibyśmy uratować i dodatkowo </w:t>
      </w:r>
      <w:r>
        <w:rPr>
          <w:rFonts w:cs="Times New Roman" w:ascii="Times New Roman" w:hAnsi="Times New Roman"/>
        </w:rPr>
        <w:t>wzmocnić</w:t>
      </w:r>
      <w:r>
        <w:rPr>
          <w:rFonts w:cs="Times New Roman" w:ascii="Times New Roman" w:hAnsi="Times New Roman"/>
        </w:rPr>
        <w:t xml:space="preserve">. Niektóre elementy, takie jak krzywa nawierzchnia czy odpadające murki, zagrażają bezpieczeństwu mieszkańców, stąd realizacja projektu zakłada także </w:t>
      </w:r>
      <w:r>
        <w:rPr>
          <w:rFonts w:cs="Times New Roman" w:ascii="Times New Roman" w:hAnsi="Times New Roman"/>
        </w:rPr>
        <w:t xml:space="preserve">ich </w:t>
      </w:r>
      <w:r>
        <w:rPr>
          <w:rFonts w:cs="Times New Roman" w:ascii="Times New Roman" w:hAnsi="Times New Roman"/>
        </w:rPr>
        <w:t xml:space="preserve">odnowienie. Dodatkowo, budowa wiaty spotkań pozwoli na dalszą integrację mieszkańców, a odpowiedzią na potrzeby dzieci </w:t>
      </w:r>
      <w:r>
        <w:rPr>
          <w:rFonts w:cs="Times New Roman" w:ascii="Times New Roman" w:hAnsi="Times New Roman"/>
        </w:rPr>
        <w:t>będzie</w:t>
      </w:r>
      <w:r>
        <w:rPr>
          <w:rFonts w:cs="Times New Roman" w:ascii="Times New Roman" w:hAnsi="Times New Roman"/>
        </w:rPr>
        <w:t xml:space="preserve"> budowa drewnianego domku.</w:t>
      </w:r>
    </w:p>
    <w:p>
      <w:pPr>
        <w:pStyle w:val="Normal"/>
        <w:spacing w:lineRule="auto" w:line="240" w:before="0" w:after="0"/>
        <w:rPr/>
      </w:pPr>
      <w:r>
        <w:rPr>
          <w:rFonts w:cs="Times New Roman" w:ascii="Times New Roman" w:hAnsi="Times New Roman"/>
          <w:b/>
          <w:sz w:val="28"/>
          <w:szCs w:val="28"/>
        </w:rPr>
        <w:t>6. Szacunkowy koszt projektu</w:t>
      </w:r>
      <w:r>
        <w:rPr>
          <w:rStyle w:val="FootnoteAnchor"/>
          <w:rFonts w:cs="Times New Roman" w:ascii="Times New Roman" w:hAnsi="Times New Roman"/>
          <w:b/>
          <w:sz w:val="28"/>
          <w:szCs w:val="28"/>
        </w:rPr>
        <w:footnoteReference w:id="2"/>
      </w:r>
      <w:r>
        <w:rPr>
          <w:rFonts w:cs="Times New Roman" w:ascii="Times New Roman" w:hAnsi="Times New Roman"/>
          <w:b/>
          <w:sz w:val="28"/>
          <w:szCs w:val="28"/>
        </w:rPr>
        <w:t xml:space="preserve"> </w:t>
      </w:r>
      <w:r>
        <w:rPr>
          <w:rFonts w:cs="Times New Roman" w:ascii="Times New Roman" w:hAnsi="Times New Roman"/>
          <w:b/>
        </w:rPr>
        <w:t xml:space="preserve">(Zmiana w projekcie / </w:t>
      </w:r>
      <w:r>
        <w:rPr>
          <w:rFonts w:cs="Times New Roman" w:ascii="Times New Roman" w:hAnsi="Times New Roman"/>
          <w:b/>
          <w:strike/>
        </w:rPr>
        <w:t>Brak zmiany</w:t>
      </w:r>
      <w:r>
        <w:rPr>
          <w:rFonts w:cs="Times New Roman" w:ascii="Times New Roman" w:hAnsi="Times New Roman"/>
          <w:b/>
        </w:rPr>
        <w:t>*)</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(do 100 znaków)</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pPr>
      <w:r>
        <w:rPr>
          <w:rFonts w:cs="Times New Roman" w:ascii="Times New Roman" w:hAnsi="Times New Roman"/>
          <w:b/>
          <w:bCs/>
        </w:rPr>
        <w:t>1</w:t>
      </w:r>
      <w:r>
        <w:rPr>
          <w:rFonts w:cs="Times New Roman" w:ascii="Times New Roman" w:hAnsi="Times New Roman"/>
          <w:b/>
          <w:bCs/>
        </w:rPr>
        <w:t> </w:t>
      </w:r>
      <w:r>
        <w:rPr>
          <w:rFonts w:cs="Times New Roman" w:ascii="Times New Roman" w:hAnsi="Times New Roman"/>
          <w:b/>
          <w:bCs/>
        </w:rPr>
        <w:t>5</w:t>
      </w:r>
      <w:r>
        <w:rPr>
          <w:rFonts w:cs="Times New Roman" w:ascii="Times New Roman" w:hAnsi="Times New Roman"/>
          <w:b/>
          <w:bCs/>
        </w:rPr>
        <w:t>00 000zł</w:t>
      </w:r>
    </w:p>
    <w:p>
      <w:pPr>
        <w:pStyle w:val="Normal"/>
        <w:spacing w:lineRule="auto" w:line="240" w:before="0" w:after="0"/>
        <w:rPr>
          <w:rFonts w:ascii="Times New Roman" w:hAnsi="Times New Roman" w:cs="Times New Roman"/>
          <w:b/>
          <w:b/>
          <w:bCs/>
        </w:rPr>
      </w:pPr>
      <w:r>
        <w:rPr/>
      </w:r>
    </w:p>
    <w:p>
      <w:pPr>
        <w:pStyle w:val="Normal"/>
        <w:spacing w:lineRule="auto" w:line="240" w:before="0" w:after="0"/>
        <w:rPr/>
      </w:pPr>
      <w:r>
        <w:rPr>
          <w:rFonts w:cs="Times New Roman" w:ascii="Times New Roman" w:hAnsi="Times New Roman"/>
          <w:b/>
          <w:bCs/>
        </w:rPr>
        <w:t>[jest to kwota będąca sumą dwóch poprzednich projektów, zakres się nie zmienił]</w:t>
      </w:r>
    </w:p>
    <w:sectPr>
      <w:footerReference w:type="default" r:id="rId3"/>
      <w:footnotePr>
        <w:numFmt w:val="decimal"/>
      </w:footnotePr>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Verdana">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Wingdings">
    <w:charset w:val="02"/>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rPr>
        <w:b/>
        <w:b/>
        <w:sz w:val="28"/>
        <w:szCs w:val="28"/>
      </w:rPr>
    </w:pPr>
    <w:r>
      <w:rPr>
        <w:b/>
        <w:sz w:val="28"/>
        <w:szCs w:val="28"/>
      </w:rPr>
      <w:t>------------------</w:t>
    </w:r>
  </w:p>
  <w:p>
    <w:pPr>
      <w:pStyle w:val="Normal"/>
      <w:rPr/>
    </w:pPr>
    <w:r>
      <w:rPr>
        <w:b/>
        <w:sz w:val="28"/>
        <w:szCs w:val="28"/>
      </w:rPr>
      <w:t>*niepotrzebne skreślić</w:t>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t xml:space="preserve"> </w:t>
      </w:r>
      <w:r>
        <w:rPr>
          <w:rFonts w:cs="Arial"/>
        </w:rPr>
        <w:t>Do kosztów realizacji projektu wlicza się także wszelkie koszty nierozerwalnie związane z jego realizacją jak np. koszt dokumentacji, prac archeologicznych czy oczyszczenia saperskiego terenu</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02" w:hanging="360"/>
      </w:pPr>
      <w:rPr>
        <w:rFonts w:ascii="Symbol" w:hAnsi="Symbol" w:cs="Symbol" w:hint="default"/>
        <w:sz w:val="36"/>
        <w:b/>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footnotePr>
    <w:numFmt w:val="decimal"/>
    <w:footnote w:id="0"/>
    <w:footnote w:id="1"/>
  </w:footnotePr>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4751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b855c5"/>
    <w:rPr>
      <w:color w:val="0000FF" w:themeColor="hyperlink"/>
      <w:u w:val="single"/>
    </w:rPr>
  </w:style>
  <w:style w:type="character" w:styleId="Annotationreference">
    <w:name w:val="annotation reference"/>
    <w:basedOn w:val="DefaultParagraphFont"/>
    <w:uiPriority w:val="99"/>
    <w:semiHidden/>
    <w:unhideWhenUsed/>
    <w:qFormat/>
    <w:rsid w:val="0059085a"/>
    <w:rPr>
      <w:sz w:val="16"/>
      <w:szCs w:val="16"/>
    </w:rPr>
  </w:style>
  <w:style w:type="character" w:styleId="TekstkomentarzaZnak" w:customStyle="1">
    <w:name w:val="Tekst komentarza Znak"/>
    <w:basedOn w:val="DefaultParagraphFont"/>
    <w:link w:val="Tekstkomentarza"/>
    <w:uiPriority w:val="99"/>
    <w:semiHidden/>
    <w:qFormat/>
    <w:rsid w:val="0059085a"/>
    <w:rPr>
      <w:sz w:val="20"/>
      <w:szCs w:val="20"/>
    </w:rPr>
  </w:style>
  <w:style w:type="character" w:styleId="TematkomentarzaZnak" w:customStyle="1">
    <w:name w:val="Temat komentarza Znak"/>
    <w:basedOn w:val="TekstkomentarzaZnak"/>
    <w:link w:val="Tematkomentarza"/>
    <w:uiPriority w:val="99"/>
    <w:semiHidden/>
    <w:qFormat/>
    <w:rsid w:val="0059085a"/>
    <w:rPr>
      <w:b/>
      <w:bCs/>
      <w:sz w:val="20"/>
      <w:szCs w:val="20"/>
    </w:rPr>
  </w:style>
  <w:style w:type="character" w:styleId="TekstdymkaZnak" w:customStyle="1">
    <w:name w:val="Tekst dymka Znak"/>
    <w:basedOn w:val="DefaultParagraphFont"/>
    <w:link w:val="Tekstdymka"/>
    <w:uiPriority w:val="99"/>
    <w:semiHidden/>
    <w:qFormat/>
    <w:rsid w:val="0059085a"/>
    <w:rPr>
      <w:rFonts w:ascii="Tahoma" w:hAnsi="Tahoma" w:cs="Tahoma"/>
      <w:sz w:val="16"/>
      <w:szCs w:val="16"/>
    </w:rPr>
  </w:style>
  <w:style w:type="character" w:styleId="Tekstpodstawowy3Znak" w:customStyle="1">
    <w:name w:val="Tekst podstawowy 3 Znak"/>
    <w:basedOn w:val="DefaultParagraphFont"/>
    <w:link w:val="Tekstpodstawowy3"/>
    <w:semiHidden/>
    <w:qFormat/>
    <w:rsid w:val="000607c7"/>
    <w:rPr>
      <w:rFonts w:ascii="Verdana" w:hAnsi="Verdana" w:eastAsia="SimSun" w:cs="Arial"/>
      <w:i/>
      <w:iCs/>
      <w:color w:val="000000"/>
      <w:sz w:val="18"/>
      <w:szCs w:val="16"/>
      <w:lang w:eastAsia="zh-CN" w:bidi="hi-IN"/>
    </w:rPr>
  </w:style>
  <w:style w:type="character" w:styleId="TekstprzypisudolnegoZnak" w:customStyle="1">
    <w:name w:val="Tekst przypisu dolnego Znak"/>
    <w:basedOn w:val="DefaultParagraphFont"/>
    <w:link w:val="Tekstprzypisudolnego"/>
    <w:uiPriority w:val="99"/>
    <w:semiHidden/>
    <w:qFormat/>
    <w:rsid w:val="00be0c27"/>
    <w:rPr>
      <w:sz w:val="20"/>
      <w:szCs w:val="20"/>
    </w:rPr>
  </w:style>
  <w:style w:type="character" w:styleId="FootnoteCharacters">
    <w:name w:val="Footnote Characters"/>
    <w:basedOn w:val="DefaultParagraphFont"/>
    <w:uiPriority w:val="99"/>
    <w:semiHidden/>
    <w:unhideWhenUsed/>
    <w:qFormat/>
    <w:rsid w:val="00be0c27"/>
    <w:rPr>
      <w:vertAlign w:val="superscript"/>
    </w:rPr>
  </w:style>
  <w:style w:type="character" w:styleId="FootnoteAnchor">
    <w:name w:val="Footnote Anchor"/>
    <w:rPr>
      <w:vertAlign w:val="superscript"/>
    </w:rPr>
  </w:style>
  <w:style w:type="character" w:styleId="NagwekZnak" w:customStyle="1">
    <w:name w:val="Nagłówek Znak"/>
    <w:basedOn w:val="DefaultParagraphFont"/>
    <w:link w:val="Nagwek"/>
    <w:uiPriority w:val="99"/>
    <w:semiHidden/>
    <w:qFormat/>
    <w:rsid w:val="000f6955"/>
    <w:rPr/>
  </w:style>
  <w:style w:type="character" w:styleId="StopkaZnak" w:customStyle="1">
    <w:name w:val="Stopka Znak"/>
    <w:basedOn w:val="DefaultParagraphFont"/>
    <w:link w:val="Stopka"/>
    <w:uiPriority w:val="99"/>
    <w:semiHidden/>
    <w:qFormat/>
    <w:rsid w:val="000f6955"/>
    <w:rPr/>
  </w:style>
  <w:style w:type="character" w:styleId="FollowedHyperlink">
    <w:name w:val="FollowedHyperlink"/>
    <w:basedOn w:val="DefaultParagraphFont"/>
    <w:uiPriority w:val="99"/>
    <w:semiHidden/>
    <w:unhideWhenUsed/>
    <w:qFormat/>
    <w:rsid w:val="00cd17a9"/>
    <w:rPr>
      <w:color w:val="800080"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36"/>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ascii="Times New Roman" w:hAnsi="Times New Roman"/>
      <w:b/>
      <w:sz w:val="36"/>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sz w:val="36"/>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sz w:val="36"/>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ascii="Times New Roman" w:hAnsi="Times New Roman" w:cs="Times New Roman"/>
      <w:sz w:val="16"/>
      <w:szCs w:val="16"/>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b855c5"/>
    <w:pPr>
      <w:spacing w:before="0" w:after="200"/>
      <w:ind w:left="720" w:hanging="0"/>
      <w:contextualSpacing/>
    </w:pPr>
    <w:rPr/>
  </w:style>
  <w:style w:type="paragraph" w:styleId="Annotationtext">
    <w:name w:val="annotation text"/>
    <w:basedOn w:val="Normal"/>
    <w:link w:val="TekstkomentarzaZnak"/>
    <w:uiPriority w:val="99"/>
    <w:semiHidden/>
    <w:unhideWhenUsed/>
    <w:qFormat/>
    <w:rsid w:val="0059085a"/>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59085a"/>
    <w:pPr/>
    <w:rPr>
      <w:b/>
      <w:bCs/>
    </w:rPr>
  </w:style>
  <w:style w:type="paragraph" w:styleId="BalloonText">
    <w:name w:val="Balloon Text"/>
    <w:basedOn w:val="Normal"/>
    <w:link w:val="TekstdymkaZnak"/>
    <w:uiPriority w:val="99"/>
    <w:semiHidden/>
    <w:unhideWhenUsed/>
    <w:qFormat/>
    <w:rsid w:val="0059085a"/>
    <w:pPr>
      <w:spacing w:lineRule="auto" w:line="240" w:before="0" w:after="0"/>
    </w:pPr>
    <w:rPr>
      <w:rFonts w:ascii="Tahoma" w:hAnsi="Tahoma" w:cs="Tahoma"/>
      <w:sz w:val="16"/>
      <w:szCs w:val="16"/>
    </w:rPr>
  </w:style>
  <w:style w:type="paragraph" w:styleId="BodyText3">
    <w:name w:val="Body Text 3"/>
    <w:basedOn w:val="Normal"/>
    <w:link w:val="Tekstpodstawowy3Znak"/>
    <w:semiHidden/>
    <w:qFormat/>
    <w:rsid w:val="000607c7"/>
    <w:pPr>
      <w:suppressLineNumbers/>
      <w:suppressAutoHyphens w:val="true"/>
      <w:spacing w:lineRule="auto" w:line="240" w:before="0" w:after="0"/>
      <w:jc w:val="both"/>
    </w:pPr>
    <w:rPr>
      <w:rFonts w:ascii="Verdana" w:hAnsi="Verdana" w:eastAsia="SimSun" w:cs="Arial"/>
      <w:i/>
      <w:iCs/>
      <w:color w:val="000000"/>
      <w:sz w:val="18"/>
      <w:szCs w:val="16"/>
      <w:lang w:eastAsia="zh-CN" w:bidi="hi-IN"/>
    </w:rPr>
  </w:style>
  <w:style w:type="paragraph" w:styleId="Footnote">
    <w:name w:val="Footnote Text"/>
    <w:basedOn w:val="Normal"/>
    <w:link w:val="TekstprzypisudolnegoZnak"/>
    <w:uiPriority w:val="99"/>
    <w:semiHidden/>
    <w:unhideWhenUsed/>
    <w:rsid w:val="00be0c27"/>
    <w:pPr>
      <w:spacing w:lineRule="auto" w:line="240" w:before="0" w:after="0"/>
    </w:pPr>
    <w:rPr>
      <w:sz w:val="20"/>
      <w:szCs w:val="20"/>
    </w:rPr>
  </w:style>
  <w:style w:type="paragraph" w:styleId="Revision">
    <w:name w:val="Revision"/>
    <w:uiPriority w:val="99"/>
    <w:semiHidden/>
    <w:qFormat/>
    <w:rsid w:val="00b4466d"/>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Default" w:customStyle="1">
    <w:name w:val="Default"/>
    <w:qFormat/>
    <w:rsid w:val="00873f08"/>
    <w:pPr>
      <w:widowControl/>
      <w:bidi w:val="0"/>
      <w:spacing w:lineRule="auto" w:line="240" w:before="0" w:after="0"/>
      <w:jc w:val="left"/>
    </w:pPr>
    <w:rPr>
      <w:rFonts w:ascii="Arial" w:hAnsi="Arial" w:cs="Arial" w:eastAsia="Calibri"/>
      <w:color w:val="000000"/>
      <w:kern w:val="0"/>
      <w:sz w:val="24"/>
      <w:szCs w:val="24"/>
      <w:lang w:val="pl-PL" w:eastAsia="en-US" w:bidi="ar-SA"/>
    </w:rPr>
  </w:style>
  <w:style w:type="paragraph" w:styleId="Header">
    <w:name w:val="Header"/>
    <w:basedOn w:val="Normal"/>
    <w:link w:val="NagwekZnak"/>
    <w:uiPriority w:val="99"/>
    <w:semiHidden/>
    <w:unhideWhenUsed/>
    <w:rsid w:val="000f6955"/>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semiHidden/>
    <w:unhideWhenUsed/>
    <w:rsid w:val="000f6955"/>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eoportal.wroclaw.pl/"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402D2-B71A-496A-A5CB-7D949FD3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Application>LibreOffice/6.2.4.2$Linux_X86_64 LibreOffice_project/20$Build-2</Application>
  <Pages>3</Pages>
  <Words>666</Words>
  <Characters>4361</Characters>
  <CharactersWithSpaces>4979</CharactersWithSpaces>
  <Paragraphs>76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2018-08-07T14:41:00Z</dcterms:created>
  <dc:creator>umbasw02</dc:creator>
  <dc:description/>
  <dc:language>en-US</dc:language>
  <cp:lastModifiedBy/>
  <cp:lastPrinted>2019-07-08T14:00:23Z</cp:lastPrinted>
  <dcterms:modified xsi:type="dcterms:W3CDTF">2019-07-08T14:03:12Z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