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9231055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086F22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086F22">
        <w:rPr>
          <w:rFonts w:ascii="Arial" w:hAnsi="Arial" w:cs="Arial"/>
          <w:sz w:val="20"/>
          <w:szCs w:val="20"/>
        </w:rPr>
        <w:t xml:space="preserve"> </w:t>
      </w:r>
      <w:r w:rsidR="00086F22" w:rsidRPr="00A379CF">
        <w:rPr>
          <w:rFonts w:ascii="Arial" w:hAnsi="Arial" w:cs="Arial"/>
          <w:b/>
          <w:color w:val="FF0000"/>
          <w:sz w:val="20"/>
          <w:szCs w:val="20"/>
        </w:rPr>
        <w:t>50</w:t>
      </w:r>
      <w:r w:rsidR="00EF025D" w:rsidRPr="00A379CF">
        <w:rPr>
          <w:rFonts w:ascii="Arial" w:hAnsi="Arial" w:cs="Arial"/>
          <w:b/>
          <w:color w:val="FF0000"/>
          <w:sz w:val="20"/>
          <w:szCs w:val="20"/>
        </w:rPr>
        <w:t>9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EF025D" w:rsidRDefault="00EF025D" w:rsidP="00EF025D">
      <w:pPr>
        <w:jc w:val="both"/>
      </w:pPr>
      <w:r>
        <w:t xml:space="preserve">Projekt został zweryfikowany negatywnie, </w:t>
      </w:r>
      <w:r w:rsidRPr="00EF025D">
        <w:rPr>
          <w:u w:val="single"/>
        </w:rPr>
        <w:t>ponieważ w tym momencie nie jest ogólnodostępny dla mieszkańców Wrocławia</w:t>
      </w:r>
      <w:r>
        <w:t>. Do realizacji projektu, właściciel powinien udostępnić nieruchomość dla odwiedzających i podpisać oświadczenie gwarantujące że obiekt pozostanie otwarty.</w:t>
      </w:r>
    </w:p>
    <w:p w:rsidR="00A2246C" w:rsidRDefault="00A2246C" w:rsidP="00EF025D">
      <w:pPr>
        <w:jc w:val="both"/>
      </w:pPr>
    </w:p>
    <w:p w:rsidR="00A2246C" w:rsidRDefault="00A2246C" w:rsidP="00EF025D">
      <w:pPr>
        <w:jc w:val="both"/>
      </w:pPr>
      <w:r>
        <w:t>Nie zgadzamy się z powyższym stwierdzeniem, ponieważ obiekt jest ogólnodostępny dla mieszkańców.</w:t>
      </w:r>
    </w:p>
    <w:p w:rsidR="00A2246C" w:rsidRDefault="00A2246C" w:rsidP="00EF025D">
      <w:pPr>
        <w:jc w:val="both"/>
      </w:pPr>
    </w:p>
    <w:p w:rsidR="00D14832" w:rsidRDefault="00D14832" w:rsidP="00EF025D">
      <w:pPr>
        <w:jc w:val="both"/>
      </w:pPr>
    </w:p>
    <w:p w:rsidR="00D14832" w:rsidRDefault="00D14832" w:rsidP="00EF025D">
      <w:pPr>
        <w:jc w:val="both"/>
      </w:pPr>
      <w:r>
        <w:t xml:space="preserve">Bonifratrzy (Zakon Szpitalny Świętego Jana Bożego) dziedziczą w sercu Wrocławia skrawek ziemi, który od 300 lat w różnorodny sposób służył braciom i chorym w realizowaniu misji zakonu. Obecnie jako Ogrody Życia ma on na nowo stać się </w:t>
      </w:r>
      <w:r w:rsidRPr="00D14832">
        <w:rPr>
          <w:b/>
        </w:rPr>
        <w:t>otwartym</w:t>
      </w:r>
      <w:r>
        <w:t>, przyjaznym miejscem przy planowanym tu hospicjum i domu seniora.</w:t>
      </w:r>
    </w:p>
    <w:p w:rsidR="00EF025D" w:rsidRDefault="00EF025D" w:rsidP="00EF025D">
      <w:pPr>
        <w:jc w:val="both"/>
      </w:pPr>
    </w:p>
    <w:p w:rsidR="00F61024" w:rsidRPr="00A379CF" w:rsidRDefault="00EF025D" w:rsidP="00EF025D">
      <w:pPr>
        <w:jc w:val="both"/>
      </w:pPr>
      <w:r>
        <w:t xml:space="preserve">Ogrody Bonifratrów są od blisko 300 lat miejscem spotkań mieszkańców Wrocławia oraz podopiecznych różnorodnych placówek medycznych, do których należał przez kilka lat Carl von </w:t>
      </w:r>
      <w:proofErr w:type="spellStart"/>
      <w:r>
        <w:t>Holtei</w:t>
      </w:r>
      <w:proofErr w:type="spellEnd"/>
      <w:r>
        <w:t xml:space="preserve"> - poeta, aktor i reżyser, nazywany ikoną kultury XIX wiecznego </w:t>
      </w:r>
      <w:proofErr w:type="spellStart"/>
      <w:r>
        <w:t>Wrocławia.Grota</w:t>
      </w:r>
      <w:proofErr w:type="spellEnd"/>
      <w:r>
        <w:t xml:space="preserve"> Maryjna stanowi w pamięci mieszkańców dzielnicy serce Ogrodów Bonifraterskich, miejsce, które pamiętają z dzieciństwa i o które warto zadbać, z uwagi na prostą formę i bogatą symbolikę. Kamienna grota wybudowana, przez poprzednie pokolenia, jako miejsce modlitwy, wskazuje n</w:t>
      </w:r>
      <w:bookmarkStart w:id="0" w:name="_GoBack"/>
      <w:bookmarkEnd w:id="0"/>
      <w:r>
        <w:t xml:space="preserve">a siłę wymiaru duchowego człowieka - większą niż wojny i zniszczenie, budzi nadzieję, że położony ludzką ręką kamień na kamieniu może jednak trwać i łączyć różnorodne kultury i </w:t>
      </w:r>
      <w:proofErr w:type="spellStart"/>
      <w:r>
        <w:t>narody.Ogrody</w:t>
      </w:r>
      <w:proofErr w:type="spellEnd"/>
      <w:r>
        <w:t xml:space="preserve"> Bonifraterskie należą do kompleksu klasztorno-szpitalnego wpisanego do rejestru zabytków (kościół ,klasztor) pozostałe obiekty są w ewidencji zabytków-na terenie Przedmieścia Oławskiego, którego układ został wpisany do rejestru w 2005. </w:t>
      </w:r>
      <w:r w:rsidRPr="00A379CF">
        <w:t xml:space="preserve">Jest to jeden z nielicznych terenów zieleni w obszarze zabudowy, który ma służyć zarówno podopiecznym przenoszonego tu hospicjum (od 17 lat działa przy </w:t>
      </w:r>
      <w:proofErr w:type="spellStart"/>
      <w:r w:rsidRPr="00A379CF">
        <w:t>Poświęckiej</w:t>
      </w:r>
      <w:proofErr w:type="spellEnd"/>
      <w:r w:rsidRPr="00A379CF">
        <w:t>), nowego domu seniora jak i mieszkańcom dzielnicy.</w:t>
      </w:r>
      <w:r w:rsidR="00F61024" w:rsidRPr="00A379CF">
        <w:t xml:space="preserve"> </w:t>
      </w:r>
    </w:p>
    <w:p w:rsidR="00F61024" w:rsidRPr="00A379CF" w:rsidRDefault="00F61024" w:rsidP="00EF025D">
      <w:pPr>
        <w:jc w:val="both"/>
      </w:pPr>
    </w:p>
    <w:p w:rsidR="00EF025D" w:rsidRDefault="00F61024" w:rsidP="00EF025D">
      <w:pPr>
        <w:jc w:val="both"/>
      </w:pPr>
      <w:r>
        <w:lastRenderedPageBreak/>
        <w:t>Jego rychła realizacja jest celowa bo nie koliduje z remontem budynków poszpitalnych, wzmacnia równoległe działania dotyczące dziedzictwa niematerialnego i aktywizacji mieszkańców dzielnicy-cykl warsztatów muzycznych „OgrodyMelodii2018”, wpisuje się w dzieło rewitalizacji Przedmieścia Oławskiego.</w:t>
      </w:r>
    </w:p>
    <w:p w:rsidR="00F61024" w:rsidRDefault="00F61024" w:rsidP="00EF025D">
      <w:pPr>
        <w:jc w:val="both"/>
      </w:pPr>
    </w:p>
    <w:p w:rsidR="00E631AA" w:rsidRDefault="00A15482" w:rsidP="00A15482">
      <w:pPr>
        <w:jc w:val="both"/>
      </w:pPr>
      <w:r>
        <w:t xml:space="preserve">Ogrody melodii jako projekt społeczny pozwala na integrację środowiska lokalnego, przeciwdziałanie wykluczeniu </w:t>
      </w:r>
      <w:r w:rsidR="001956AD">
        <w:t>społecznemu</w:t>
      </w:r>
      <w:r>
        <w:t xml:space="preserve">. Poprzez organizację warsztatów dla dzieci upubliczniamy przestrzeń konwentu, zapraszamy ludzi do Ogrodów Bonifratrów by tworzyli tam kawałek swojego Ogrodu w już istniejącym dzięki czemu ludzie mają szansę utożsamiać się z miejscem. Warsztaty dedykowane są dzieci ponieważ to grupa która jest w stanie zachęcić inne osoby do przychodzenia do ogrodu. </w:t>
      </w:r>
    </w:p>
    <w:p w:rsidR="00A15482" w:rsidRDefault="00A15482" w:rsidP="00A15482">
      <w:pPr>
        <w:jc w:val="both"/>
      </w:pPr>
      <w:r>
        <w:t>Ponad</w:t>
      </w:r>
      <w:r w:rsidR="00E631AA">
        <w:t>to</w:t>
      </w:r>
      <w:r>
        <w:t xml:space="preserve"> realizowane są koncerty w Ogrodach, których celem jest przybliżanie mieszkańcom, kultury, muzyki klasycznej i obcowanie z pięknem przyrody w niedalekiej odległości od ich domów, dzięki temu kultura ma szansę "zapuścić korzenie" w mieszkańcach.  Warsztaty mają charakter otwarty są promowane poprzez kolportaż ulotek, plakatów ale także bezpośrednie wychodzenie animatorów w podwórka i przyprowadzanie ich do wspólnej przestrzeni jaką są Ogrody Bonifratrów (Ogrody Melodii) To wszystko sprawia, że mieszkańcy mają nie tylko szansę na udział w kulturze ale także integrację międzysąsiedzką oraz międzypokoleniową. </w:t>
      </w:r>
    </w:p>
    <w:p w:rsidR="00A15482" w:rsidRDefault="00A15482" w:rsidP="00A15482"/>
    <w:p w:rsidR="00F61024" w:rsidRDefault="00F61024" w:rsidP="00EF025D">
      <w:pPr>
        <w:jc w:val="both"/>
        <w:rPr>
          <w:color w:val="2F5597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956AD" w:rsidRDefault="001956AD" w:rsidP="001956AD">
      <w:pPr>
        <w:jc w:val="both"/>
        <w:rPr>
          <w:rFonts w:ascii="Arial" w:hAnsi="Arial" w:cs="Arial"/>
          <w:sz w:val="20"/>
          <w:szCs w:val="20"/>
        </w:rPr>
      </w:pPr>
      <w:r w:rsidRPr="001956AD">
        <w:t xml:space="preserve">Ogrody są ogólnodostępne, zamykane jedynie na noc.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60" w:rsidRDefault="00C83460">
      <w:r>
        <w:separator/>
      </w:r>
    </w:p>
  </w:endnote>
  <w:endnote w:type="continuationSeparator" w:id="0">
    <w:p w:rsidR="00C83460" w:rsidRDefault="00C8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79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60" w:rsidRDefault="00C83460">
      <w:r>
        <w:separator/>
      </w:r>
    </w:p>
  </w:footnote>
  <w:footnote w:type="continuationSeparator" w:id="0">
    <w:p w:rsidR="00C83460" w:rsidRDefault="00C8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086F22"/>
    <w:rsid w:val="00151631"/>
    <w:rsid w:val="0018395E"/>
    <w:rsid w:val="001956AD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15482"/>
    <w:rsid w:val="00A2246C"/>
    <w:rsid w:val="00A379CF"/>
    <w:rsid w:val="00A769B8"/>
    <w:rsid w:val="00C605D2"/>
    <w:rsid w:val="00C83460"/>
    <w:rsid w:val="00D02279"/>
    <w:rsid w:val="00D14832"/>
    <w:rsid w:val="00E631AA"/>
    <w:rsid w:val="00EF025D"/>
    <w:rsid w:val="00F14C3C"/>
    <w:rsid w:val="00F20BB8"/>
    <w:rsid w:val="00F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0C1255-F2A4-46C7-AFF9-4F52096F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62BB-4A70-4CB7-9894-6FDA3588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251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4179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Anna Hoffmann</cp:lastModifiedBy>
  <cp:revision>9</cp:revision>
  <cp:lastPrinted>2015-01-21T08:25:00Z</cp:lastPrinted>
  <dcterms:created xsi:type="dcterms:W3CDTF">2018-07-05T06:06:00Z</dcterms:created>
  <dcterms:modified xsi:type="dcterms:W3CDTF">2018-07-05T13:43:00Z</dcterms:modified>
</cp:coreProperties>
</file>