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1A" w:rsidRDefault="00796AFF">
      <w:pPr>
        <w:jc w:val="right"/>
      </w:pPr>
      <w:r>
        <w:object w:dxaOrig="12823" w:dyaOrig="6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36.3pt" o:ole="">
            <v:imagedata r:id="rId9" o:title=""/>
          </v:shape>
          <o:OLEObject Type="Embed" ProgID="PBrush" ShapeID="_x0000_i1025" DrawAspect="Content" ObjectID="_1592586524" r:id="rId10"/>
        </w:object>
      </w:r>
    </w:p>
    <w:p w:rsidR="004A1D1A" w:rsidRPr="001D6960" w:rsidRDefault="007F3337">
      <w:pPr>
        <w:pStyle w:val="Nagwek1"/>
        <w:jc w:val="center"/>
        <w:rPr>
          <w:sz w:val="24"/>
          <w:szCs w:val="24"/>
          <w:u w:val="none"/>
        </w:rPr>
      </w:pPr>
      <w:r w:rsidRPr="001D6960">
        <w:rPr>
          <w:sz w:val="24"/>
          <w:szCs w:val="24"/>
          <w:u w:val="none"/>
        </w:rPr>
        <w:t xml:space="preserve">Formularz </w:t>
      </w:r>
      <w:r w:rsidR="009E5BCB">
        <w:rPr>
          <w:sz w:val="24"/>
          <w:szCs w:val="24"/>
          <w:u w:val="none"/>
        </w:rPr>
        <w:t>poprawkowy</w:t>
      </w:r>
      <w:r w:rsidRPr="001D6960">
        <w:rPr>
          <w:sz w:val="24"/>
          <w:szCs w:val="24"/>
          <w:u w:val="none"/>
        </w:rPr>
        <w:t xml:space="preserve"> projektów </w:t>
      </w:r>
    </w:p>
    <w:p w:rsidR="004A1D1A" w:rsidRPr="001D6960" w:rsidRDefault="007F3337">
      <w:pPr>
        <w:pStyle w:val="Nagwek1"/>
        <w:jc w:val="center"/>
      </w:pPr>
      <w:r w:rsidRPr="001D6960">
        <w:rPr>
          <w:sz w:val="24"/>
          <w:szCs w:val="24"/>
          <w:u w:val="none"/>
        </w:rPr>
        <w:t>Wrocławskiego Budżetu Obywatelskiego 201</w:t>
      </w:r>
      <w:r w:rsidR="00F20BB8">
        <w:rPr>
          <w:sz w:val="24"/>
          <w:szCs w:val="24"/>
          <w:u w:val="none"/>
        </w:rPr>
        <w:t>8</w:t>
      </w:r>
      <w:r w:rsidRPr="001D6960">
        <w:rPr>
          <w:u w:val="none"/>
        </w:rPr>
        <w:t xml:space="preserve"> </w:t>
      </w:r>
    </w:p>
    <w:p w:rsidR="004A1D1A" w:rsidRPr="001D6960" w:rsidRDefault="004A1D1A">
      <w:pPr>
        <w:pStyle w:val="Tytu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:rsidR="004A1D1A" w:rsidRPr="001D6960" w:rsidRDefault="004A1D1A">
      <w:pPr>
        <w:pStyle w:val="Tematkomentarza"/>
        <w:spacing w:after="4" w:line="320" w:lineRule="exact"/>
        <w:rPr>
          <w:rFonts w:ascii="Arial" w:hAnsi="Arial" w:cs="Arial"/>
        </w:rPr>
      </w:pPr>
    </w:p>
    <w:p w:rsidR="004A1D1A" w:rsidRPr="001D6960" w:rsidRDefault="007F3337">
      <w:pPr>
        <w:pStyle w:val="Tematkomentarza"/>
        <w:spacing w:after="4" w:line="320" w:lineRule="exact"/>
        <w:rPr>
          <w:rFonts w:ascii="Arial" w:hAnsi="Arial" w:cs="Arial"/>
        </w:rPr>
      </w:pPr>
      <w:r w:rsidRPr="001D6960">
        <w:rPr>
          <w:rFonts w:ascii="Arial" w:hAnsi="Arial" w:cs="Arial"/>
        </w:rPr>
        <w:t xml:space="preserve">1. </w:t>
      </w:r>
      <w:r w:rsidR="00294AB9" w:rsidRPr="001D6960">
        <w:rPr>
          <w:rFonts w:ascii="Arial" w:hAnsi="Arial" w:cs="Arial"/>
        </w:rPr>
        <w:t>I</w:t>
      </w:r>
      <w:r w:rsidRPr="001D6960">
        <w:rPr>
          <w:rFonts w:ascii="Arial" w:hAnsi="Arial" w:cs="Arial"/>
        </w:rPr>
        <w:t>nformacje</w:t>
      </w:r>
      <w:r w:rsidR="00294AB9" w:rsidRPr="001D6960">
        <w:rPr>
          <w:rFonts w:ascii="Arial" w:hAnsi="Arial" w:cs="Arial"/>
        </w:rPr>
        <w:t xml:space="preserve"> o projekcie</w:t>
      </w:r>
    </w:p>
    <w:p w:rsidR="009E5BCB" w:rsidRDefault="009E5BCB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projektu:</w:t>
      </w:r>
    </w:p>
    <w:p w:rsidR="009C57A6" w:rsidRDefault="005F671E" w:rsidP="009C57A6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476</w:t>
      </w:r>
    </w:p>
    <w:p w:rsidR="009E5BCB" w:rsidRDefault="009E5BCB" w:rsidP="009E5BCB">
      <w:pPr>
        <w:spacing w:after="4" w:line="320" w:lineRule="exact"/>
        <w:ind w:left="720"/>
        <w:rPr>
          <w:rFonts w:ascii="Arial" w:hAnsi="Arial" w:cs="Arial"/>
          <w:sz w:val="20"/>
          <w:szCs w:val="20"/>
        </w:rPr>
      </w:pPr>
    </w:p>
    <w:p w:rsidR="004A1D1A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20"/>
          <w:szCs w:val="20"/>
        </w:rPr>
        <w:t xml:space="preserve">Nazwa projektu: </w:t>
      </w:r>
      <w:r w:rsidR="00972C89" w:rsidRPr="009E5BCB">
        <w:rPr>
          <w:rFonts w:ascii="Arial" w:hAnsi="Arial" w:cs="Arial"/>
          <w:sz w:val="16"/>
          <w:szCs w:val="16"/>
        </w:rPr>
        <w:t>(wypełnić tylko w wypadku zmiany</w:t>
      </w:r>
      <w:r w:rsidR="00972C89">
        <w:rPr>
          <w:rFonts w:ascii="Arial" w:hAnsi="Arial" w:cs="Arial"/>
          <w:sz w:val="16"/>
          <w:szCs w:val="16"/>
        </w:rPr>
        <w:t>/doprecyzowania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nazwy</w:t>
      </w:r>
      <w:r w:rsidR="00972C89" w:rsidRP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projektu</w:t>
      </w:r>
      <w:r w:rsidR="00972C89" w:rsidRPr="009E5BCB">
        <w:rPr>
          <w:rFonts w:ascii="Arial" w:hAnsi="Arial" w:cs="Arial"/>
          <w:sz w:val="16"/>
          <w:szCs w:val="16"/>
        </w:rPr>
        <w:t>)</w:t>
      </w: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20"/>
          <w:szCs w:val="20"/>
        </w:rPr>
      </w:pPr>
    </w:p>
    <w:p w:rsidR="004B5BD5" w:rsidRPr="001D6960" w:rsidRDefault="007F3337">
      <w:pPr>
        <w:numPr>
          <w:ilvl w:val="0"/>
          <w:numId w:val="5"/>
        </w:numPr>
        <w:spacing w:after="4" w:line="320" w:lineRule="exact"/>
        <w:rPr>
          <w:rFonts w:ascii="Arial" w:hAnsi="Arial" w:cs="Arial"/>
          <w:sz w:val="16"/>
          <w:szCs w:val="16"/>
        </w:rPr>
      </w:pPr>
      <w:r w:rsidRPr="001D6960">
        <w:rPr>
          <w:rFonts w:ascii="Arial" w:hAnsi="Arial" w:cs="Arial"/>
          <w:sz w:val="20"/>
          <w:szCs w:val="20"/>
        </w:rPr>
        <w:t>Lokalizacja projektu:</w:t>
      </w:r>
      <w:r w:rsidR="009E5BCB">
        <w:rPr>
          <w:rFonts w:ascii="Arial" w:hAnsi="Arial" w:cs="Arial"/>
          <w:sz w:val="20"/>
          <w:szCs w:val="20"/>
        </w:rPr>
        <w:t xml:space="preserve"> </w:t>
      </w:r>
      <w:r w:rsidR="009E5BCB" w:rsidRPr="009E5BCB">
        <w:rPr>
          <w:rFonts w:ascii="Arial" w:hAnsi="Arial" w:cs="Arial"/>
          <w:sz w:val="16"/>
          <w:szCs w:val="16"/>
        </w:rPr>
        <w:t xml:space="preserve">(wypełnić tylko w wypadku zmiany lokalizacji </w:t>
      </w:r>
      <w:r w:rsidR="009E5BCB">
        <w:rPr>
          <w:rFonts w:ascii="Arial" w:hAnsi="Arial" w:cs="Arial"/>
          <w:sz w:val="16"/>
          <w:szCs w:val="16"/>
        </w:rPr>
        <w:t>projektu</w:t>
      </w:r>
      <w:r w:rsidR="009E5BCB" w:rsidRPr="009E5BCB">
        <w:rPr>
          <w:rFonts w:ascii="Arial" w:hAnsi="Arial" w:cs="Arial"/>
          <w:sz w:val="16"/>
          <w:szCs w:val="16"/>
        </w:rPr>
        <w:t>)</w:t>
      </w:r>
      <w:r w:rsidRPr="001D6960">
        <w:rPr>
          <w:rFonts w:ascii="Arial" w:hAnsi="Arial" w:cs="Arial"/>
          <w:sz w:val="20"/>
          <w:szCs w:val="20"/>
        </w:rPr>
        <w:t xml:space="preserve"> </w:t>
      </w: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adres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4B5BD5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D02279" w:rsidRPr="001D6960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B5BD5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7F3337" w:rsidRPr="001D6960">
        <w:rPr>
          <w:rFonts w:ascii="Arial" w:hAnsi="Arial" w:cs="Arial"/>
          <w:sz w:val="16"/>
          <w:szCs w:val="16"/>
        </w:rPr>
        <w:t>numer geodezyjny działki</w:t>
      </w:r>
      <w:r w:rsidR="004B5BD5" w:rsidRPr="001D6960">
        <w:rPr>
          <w:rFonts w:ascii="Arial" w:hAnsi="Arial" w:cs="Arial"/>
          <w:sz w:val="16"/>
          <w:szCs w:val="16"/>
        </w:rPr>
        <w:t xml:space="preserve"> (na podstawie </w:t>
      </w:r>
      <w:hyperlink r:id="rId11" w:history="1">
        <w:r w:rsidR="004F1388" w:rsidRPr="001D6960">
          <w:rPr>
            <w:rStyle w:val="Hipercze"/>
            <w:rFonts w:ascii="Arial" w:hAnsi="Arial" w:cs="Arial"/>
            <w:sz w:val="16"/>
            <w:szCs w:val="16"/>
          </w:rPr>
          <w:t>www.geoportal.wroclaw.pl</w:t>
        </w:r>
      </w:hyperlink>
      <w:r w:rsidR="004F1388" w:rsidRPr="001D6960">
        <w:rPr>
          <w:rFonts w:ascii="Arial" w:hAnsi="Arial" w:cs="Arial"/>
          <w:sz w:val="16"/>
          <w:szCs w:val="16"/>
        </w:rPr>
        <w:t>)</w:t>
      </w:r>
      <w:r w:rsidR="004B5BD5" w:rsidRPr="001D6960">
        <w:rPr>
          <w:rFonts w:ascii="Arial" w:hAnsi="Arial" w:cs="Arial"/>
          <w:sz w:val="16"/>
          <w:szCs w:val="16"/>
        </w:rPr>
        <w:t xml:space="preserve">: </w:t>
      </w:r>
    </w:p>
    <w:p w:rsidR="00D02279" w:rsidRDefault="00D02279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9C57A6" w:rsidRPr="001D6960" w:rsidRDefault="009C57A6" w:rsidP="004B5BD5">
      <w:pPr>
        <w:spacing w:after="4" w:line="320" w:lineRule="exact"/>
        <w:ind w:left="720"/>
        <w:rPr>
          <w:rFonts w:ascii="Arial" w:hAnsi="Arial" w:cs="Arial"/>
          <w:sz w:val="16"/>
          <w:szCs w:val="16"/>
        </w:rPr>
      </w:pPr>
    </w:p>
    <w:p w:rsidR="004A1D1A" w:rsidRPr="001D6960" w:rsidRDefault="004A1D1A">
      <w:pPr>
        <w:spacing w:after="4" w:line="320" w:lineRule="exact"/>
        <w:ind w:left="360"/>
        <w:rPr>
          <w:rFonts w:ascii="Arial" w:hAnsi="Arial" w:cs="Arial"/>
          <w:sz w:val="16"/>
          <w:szCs w:val="16"/>
        </w:rPr>
      </w:pPr>
    </w:p>
    <w:p w:rsidR="009E5BCB" w:rsidRDefault="007F3337">
      <w:pPr>
        <w:spacing w:after="4" w:line="320" w:lineRule="exact"/>
        <w:rPr>
          <w:rFonts w:ascii="Arial" w:hAnsi="Arial" w:cs="Arial"/>
          <w:b/>
          <w:bCs/>
          <w:sz w:val="20"/>
          <w:szCs w:val="20"/>
        </w:rPr>
      </w:pPr>
      <w:r w:rsidRPr="001D6960">
        <w:rPr>
          <w:rFonts w:ascii="Arial" w:hAnsi="Arial" w:cs="Arial"/>
          <w:b/>
          <w:bCs/>
          <w:sz w:val="20"/>
          <w:szCs w:val="20"/>
        </w:rPr>
        <w:t xml:space="preserve">2. </w:t>
      </w:r>
      <w:r w:rsidR="009E5BCB">
        <w:rPr>
          <w:rFonts w:ascii="Arial" w:hAnsi="Arial" w:cs="Arial"/>
          <w:b/>
          <w:bCs/>
          <w:sz w:val="20"/>
          <w:szCs w:val="20"/>
        </w:rPr>
        <w:t>Ustosunkowanie się do wyników weryfikacji lub opis zmian</w:t>
      </w:r>
      <w:r w:rsidRPr="001D696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A1D1A" w:rsidRPr="001D6960" w:rsidRDefault="007F3337" w:rsidP="00A769B8">
      <w:pPr>
        <w:spacing w:after="4" w:line="320" w:lineRule="exact"/>
        <w:jc w:val="both"/>
        <w:rPr>
          <w:rFonts w:ascii="Arial" w:hAnsi="Arial" w:cs="Arial"/>
          <w:sz w:val="20"/>
          <w:szCs w:val="20"/>
        </w:rPr>
      </w:pPr>
      <w:r w:rsidRPr="001D6960">
        <w:rPr>
          <w:rFonts w:ascii="Arial" w:hAnsi="Arial" w:cs="Arial"/>
          <w:sz w:val="16"/>
          <w:szCs w:val="16"/>
        </w:rPr>
        <w:t>(</w:t>
      </w:r>
      <w:r w:rsidR="00972C89">
        <w:rPr>
          <w:rFonts w:ascii="Arial" w:hAnsi="Arial" w:cs="Arial"/>
          <w:sz w:val="16"/>
          <w:szCs w:val="16"/>
        </w:rPr>
        <w:t>Lider może potwierdzić to</w:t>
      </w:r>
      <w:r w:rsidR="009C57A6">
        <w:rPr>
          <w:rFonts w:ascii="Arial" w:hAnsi="Arial" w:cs="Arial"/>
          <w:sz w:val="16"/>
          <w:szCs w:val="16"/>
        </w:rPr>
        <w:t>,</w:t>
      </w:r>
      <w:r w:rsidR="00972C89">
        <w:rPr>
          <w:rFonts w:ascii="Arial" w:hAnsi="Arial" w:cs="Arial"/>
          <w:sz w:val="16"/>
          <w:szCs w:val="16"/>
        </w:rPr>
        <w:t xml:space="preserve"> co otrzymał </w:t>
      </w:r>
      <w:r w:rsidR="009E5BCB">
        <w:rPr>
          <w:rFonts w:ascii="Arial" w:hAnsi="Arial" w:cs="Arial"/>
          <w:sz w:val="16"/>
          <w:szCs w:val="16"/>
        </w:rPr>
        <w:t xml:space="preserve">w wynikach weryfikacji lub zaproponować zmiany. </w:t>
      </w:r>
      <w:r w:rsidR="009C57A6">
        <w:rPr>
          <w:rFonts w:ascii="Arial" w:hAnsi="Arial" w:cs="Arial"/>
          <w:sz w:val="16"/>
          <w:szCs w:val="16"/>
        </w:rPr>
        <w:t>Do dnia 24</w:t>
      </w:r>
      <w:r w:rsidR="00695FCC">
        <w:rPr>
          <w:rFonts w:ascii="Arial" w:hAnsi="Arial" w:cs="Arial"/>
          <w:sz w:val="16"/>
          <w:szCs w:val="16"/>
        </w:rPr>
        <w:t xml:space="preserve"> sierpnia 201</w:t>
      </w:r>
      <w:r w:rsidR="0018395E">
        <w:rPr>
          <w:rFonts w:ascii="Arial" w:hAnsi="Arial" w:cs="Arial"/>
          <w:sz w:val="16"/>
          <w:szCs w:val="16"/>
        </w:rPr>
        <w:t>8</w:t>
      </w:r>
      <w:r w:rsidR="00695FCC">
        <w:rPr>
          <w:rFonts w:ascii="Arial" w:hAnsi="Arial" w:cs="Arial"/>
          <w:sz w:val="16"/>
          <w:szCs w:val="16"/>
        </w:rPr>
        <w:t xml:space="preserve"> r. </w:t>
      </w:r>
      <w:r w:rsidR="009E5BCB">
        <w:rPr>
          <w:rFonts w:ascii="Arial" w:hAnsi="Arial" w:cs="Arial"/>
          <w:sz w:val="16"/>
          <w:szCs w:val="16"/>
        </w:rPr>
        <w:t>zostaną one zweryfikowane przez jednostki merytorycz</w:t>
      </w:r>
      <w:r w:rsidR="00972C89">
        <w:rPr>
          <w:rFonts w:ascii="Arial" w:hAnsi="Arial" w:cs="Arial"/>
          <w:sz w:val="16"/>
          <w:szCs w:val="16"/>
        </w:rPr>
        <w:t>ne</w:t>
      </w:r>
      <w:r w:rsidR="00695FCC">
        <w:rPr>
          <w:rFonts w:ascii="Arial" w:hAnsi="Arial" w:cs="Arial"/>
          <w:sz w:val="16"/>
          <w:szCs w:val="16"/>
        </w:rPr>
        <w:t xml:space="preserve"> Urzędu Miejskiego</w:t>
      </w:r>
      <w:r w:rsidR="00972C89">
        <w:rPr>
          <w:rFonts w:ascii="Arial" w:hAnsi="Arial" w:cs="Arial"/>
          <w:sz w:val="16"/>
          <w:szCs w:val="16"/>
        </w:rPr>
        <w:t>.</w:t>
      </w:r>
      <w:r w:rsidR="009E5BCB">
        <w:rPr>
          <w:rFonts w:ascii="Arial" w:hAnsi="Arial" w:cs="Arial"/>
          <w:sz w:val="16"/>
          <w:szCs w:val="16"/>
        </w:rPr>
        <w:t xml:space="preserve"> </w:t>
      </w:r>
      <w:r w:rsidR="00972C89">
        <w:rPr>
          <w:rFonts w:ascii="Arial" w:hAnsi="Arial" w:cs="Arial"/>
          <w:sz w:val="16"/>
          <w:szCs w:val="16"/>
        </w:rPr>
        <w:t>O</w:t>
      </w:r>
      <w:r w:rsidR="009E5BCB">
        <w:rPr>
          <w:rFonts w:ascii="Arial" w:hAnsi="Arial" w:cs="Arial"/>
          <w:sz w:val="16"/>
          <w:szCs w:val="16"/>
        </w:rPr>
        <w:t xml:space="preserve"> wynik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weryfikacji </w:t>
      </w:r>
      <w:r w:rsidR="00972C89">
        <w:rPr>
          <w:rFonts w:ascii="Arial" w:hAnsi="Arial" w:cs="Arial"/>
          <w:sz w:val="16"/>
          <w:szCs w:val="16"/>
        </w:rPr>
        <w:t xml:space="preserve">lider </w:t>
      </w:r>
      <w:r w:rsidR="009E5BCB">
        <w:rPr>
          <w:rFonts w:ascii="Arial" w:hAnsi="Arial" w:cs="Arial"/>
          <w:sz w:val="16"/>
          <w:szCs w:val="16"/>
        </w:rPr>
        <w:t xml:space="preserve">zostanie </w:t>
      </w:r>
      <w:r w:rsidR="00695FCC">
        <w:rPr>
          <w:rFonts w:ascii="Arial" w:hAnsi="Arial" w:cs="Arial"/>
          <w:sz w:val="16"/>
          <w:szCs w:val="16"/>
        </w:rPr>
        <w:t>powiadomiony</w:t>
      </w:r>
      <w:r w:rsidR="00972C89">
        <w:rPr>
          <w:rFonts w:ascii="Arial" w:hAnsi="Arial" w:cs="Arial"/>
          <w:sz w:val="16"/>
          <w:szCs w:val="16"/>
        </w:rPr>
        <w:t xml:space="preserve"> w formie informacji o </w:t>
      </w:r>
      <w:r w:rsidR="009E5BCB">
        <w:rPr>
          <w:rFonts w:ascii="Arial" w:hAnsi="Arial" w:cs="Arial"/>
          <w:sz w:val="16"/>
          <w:szCs w:val="16"/>
        </w:rPr>
        <w:t>konsultacj</w:t>
      </w:r>
      <w:r w:rsidR="00972C89">
        <w:rPr>
          <w:rFonts w:ascii="Arial" w:hAnsi="Arial" w:cs="Arial"/>
          <w:sz w:val="16"/>
          <w:szCs w:val="16"/>
        </w:rPr>
        <w:t>ach</w:t>
      </w:r>
      <w:r w:rsidR="009E5BCB">
        <w:rPr>
          <w:rFonts w:ascii="Arial" w:hAnsi="Arial" w:cs="Arial"/>
          <w:sz w:val="16"/>
          <w:szCs w:val="16"/>
        </w:rPr>
        <w:t>/głosowani</w:t>
      </w:r>
      <w:r w:rsidR="00972C89">
        <w:rPr>
          <w:rFonts w:ascii="Arial" w:hAnsi="Arial" w:cs="Arial"/>
          <w:sz w:val="16"/>
          <w:szCs w:val="16"/>
        </w:rPr>
        <w:t>u</w:t>
      </w:r>
      <w:r w:rsidR="009E5BCB">
        <w:rPr>
          <w:rFonts w:ascii="Arial" w:hAnsi="Arial" w:cs="Arial"/>
          <w:sz w:val="16"/>
          <w:szCs w:val="16"/>
        </w:rPr>
        <w:t xml:space="preserve"> nad projektami do WBO201</w:t>
      </w:r>
      <w:r w:rsidR="000434EB">
        <w:rPr>
          <w:rFonts w:ascii="Arial" w:hAnsi="Arial" w:cs="Arial"/>
          <w:sz w:val="16"/>
          <w:szCs w:val="16"/>
        </w:rPr>
        <w:t>8</w:t>
      </w:r>
      <w:r w:rsidR="00220586">
        <w:rPr>
          <w:rFonts w:ascii="Arial" w:hAnsi="Arial" w:cs="Arial"/>
          <w:sz w:val="16"/>
          <w:szCs w:val="16"/>
        </w:rPr>
        <w:t xml:space="preserve"> opublikowanej w Biuletynie Informacji Publicznej</w:t>
      </w:r>
      <w:r w:rsidR="00972C89">
        <w:rPr>
          <w:rFonts w:ascii="Arial" w:hAnsi="Arial" w:cs="Arial"/>
          <w:sz w:val="16"/>
          <w:szCs w:val="16"/>
        </w:rPr>
        <w:t>.</w:t>
      </w:r>
      <w:r w:rsidRPr="001D6960">
        <w:rPr>
          <w:rFonts w:ascii="Arial" w:hAnsi="Arial" w:cs="Arial"/>
          <w:sz w:val="16"/>
          <w:szCs w:val="16"/>
        </w:rPr>
        <w:t>)</w:t>
      </w:r>
    </w:p>
    <w:p w:rsidR="004A1D1A" w:rsidRDefault="004A1D1A">
      <w:pPr>
        <w:rPr>
          <w:rFonts w:ascii="Arial" w:hAnsi="Arial" w:cs="Arial"/>
        </w:rPr>
      </w:pPr>
    </w:p>
    <w:p w:rsidR="005F671E" w:rsidRDefault="005F671E">
      <w:pPr>
        <w:rPr>
          <w:rFonts w:ascii="Arial" w:hAnsi="Arial" w:cs="Arial"/>
        </w:rPr>
      </w:pPr>
    </w:p>
    <w:p w:rsidR="005F671E" w:rsidRDefault="005F671E">
      <w:pPr>
        <w:rPr>
          <w:rFonts w:ascii="Arial" w:hAnsi="Arial" w:cs="Arial"/>
        </w:rPr>
      </w:pPr>
      <w:r>
        <w:rPr>
          <w:rFonts w:ascii="Arial" w:hAnsi="Arial" w:cs="Arial"/>
        </w:rPr>
        <w:t>Pragnę pozostać w progu budżetowym do 250 tys., dzieląc zadanie na etapy.</w:t>
      </w:r>
    </w:p>
    <w:p w:rsidR="005F671E" w:rsidRPr="001D6960" w:rsidRDefault="005F671E">
      <w:pPr>
        <w:rPr>
          <w:rFonts w:ascii="Arial" w:hAnsi="Arial" w:cs="Arial"/>
        </w:rPr>
      </w:pPr>
      <w:r>
        <w:rPr>
          <w:rFonts w:ascii="Arial" w:hAnsi="Arial" w:cs="Arial"/>
        </w:rPr>
        <w:t>I etap to remont ścieżek, wykonanie przyłącza pod przyszłe oświetlenie oraz elementy małej architektury do kwoty 250 tys.</w:t>
      </w:r>
      <w:bookmarkStart w:id="0" w:name="_GoBack"/>
      <w:bookmarkEnd w:id="0"/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Pr="001D6960" w:rsidRDefault="004A1D1A">
      <w:pPr>
        <w:rPr>
          <w:rFonts w:ascii="Arial" w:hAnsi="Arial" w:cs="Arial"/>
        </w:rPr>
      </w:pPr>
    </w:p>
    <w:p w:rsidR="004A1D1A" w:rsidRDefault="004A1D1A">
      <w:pPr>
        <w:rPr>
          <w:rFonts w:ascii="Arial" w:hAnsi="Arial" w:cs="Arial"/>
        </w:rPr>
      </w:pPr>
    </w:p>
    <w:p w:rsidR="009E5BCB" w:rsidRPr="001D6960" w:rsidRDefault="009E5BCB">
      <w:pPr>
        <w:rPr>
          <w:rFonts w:ascii="Arial" w:hAnsi="Arial" w:cs="Arial"/>
        </w:rPr>
      </w:pPr>
    </w:p>
    <w:p w:rsidR="004F1388" w:rsidRPr="001D6960" w:rsidRDefault="004F1388">
      <w:pPr>
        <w:rPr>
          <w:rFonts w:ascii="Arial" w:hAnsi="Arial" w:cs="Arial"/>
        </w:rPr>
      </w:pPr>
    </w:p>
    <w:p w:rsidR="004A1D1A" w:rsidRPr="001D6960" w:rsidRDefault="009E5B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4F1388" w:rsidRPr="001D6960">
        <w:rPr>
          <w:rFonts w:ascii="Arial" w:hAnsi="Arial" w:cs="Arial"/>
          <w:b/>
          <w:sz w:val="20"/>
          <w:szCs w:val="20"/>
        </w:rPr>
        <w:t xml:space="preserve">. </w:t>
      </w:r>
      <w:r w:rsidR="001D6960">
        <w:rPr>
          <w:rFonts w:ascii="Arial" w:hAnsi="Arial" w:cs="Arial"/>
          <w:b/>
          <w:sz w:val="20"/>
          <w:szCs w:val="20"/>
        </w:rPr>
        <w:t>Uwagi</w:t>
      </w: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4A1D1A" w:rsidRPr="001D6960" w:rsidRDefault="004A1D1A">
      <w:pPr>
        <w:rPr>
          <w:rFonts w:ascii="Arial" w:hAnsi="Arial" w:cs="Arial"/>
          <w:sz w:val="20"/>
          <w:szCs w:val="20"/>
        </w:rPr>
      </w:pPr>
    </w:p>
    <w:p w:rsidR="007F3337" w:rsidRPr="001D6960" w:rsidRDefault="007F3337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>
      <w:pPr>
        <w:rPr>
          <w:rFonts w:ascii="Arial" w:hAnsi="Arial" w:cs="Arial"/>
          <w:sz w:val="20"/>
          <w:szCs w:val="20"/>
        </w:rPr>
      </w:pPr>
    </w:p>
    <w:p w:rsidR="001D6960" w:rsidRPr="001D6960" w:rsidRDefault="001D6960" w:rsidP="009E5BCB">
      <w:pPr>
        <w:rPr>
          <w:rFonts w:ascii="Arial" w:hAnsi="Arial" w:cs="Arial"/>
          <w:sz w:val="20"/>
          <w:szCs w:val="20"/>
        </w:rPr>
      </w:pPr>
    </w:p>
    <w:sectPr w:rsidR="001D6960" w:rsidRPr="001D6960" w:rsidSect="002B3405">
      <w:footerReference w:type="default" r:id="rId12"/>
      <w:type w:val="continuous"/>
      <w:pgSz w:w="11906" w:h="16838"/>
      <w:pgMar w:top="510" w:right="737" w:bottom="51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55" w:rsidRDefault="00B42555">
      <w:r>
        <w:separator/>
      </w:r>
    </w:p>
  </w:endnote>
  <w:endnote w:type="continuationSeparator" w:id="0">
    <w:p w:rsidR="00B42555" w:rsidRDefault="00B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D1A" w:rsidRDefault="00981F7D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F333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67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A1D1A" w:rsidRDefault="004A1D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55" w:rsidRDefault="00B42555">
      <w:r>
        <w:separator/>
      </w:r>
    </w:p>
  </w:footnote>
  <w:footnote w:type="continuationSeparator" w:id="0">
    <w:p w:rsidR="00B42555" w:rsidRDefault="00B4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61A"/>
    <w:multiLevelType w:val="hybridMultilevel"/>
    <w:tmpl w:val="705880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B21729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D07F5"/>
    <w:multiLevelType w:val="hybridMultilevel"/>
    <w:tmpl w:val="D4F07F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2469"/>
    <w:multiLevelType w:val="hybridMultilevel"/>
    <w:tmpl w:val="B2D647EC"/>
    <w:lvl w:ilvl="0" w:tplc="90E89BD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0127A"/>
    <w:multiLevelType w:val="hybridMultilevel"/>
    <w:tmpl w:val="BE3EE698"/>
    <w:lvl w:ilvl="0" w:tplc="8B3623C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36618"/>
    <w:multiLevelType w:val="hybridMultilevel"/>
    <w:tmpl w:val="C1EA9E3A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43E12"/>
    <w:multiLevelType w:val="hybridMultilevel"/>
    <w:tmpl w:val="0C78A8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B3A5635"/>
    <w:multiLevelType w:val="hybridMultilevel"/>
    <w:tmpl w:val="0E52AAC4"/>
    <w:lvl w:ilvl="0" w:tplc="A626988E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B8"/>
    <w:rsid w:val="0002189C"/>
    <w:rsid w:val="000434EB"/>
    <w:rsid w:val="00151631"/>
    <w:rsid w:val="0018395E"/>
    <w:rsid w:val="001D6960"/>
    <w:rsid w:val="001F1E04"/>
    <w:rsid w:val="00220586"/>
    <w:rsid w:val="00240F73"/>
    <w:rsid w:val="00294AB9"/>
    <w:rsid w:val="002B3405"/>
    <w:rsid w:val="00382B0B"/>
    <w:rsid w:val="004172EE"/>
    <w:rsid w:val="00443FAF"/>
    <w:rsid w:val="004A1D1A"/>
    <w:rsid w:val="004B5BD5"/>
    <w:rsid w:val="004F1388"/>
    <w:rsid w:val="00503303"/>
    <w:rsid w:val="0053731E"/>
    <w:rsid w:val="005B34DD"/>
    <w:rsid w:val="005F671E"/>
    <w:rsid w:val="00695FCC"/>
    <w:rsid w:val="006A53CD"/>
    <w:rsid w:val="006B7196"/>
    <w:rsid w:val="006D2442"/>
    <w:rsid w:val="00756A9D"/>
    <w:rsid w:val="00796AFF"/>
    <w:rsid w:val="007F3337"/>
    <w:rsid w:val="00802556"/>
    <w:rsid w:val="008B59E5"/>
    <w:rsid w:val="009620A4"/>
    <w:rsid w:val="00972C89"/>
    <w:rsid w:val="00981F7D"/>
    <w:rsid w:val="00983417"/>
    <w:rsid w:val="009869E2"/>
    <w:rsid w:val="009C57A6"/>
    <w:rsid w:val="009E5BCB"/>
    <w:rsid w:val="00A769B8"/>
    <w:rsid w:val="00B42555"/>
    <w:rsid w:val="00C605D2"/>
    <w:rsid w:val="00D02279"/>
    <w:rsid w:val="00F2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D1A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1D1A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D1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1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1D1A"/>
  </w:style>
  <w:style w:type="character" w:styleId="Hipercze">
    <w:name w:val="Hyperlink"/>
    <w:basedOn w:val="Domylnaczcionkaakapitu"/>
    <w:uiPriority w:val="99"/>
    <w:rsid w:val="004A1D1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A1D1A"/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A1D1A"/>
    <w:pPr>
      <w:spacing w:after="4" w:line="320" w:lineRule="exact"/>
      <w:ind w:left="360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A1D1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4A1D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4A1D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1D1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A1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1D1A"/>
  </w:style>
  <w:style w:type="character" w:styleId="Odwoanieprzypisudolnego">
    <w:name w:val="footnote reference"/>
    <w:basedOn w:val="Domylnaczcionkaakapitu"/>
    <w:uiPriority w:val="99"/>
    <w:rsid w:val="004A1D1A"/>
    <w:rPr>
      <w:vertAlign w:val="superscript"/>
    </w:rPr>
  </w:style>
  <w:style w:type="character" w:styleId="Odwoaniedokomentarza">
    <w:name w:val="annotation reference"/>
    <w:basedOn w:val="Domylnaczcionkaakapitu"/>
    <w:uiPriority w:val="99"/>
    <w:rsid w:val="004A1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1D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D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A1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A1D1A"/>
    <w:rPr>
      <w:b/>
      <w:bCs/>
    </w:rPr>
  </w:style>
  <w:style w:type="paragraph" w:styleId="Poprawka">
    <w:name w:val="Revision"/>
    <w:hidden/>
    <w:uiPriority w:val="99"/>
    <w:rsid w:val="004A1D1A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A1D1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A1D1A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29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5B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portal.wroclaw.pl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asw02\Documents\WBO\WBO2015\WBO2015_formularz%20projek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C1D12-B73C-4E43-8FF6-C5FF368C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WBO2015_formularz projektu</Template>
  <TotalTime>0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PROJEKTU</vt:lpstr>
    </vt:vector>
  </TitlesOfParts>
  <Company>UM</Company>
  <LinksUpToDate>false</LinksUpToDate>
  <CharactersWithSpaces>1091</CharactersWithSpaces>
  <SharedDoc>false</SharedDoc>
  <HLinks>
    <vt:vector size="6" baseType="variant"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http://www.geoportal.wroclaw.pl/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PROJEKTU</dc:title>
  <dc:creator>umbasw02</dc:creator>
  <cp:lastModifiedBy>Marta Kubiak</cp:lastModifiedBy>
  <cp:revision>2</cp:revision>
  <cp:lastPrinted>2015-01-21T08:25:00Z</cp:lastPrinted>
  <dcterms:created xsi:type="dcterms:W3CDTF">2018-07-08T18:22:00Z</dcterms:created>
  <dcterms:modified xsi:type="dcterms:W3CDTF">2018-07-08T18:22:00Z</dcterms:modified>
</cp:coreProperties>
</file>