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35pt;height:36pt" o:ole="">
            <v:imagedata r:id="rId8" o:title=""/>
          </v:shape>
          <o:OLEObject Type="Embed" ProgID="PBrush" ShapeID="_x0000_i1025" DrawAspect="Content" ObjectID="_1592728154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75716F" w:rsidP="0075716F">
      <w:pPr>
        <w:spacing w:after="4" w:line="320" w:lineRule="exact"/>
        <w:ind w:left="720" w:firstLine="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460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75716F" w:rsidRPr="001D6960" w:rsidRDefault="0075716F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75716F" w:rsidP="0075716F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Pragną bym zostać w progu 250 tys. ponieważ z Radą Osiedla </w:t>
      </w:r>
      <w:proofErr w:type="spellStart"/>
      <w:r>
        <w:rPr>
          <w:rFonts w:ascii="Arial" w:hAnsi="Arial" w:cs="Arial"/>
        </w:rPr>
        <w:t>Starchocin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Swojczyce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Wojnow</w:t>
      </w:r>
      <w:proofErr w:type="spellEnd"/>
      <w:r>
        <w:rPr>
          <w:rFonts w:ascii="Arial" w:hAnsi="Arial" w:cs="Arial"/>
        </w:rPr>
        <w:t xml:space="preserve"> mamy wybrany projekt który będą nasi mieszka nicy </w:t>
      </w:r>
      <w:r w:rsidR="00BA174E">
        <w:rPr>
          <w:rFonts w:ascii="Arial" w:hAnsi="Arial" w:cs="Arial"/>
        </w:rPr>
        <w:t>gło</w:t>
      </w:r>
      <w:r>
        <w:rPr>
          <w:rFonts w:ascii="Arial" w:hAnsi="Arial" w:cs="Arial"/>
        </w:rPr>
        <w:t>s</w:t>
      </w:r>
      <w:r w:rsidR="00BA174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wali w progu 750 tys. </w:t>
      </w:r>
    </w:p>
    <w:p w:rsidR="0075716F" w:rsidRDefault="00BA174E" w:rsidP="0075716F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Pragną bym również sprostowania jeśli chodzi o Stacje rowerowa w punkcie nr 6 chodzi nam o stacje serwisowa i postojową a nie stacje na rowery miejskie. </w:t>
      </w:r>
    </w:p>
    <w:p w:rsidR="00BA174E" w:rsidRDefault="00BA174E" w:rsidP="0075716F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Ograniczniki  nie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konieczności w tym projekcie wiec w pierwszej kolejności chciałbym z tego zrezygnować.</w:t>
      </w:r>
    </w:p>
    <w:p w:rsidR="004A1D1A" w:rsidRPr="00BA174E" w:rsidRDefault="00BA174E" w:rsidP="00BA174E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Pozatym</w:t>
      </w:r>
      <w:proofErr w:type="spellEnd"/>
      <w:r>
        <w:rPr>
          <w:rFonts w:ascii="Arial" w:hAnsi="Arial" w:cs="Arial"/>
        </w:rPr>
        <w:t xml:space="preserve"> mogli byśmy ograniczyć budowę nowej ścieżki rowerowej jeśli to pozwoli nam zmieścić się w progu 250 ty</w:t>
      </w: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4E5" w:rsidRDefault="000B04E5">
      <w:r>
        <w:separator/>
      </w:r>
    </w:p>
  </w:endnote>
  <w:endnote w:type="continuationSeparator" w:id="1">
    <w:p w:rsidR="000B04E5" w:rsidRDefault="000B0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CC18E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174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4E5" w:rsidRDefault="000B04E5">
      <w:r>
        <w:separator/>
      </w:r>
    </w:p>
  </w:footnote>
  <w:footnote w:type="continuationSeparator" w:id="1">
    <w:p w:rsidR="000B04E5" w:rsidRDefault="000B0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7C4B82"/>
    <w:multiLevelType w:val="hybridMultilevel"/>
    <w:tmpl w:val="D6CC1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434EB"/>
    <w:rsid w:val="000B04E5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5F08AE"/>
    <w:rsid w:val="00695FCC"/>
    <w:rsid w:val="006A53CD"/>
    <w:rsid w:val="006B7196"/>
    <w:rsid w:val="006D2442"/>
    <w:rsid w:val="00756A9D"/>
    <w:rsid w:val="0075716F"/>
    <w:rsid w:val="00796AFF"/>
    <w:rsid w:val="007F3337"/>
    <w:rsid w:val="00802556"/>
    <w:rsid w:val="008B59E5"/>
    <w:rsid w:val="00957509"/>
    <w:rsid w:val="009620A4"/>
    <w:rsid w:val="00972C89"/>
    <w:rsid w:val="00981F7D"/>
    <w:rsid w:val="00983417"/>
    <w:rsid w:val="009869E2"/>
    <w:rsid w:val="009C57A6"/>
    <w:rsid w:val="009E5BCB"/>
    <w:rsid w:val="00A769B8"/>
    <w:rsid w:val="00BA174E"/>
    <w:rsid w:val="00C605D2"/>
    <w:rsid w:val="00CC18E9"/>
    <w:rsid w:val="00D02279"/>
    <w:rsid w:val="00F2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BB973-DA61-4BDC-BFAE-F3583484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36</TotalTime>
  <Pages>1</Pages>
  <Words>191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1412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11</cp:revision>
  <cp:lastPrinted>2015-01-21T08:25:00Z</cp:lastPrinted>
  <dcterms:created xsi:type="dcterms:W3CDTF">2016-05-30T12:38:00Z</dcterms:created>
  <dcterms:modified xsi:type="dcterms:W3CDTF">2018-07-10T09:43:00Z</dcterms:modified>
</cp:coreProperties>
</file>