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96" w:rsidRPr="00433CB5" w:rsidRDefault="003D2CE6">
      <w:pPr>
        <w:rPr>
          <w:rFonts w:cstheme="minorHAnsi"/>
          <w:b/>
        </w:rPr>
      </w:pPr>
      <w:bookmarkStart w:id="0" w:name="_GoBack"/>
      <w:bookmarkEnd w:id="0"/>
      <w:r w:rsidRPr="00433CB5">
        <w:rPr>
          <w:rFonts w:cstheme="minorHAnsi"/>
          <w:b/>
        </w:rPr>
        <w:t xml:space="preserve">Numer projektu: </w:t>
      </w:r>
    </w:p>
    <w:p w:rsidR="006C735A" w:rsidRDefault="006C735A">
      <w:pPr>
        <w:rPr>
          <w:rFonts w:cstheme="minorHAnsi"/>
        </w:rPr>
      </w:pPr>
      <w:r>
        <w:rPr>
          <w:rFonts w:cstheme="minorHAnsi"/>
        </w:rPr>
        <w:t>385</w:t>
      </w:r>
    </w:p>
    <w:p w:rsidR="00CE3CBA" w:rsidRPr="00433CB5" w:rsidRDefault="00CE3CBA">
      <w:pPr>
        <w:rPr>
          <w:rFonts w:cstheme="minorHAnsi"/>
          <w:b/>
        </w:rPr>
      </w:pPr>
      <w:r w:rsidRPr="00433CB5">
        <w:rPr>
          <w:rFonts w:cstheme="minorHAnsi"/>
          <w:b/>
        </w:rPr>
        <w:t>Nazwa (200 znaków):</w:t>
      </w:r>
    </w:p>
    <w:p w:rsidR="000D265F" w:rsidRPr="000D265F" w:rsidRDefault="000D265F" w:rsidP="000D265F">
      <w:pPr>
        <w:spacing w:before="100" w:beforeAutospacing="1" w:after="100" w:afterAutospacing="1" w:line="240" w:lineRule="auto"/>
        <w:outlineLvl w:val="0"/>
        <w:rPr>
          <w:rFonts w:cstheme="minorHAnsi"/>
        </w:rPr>
      </w:pPr>
      <w:r w:rsidRPr="000D265F">
        <w:rPr>
          <w:rFonts w:cstheme="minorHAnsi"/>
        </w:rPr>
        <w:t>Boiska do siatkówki plażowej z oświetleniem w całym Wrocławiu</w:t>
      </w:r>
    </w:p>
    <w:p w:rsidR="00CE3CBA" w:rsidRPr="00433CB5" w:rsidRDefault="00CE3CBA">
      <w:pPr>
        <w:rPr>
          <w:rFonts w:cstheme="minorHAnsi"/>
          <w:b/>
        </w:rPr>
      </w:pPr>
      <w:r w:rsidRPr="00433CB5">
        <w:rPr>
          <w:rFonts w:cstheme="minorHAnsi"/>
          <w:b/>
        </w:rPr>
        <w:t>Elementy projektu *</w:t>
      </w:r>
    </w:p>
    <w:p w:rsidR="00C3499E" w:rsidRDefault="00C3499E">
      <w:r>
        <w:t>Wykonanie boisk do siatkówki plażowej o wymiarach 16x23 metry. Ogrodzenie panelowe, furtka, krata dog stop, 2 ławki i kosz na śmieci. Pas z płyty ażurowej(na nim ławki i kosz) po krótszym boku od furtki o łącznej powierzchni 16 x 1,8 metra ? 28,8 m2. Oświetlenie boiska. Estymowany koszt jednego boiska to 125 000 zł</w:t>
      </w:r>
      <w:r>
        <w:br/>
      </w:r>
    </w:p>
    <w:p w:rsidR="00CE3CBA" w:rsidRPr="00433CB5" w:rsidRDefault="00975494">
      <w:pPr>
        <w:rPr>
          <w:rFonts w:cstheme="minorHAnsi"/>
          <w:b/>
        </w:rPr>
      </w:pPr>
      <w:r w:rsidRPr="00433CB5">
        <w:rPr>
          <w:rFonts w:cstheme="minorHAnsi"/>
          <w:b/>
        </w:rPr>
        <w:t>Uzasadnienie projektu * (1800 znaków)</w:t>
      </w:r>
    </w:p>
    <w:p w:rsidR="00C3499E" w:rsidRPr="00DB1C57" w:rsidRDefault="008D0AB3" w:rsidP="00C3499E">
      <w:pPr>
        <w:spacing w:after="0"/>
      </w:pPr>
      <w:r>
        <w:t xml:space="preserve">Weekend mam zajęty, a w tygodniu jestem wolny dopiero po 20:00. Tak swoje życie może określić wielu mieszkańców Wrocławia. Wiele osób po dwudziestej jedyne na co ma ochotę to położenie się na kanapie i włączenie telewizora. Jak to się przekłada na aktywność fizyczną i podejście do uprawiania sportu, tego rekreacyjnego? Odpowiedzi jest kilka, ale najczęściej rezygnujemy z aktywności fizycznej i ruchu lub jesteśmy zmuszeni korzystać z płatnych usług oferowanych głównie prywatnych właścicieli. </w:t>
      </w:r>
      <w:r>
        <w:br/>
        <w:t>Projekt ten ma za zadanie zmienić ten trend i dać możliwość bezpłatnej, rekreacyjnej gry w siatkówkę plażową również w późnych godzinach wieczorny. Chcemy docelowo wybudować na terenie całego Wrocławia 8 boisk do siatkówki plażowej ze sztucznym oświetleniem w następujących lokalizacjach::</w:t>
      </w:r>
      <w:r>
        <w:br/>
      </w:r>
    </w:p>
    <w:p w:rsidR="00C3499E" w:rsidRPr="00DB1C57" w:rsidRDefault="00C3499E" w:rsidP="00C3499E">
      <w:pPr>
        <w:spacing w:after="0"/>
      </w:pPr>
      <w:r w:rsidRPr="00DB1C57">
        <w:t>Boiska będą powstawały w ramach puli środków 1 mln zł wg priorytetów:</w:t>
      </w:r>
    </w:p>
    <w:p w:rsidR="00C3499E" w:rsidRPr="00DB1C57" w:rsidRDefault="00C3499E" w:rsidP="00C3499E">
      <w:pPr>
        <w:spacing w:after="0"/>
      </w:pPr>
    </w:p>
    <w:p w:rsidR="00C3499E" w:rsidRPr="00DB1C57" w:rsidRDefault="00C3499E" w:rsidP="00C3499E">
      <w:pPr>
        <w:spacing w:after="0"/>
      </w:pPr>
      <w:r w:rsidRPr="00DB1C57">
        <w:t>1 Zakrzów – MCS przy ul. Niepodległości</w:t>
      </w:r>
    </w:p>
    <w:p w:rsidR="00C3499E" w:rsidRPr="00DB1C57" w:rsidRDefault="00C3499E" w:rsidP="00C3499E">
      <w:pPr>
        <w:spacing w:after="0"/>
      </w:pPr>
      <w:r w:rsidRPr="00DB1C57">
        <w:t>2 Psie Pole - okolice Gimnazjum nr 2</w:t>
      </w:r>
      <w:r w:rsidRPr="00DB1C57">
        <w:br/>
        <w:t>3 Karłowice Brodzik - przy ul. Berenta</w:t>
      </w:r>
      <w:r w:rsidRPr="00DB1C57">
        <w:br/>
        <w:t>4 Park Grabiszyński (proponowana lokalizacja przy Parku Grabiszyńskim – strefa Eko)</w:t>
      </w:r>
      <w:r w:rsidRPr="00DB1C57">
        <w:br/>
        <w:t xml:space="preserve">5 </w:t>
      </w:r>
      <w:proofErr w:type="spellStart"/>
      <w:r w:rsidRPr="00DB1C57">
        <w:t>Muchoborskie</w:t>
      </w:r>
      <w:proofErr w:type="spellEnd"/>
      <w:r w:rsidRPr="00DB1C57">
        <w:t xml:space="preserve"> Centrum Sportu Trawowa</w:t>
      </w:r>
      <w:r w:rsidRPr="00DB1C57">
        <w:br/>
        <w:t>6 Park Zachodni - przy boisku do piłki nożnej lub na polanie w stronę basenu</w:t>
      </w:r>
      <w:r w:rsidRPr="00DB1C57">
        <w:br/>
        <w:t>7 Różanka - przy SP 50 na ul. Czeskiej</w:t>
      </w:r>
    </w:p>
    <w:p w:rsidR="00C3499E" w:rsidRPr="00DB1C57" w:rsidRDefault="00C3499E" w:rsidP="00C3499E">
      <w:pPr>
        <w:spacing w:after="0"/>
      </w:pPr>
      <w:r w:rsidRPr="00DB1C57">
        <w:t xml:space="preserve">8 Park tysiąclecia </w:t>
      </w:r>
    </w:p>
    <w:p w:rsidR="00C3499E" w:rsidRPr="00DB1C57" w:rsidRDefault="00C3499E" w:rsidP="00C3499E">
      <w:pPr>
        <w:spacing w:after="0"/>
      </w:pPr>
    </w:p>
    <w:p w:rsidR="00C3499E" w:rsidRPr="00DB1C57" w:rsidRDefault="00C3499E" w:rsidP="00C3499E">
      <w:pPr>
        <w:spacing w:after="0"/>
      </w:pPr>
      <w:r w:rsidRPr="00DB1C57">
        <w:t>Lista rezerwowa:</w:t>
      </w:r>
    </w:p>
    <w:p w:rsidR="00C3499E" w:rsidRPr="00DB1C57" w:rsidRDefault="00C3499E" w:rsidP="00C3499E">
      <w:pPr>
        <w:spacing w:after="0"/>
      </w:pPr>
      <w:r w:rsidRPr="00DB1C57">
        <w:t xml:space="preserve">9 MOSIR Pilczyce </w:t>
      </w:r>
    </w:p>
    <w:p w:rsidR="00C3499E" w:rsidRPr="00DB1C57" w:rsidRDefault="00C3499E" w:rsidP="00C3499E">
      <w:pPr>
        <w:spacing w:after="0"/>
      </w:pPr>
      <w:r w:rsidRPr="00DB1C57">
        <w:t>10 Park Złotnicki</w:t>
      </w:r>
    </w:p>
    <w:p w:rsidR="00C3499E" w:rsidRPr="00DB1C57" w:rsidRDefault="00C3499E" w:rsidP="00C3499E">
      <w:pPr>
        <w:spacing w:after="0"/>
      </w:pPr>
      <w:r w:rsidRPr="00DB1C57">
        <w:t>11 Psie Pole - teren ZSP nr 3 przy ul. Inflanckiej</w:t>
      </w:r>
    </w:p>
    <w:p w:rsidR="008D0AB3" w:rsidRDefault="008D0AB3">
      <w:r>
        <w:br/>
        <w:t>Każde boisko będzie ogrodzone, będzie posiadało furtkę oraz bramkę wejściową dog stop, dzięki czemu będzie nie dostępne dla zwierząt. Każde boisko będzie wyposażone w 2 ławki, kosz na śmieci o raz chodnik z płyty aby w wygodny sposób będzie można się przebrać i zostawić obuwie przy ławce.</w:t>
      </w:r>
      <w:r>
        <w:br/>
        <w:t>Lokalizacje boisk zostały zoptymalizowane pod kątem lok</w:t>
      </w:r>
      <w:r w:rsidR="00C3499E">
        <w:t xml:space="preserve">alizacji już istniejących boisk. </w:t>
      </w:r>
      <w:r>
        <w:br/>
        <w:t>Projekt podniesienie atrakcyjności sportowej i rekreacyjnej oferty Wrocławia skierowanej do jego mieszkańców.</w:t>
      </w:r>
    </w:p>
    <w:p w:rsidR="00CE7B12" w:rsidRPr="00433CB5" w:rsidRDefault="00CE7B12">
      <w:pPr>
        <w:rPr>
          <w:rFonts w:cstheme="minorHAnsi"/>
          <w:b/>
        </w:rPr>
      </w:pPr>
      <w:r w:rsidRPr="00433CB5">
        <w:rPr>
          <w:rFonts w:cstheme="minorHAnsi"/>
          <w:b/>
        </w:rPr>
        <w:lastRenderedPageBreak/>
        <w:t>Uwagi do projektu (800 znaków)</w:t>
      </w:r>
    </w:p>
    <w:p w:rsidR="00CE7B12" w:rsidRPr="00433CB5" w:rsidRDefault="003F252D" w:rsidP="003F252D">
      <w:pPr>
        <w:rPr>
          <w:rFonts w:cstheme="minorHAnsi"/>
        </w:rPr>
      </w:pPr>
      <w:r w:rsidRPr="00433CB5">
        <w:rPr>
          <w:rFonts w:cstheme="minorHAnsi"/>
        </w:rPr>
        <w:t>Projekt jest spójny i zgodny ze zgłoszonymi i realizowanymi projektami na tym terenie w ramach WBO 2016, WBO 2016 i WBO 2017</w:t>
      </w:r>
    </w:p>
    <w:p w:rsidR="00CE7B12" w:rsidRPr="00433CB5" w:rsidRDefault="00CE7B12">
      <w:pPr>
        <w:rPr>
          <w:rFonts w:cstheme="minorHAnsi"/>
          <w:b/>
        </w:rPr>
      </w:pPr>
      <w:r w:rsidRPr="00433CB5">
        <w:rPr>
          <w:rFonts w:cstheme="minorHAnsi"/>
          <w:b/>
        </w:rPr>
        <w:t>Opisowa lokalizacja (800 znaków)</w:t>
      </w:r>
    </w:p>
    <w:p w:rsidR="003F252D" w:rsidRPr="00433CB5" w:rsidRDefault="003F252D" w:rsidP="003F252D">
      <w:pPr>
        <w:spacing w:before="100" w:beforeAutospacing="1" w:after="100" w:afterAutospacing="1" w:line="240" w:lineRule="auto"/>
        <w:rPr>
          <w:rFonts w:cstheme="minorHAnsi"/>
        </w:rPr>
      </w:pPr>
      <w:r w:rsidRPr="00433CB5">
        <w:rPr>
          <w:rFonts w:cstheme="minorHAnsi"/>
        </w:rPr>
        <w:t xml:space="preserve">Działka na której zrealizowana będzie cała inwestycja: </w:t>
      </w:r>
    </w:p>
    <w:p w:rsidR="003F252D" w:rsidRPr="00433CB5" w:rsidRDefault="003F252D" w:rsidP="003F252D">
      <w:pPr>
        <w:spacing w:before="100" w:beforeAutospacing="1" w:after="100" w:afterAutospacing="1" w:line="240" w:lineRule="auto"/>
        <w:rPr>
          <w:rFonts w:cstheme="minorHAnsi"/>
        </w:rPr>
      </w:pPr>
      <w:r w:rsidRPr="00433CB5">
        <w:rPr>
          <w:rFonts w:cstheme="minorHAnsi"/>
        </w:rPr>
        <w:t>Zakrzów, AR_11, 2/4</w:t>
      </w:r>
    </w:p>
    <w:p w:rsidR="003F252D" w:rsidRPr="00433CB5" w:rsidRDefault="003F252D" w:rsidP="003F252D">
      <w:pPr>
        <w:spacing w:before="100" w:beforeAutospacing="1" w:after="100" w:afterAutospacing="1" w:line="240" w:lineRule="auto"/>
        <w:rPr>
          <w:rFonts w:cstheme="minorHAnsi"/>
        </w:rPr>
      </w:pPr>
      <w:r w:rsidRPr="00433CB5">
        <w:rPr>
          <w:rFonts w:cstheme="minorHAnsi"/>
        </w:rPr>
        <w:t>Zakrzów, AR_11, 30/1</w:t>
      </w:r>
    </w:p>
    <w:p w:rsidR="00CE7B12" w:rsidRPr="00433CB5" w:rsidRDefault="003F252D" w:rsidP="00BD16DE">
      <w:pPr>
        <w:spacing w:before="100" w:beforeAutospacing="1" w:after="100" w:afterAutospacing="1" w:line="240" w:lineRule="auto"/>
        <w:rPr>
          <w:rFonts w:cstheme="minorHAnsi"/>
        </w:rPr>
      </w:pPr>
      <w:r w:rsidRPr="00433CB5">
        <w:rPr>
          <w:rFonts w:cstheme="minorHAnsi"/>
        </w:rPr>
        <w:t>Zakrzów, AR_11, 31/1</w:t>
      </w:r>
    </w:p>
    <w:sectPr w:rsidR="00CE7B12" w:rsidRPr="00433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BA"/>
    <w:rsid w:val="000D102C"/>
    <w:rsid w:val="000D265F"/>
    <w:rsid w:val="00102E85"/>
    <w:rsid w:val="002E0701"/>
    <w:rsid w:val="003D2CE6"/>
    <w:rsid w:val="003F252D"/>
    <w:rsid w:val="00433CB5"/>
    <w:rsid w:val="005A3D89"/>
    <w:rsid w:val="00616841"/>
    <w:rsid w:val="006C735A"/>
    <w:rsid w:val="00726908"/>
    <w:rsid w:val="0077216A"/>
    <w:rsid w:val="00883C96"/>
    <w:rsid w:val="008D0AB3"/>
    <w:rsid w:val="00975494"/>
    <w:rsid w:val="00A706D9"/>
    <w:rsid w:val="00B07AEE"/>
    <w:rsid w:val="00BD16DE"/>
    <w:rsid w:val="00C3499E"/>
    <w:rsid w:val="00CE3CBA"/>
    <w:rsid w:val="00CE7B12"/>
    <w:rsid w:val="00D64676"/>
    <w:rsid w:val="00DB1C57"/>
    <w:rsid w:val="00E2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A99C"/>
  <w15:chartTrackingRefBased/>
  <w15:docId w15:val="{0E1EC316-34A1-4792-9D94-8F155316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3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Kozioł</dc:creator>
  <cp:keywords/>
  <dc:description/>
  <cp:lastModifiedBy>Marek Kozioł</cp:lastModifiedBy>
  <cp:revision>21</cp:revision>
  <dcterms:created xsi:type="dcterms:W3CDTF">2018-02-08T21:27:00Z</dcterms:created>
  <dcterms:modified xsi:type="dcterms:W3CDTF">2018-06-25T21:06:00Z</dcterms:modified>
</cp:coreProperties>
</file>