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1A" w:rsidRDefault="00796AFF">
      <w:pPr>
        <w:jc w:val="right"/>
      </w:pPr>
      <w:r>
        <w:object w:dxaOrig="12823" w:dyaOrig="6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75pt;height:36.3pt" o:ole="">
            <v:imagedata r:id="rId8" o:title=""/>
          </v:shape>
          <o:OLEObject Type="Embed" ProgID="PBrush" ShapeID="_x0000_i1025" DrawAspect="Content" ObjectID="_1529218760" r:id="rId9"/>
        </w:object>
      </w:r>
    </w:p>
    <w:p w:rsidR="004A1D1A" w:rsidRPr="001D6960" w:rsidRDefault="007F3337">
      <w:pPr>
        <w:pStyle w:val="Nagwek1"/>
        <w:jc w:val="center"/>
        <w:rPr>
          <w:sz w:val="24"/>
          <w:szCs w:val="24"/>
          <w:u w:val="none"/>
        </w:rPr>
      </w:pPr>
      <w:r w:rsidRPr="001D6960">
        <w:rPr>
          <w:sz w:val="24"/>
          <w:szCs w:val="24"/>
          <w:u w:val="none"/>
        </w:rPr>
        <w:t xml:space="preserve">Formularz </w:t>
      </w:r>
      <w:r w:rsidR="009E5BCB">
        <w:rPr>
          <w:sz w:val="24"/>
          <w:szCs w:val="24"/>
          <w:u w:val="none"/>
        </w:rPr>
        <w:t>poprawkowy</w:t>
      </w:r>
      <w:r w:rsidRPr="001D6960">
        <w:rPr>
          <w:sz w:val="24"/>
          <w:szCs w:val="24"/>
          <w:u w:val="none"/>
        </w:rPr>
        <w:t xml:space="preserve"> projektów </w:t>
      </w:r>
    </w:p>
    <w:p w:rsidR="004A1D1A" w:rsidRPr="001D6960" w:rsidRDefault="007F3337">
      <w:pPr>
        <w:pStyle w:val="Nagwek1"/>
        <w:jc w:val="center"/>
      </w:pPr>
      <w:r w:rsidRPr="001D6960">
        <w:rPr>
          <w:sz w:val="24"/>
          <w:szCs w:val="24"/>
          <w:u w:val="none"/>
        </w:rPr>
        <w:t>Wrocławskiego Budżetu Obywatelskiego 201</w:t>
      </w:r>
      <w:r w:rsidR="00972C89">
        <w:rPr>
          <w:sz w:val="24"/>
          <w:szCs w:val="24"/>
          <w:u w:val="none"/>
        </w:rPr>
        <w:t>6</w:t>
      </w:r>
      <w:r w:rsidRPr="001D6960">
        <w:rPr>
          <w:u w:val="none"/>
        </w:rPr>
        <w:t xml:space="preserve"> </w:t>
      </w:r>
    </w:p>
    <w:p w:rsidR="004A1D1A" w:rsidRPr="001D6960" w:rsidRDefault="004A1D1A">
      <w:pPr>
        <w:pStyle w:val="Tytu"/>
        <w:jc w:val="both"/>
        <w:rPr>
          <w:rFonts w:ascii="Arial" w:hAnsi="Arial" w:cs="Arial"/>
          <w:b w:val="0"/>
          <w:bCs w:val="0"/>
          <w:sz w:val="16"/>
          <w:szCs w:val="16"/>
        </w:rPr>
      </w:pPr>
    </w:p>
    <w:p w:rsidR="004A1D1A" w:rsidRPr="001D6960" w:rsidRDefault="004A1D1A">
      <w:pPr>
        <w:pStyle w:val="Tematkomentarza"/>
        <w:spacing w:after="4" w:line="320" w:lineRule="exact"/>
        <w:rPr>
          <w:rFonts w:ascii="Arial" w:hAnsi="Arial" w:cs="Arial"/>
        </w:rPr>
      </w:pPr>
    </w:p>
    <w:p w:rsidR="004A1D1A" w:rsidRPr="001D6960" w:rsidRDefault="007F3337">
      <w:pPr>
        <w:pStyle w:val="Tematkomentarza"/>
        <w:spacing w:after="4" w:line="320" w:lineRule="exact"/>
        <w:rPr>
          <w:rFonts w:ascii="Arial" w:hAnsi="Arial" w:cs="Arial"/>
        </w:rPr>
      </w:pPr>
      <w:r w:rsidRPr="001D6960">
        <w:rPr>
          <w:rFonts w:ascii="Arial" w:hAnsi="Arial" w:cs="Arial"/>
        </w:rPr>
        <w:t xml:space="preserve">1. </w:t>
      </w:r>
      <w:r w:rsidR="00294AB9" w:rsidRPr="001D6960">
        <w:rPr>
          <w:rFonts w:ascii="Arial" w:hAnsi="Arial" w:cs="Arial"/>
        </w:rPr>
        <w:t>I</w:t>
      </w:r>
      <w:r w:rsidRPr="001D6960">
        <w:rPr>
          <w:rFonts w:ascii="Arial" w:hAnsi="Arial" w:cs="Arial"/>
        </w:rPr>
        <w:t>nformacje</w:t>
      </w:r>
      <w:r w:rsidR="00294AB9" w:rsidRPr="001D6960">
        <w:rPr>
          <w:rFonts w:ascii="Arial" w:hAnsi="Arial" w:cs="Arial"/>
        </w:rPr>
        <w:t xml:space="preserve"> o projekcie</w:t>
      </w:r>
    </w:p>
    <w:p w:rsidR="009E5BCB" w:rsidRDefault="009E5BCB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 projektu:</w:t>
      </w:r>
      <w:r w:rsidR="00D74AD0">
        <w:rPr>
          <w:rFonts w:ascii="Arial" w:hAnsi="Arial" w:cs="Arial"/>
          <w:sz w:val="20"/>
          <w:szCs w:val="20"/>
        </w:rPr>
        <w:t xml:space="preserve"> 717</w:t>
      </w:r>
    </w:p>
    <w:p w:rsidR="009E5BCB" w:rsidRDefault="009E5BCB" w:rsidP="009E5BCB">
      <w:pPr>
        <w:spacing w:after="4" w:line="320" w:lineRule="exact"/>
        <w:ind w:left="720"/>
        <w:rPr>
          <w:rFonts w:ascii="Arial" w:hAnsi="Arial" w:cs="Arial"/>
          <w:sz w:val="20"/>
          <w:szCs w:val="20"/>
        </w:rPr>
      </w:pPr>
    </w:p>
    <w:p w:rsidR="004A1D1A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20"/>
          <w:szCs w:val="20"/>
        </w:rPr>
        <w:t xml:space="preserve">Nazwa projektu: </w:t>
      </w:r>
      <w:r w:rsidR="00972C89" w:rsidRPr="009E5BCB">
        <w:rPr>
          <w:rFonts w:ascii="Arial" w:hAnsi="Arial" w:cs="Arial"/>
          <w:sz w:val="16"/>
          <w:szCs w:val="16"/>
        </w:rPr>
        <w:t>(wypełnić tylko w wypadku zmiany</w:t>
      </w:r>
      <w:r w:rsidR="00972C89">
        <w:rPr>
          <w:rFonts w:ascii="Arial" w:hAnsi="Arial" w:cs="Arial"/>
          <w:sz w:val="16"/>
          <w:szCs w:val="16"/>
        </w:rPr>
        <w:t>/doprecyzowania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nazwy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projektu</w:t>
      </w:r>
      <w:r w:rsidR="00972C89" w:rsidRPr="009E5BCB">
        <w:rPr>
          <w:rFonts w:ascii="Arial" w:hAnsi="Arial" w:cs="Arial"/>
          <w:sz w:val="16"/>
          <w:szCs w:val="16"/>
        </w:rPr>
        <w:t>)</w:t>
      </w: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20"/>
          <w:szCs w:val="20"/>
        </w:rPr>
      </w:pPr>
    </w:p>
    <w:p w:rsidR="004B5BD5" w:rsidRPr="001D6960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20"/>
          <w:szCs w:val="20"/>
        </w:rPr>
        <w:t>Lokalizacja projektu:</w:t>
      </w:r>
      <w:r w:rsidR="009E5BCB">
        <w:rPr>
          <w:rFonts w:ascii="Arial" w:hAnsi="Arial" w:cs="Arial"/>
          <w:sz w:val="20"/>
          <w:szCs w:val="20"/>
        </w:rPr>
        <w:t xml:space="preserve"> </w:t>
      </w:r>
      <w:r w:rsidR="009E5BCB" w:rsidRPr="009E5BCB">
        <w:rPr>
          <w:rFonts w:ascii="Arial" w:hAnsi="Arial" w:cs="Arial"/>
          <w:sz w:val="16"/>
          <w:szCs w:val="16"/>
        </w:rPr>
        <w:t xml:space="preserve">(wypełnić tylko w wypadku zmiany lokalizacji </w:t>
      </w:r>
      <w:r w:rsidR="009E5BCB">
        <w:rPr>
          <w:rFonts w:ascii="Arial" w:hAnsi="Arial" w:cs="Arial"/>
          <w:sz w:val="16"/>
          <w:szCs w:val="16"/>
        </w:rPr>
        <w:t>projektu</w:t>
      </w:r>
      <w:r w:rsidR="009E5BCB" w:rsidRPr="009E5BCB">
        <w:rPr>
          <w:rFonts w:ascii="Arial" w:hAnsi="Arial" w:cs="Arial"/>
          <w:sz w:val="16"/>
          <w:szCs w:val="16"/>
        </w:rPr>
        <w:t>)</w:t>
      </w:r>
      <w:r w:rsidRPr="001D6960">
        <w:rPr>
          <w:rFonts w:ascii="Arial" w:hAnsi="Arial" w:cs="Arial"/>
          <w:sz w:val="20"/>
          <w:szCs w:val="20"/>
        </w:rPr>
        <w:t xml:space="preserve"> </w:t>
      </w:r>
    </w:p>
    <w:p w:rsidR="004B5BD5" w:rsidRPr="001D6960" w:rsidRDefault="007F3337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16"/>
          <w:szCs w:val="16"/>
        </w:rPr>
        <w:t>adres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4B5BD5" w:rsidRPr="001D6960" w:rsidRDefault="004B5BD5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B5BD5" w:rsidRPr="001D6960" w:rsidRDefault="007F3337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16"/>
          <w:szCs w:val="16"/>
        </w:rPr>
        <w:t>numer geodezyjny działki</w:t>
      </w:r>
      <w:r w:rsidR="004B5BD5" w:rsidRPr="001D6960">
        <w:rPr>
          <w:rFonts w:ascii="Arial" w:hAnsi="Arial" w:cs="Arial"/>
          <w:sz w:val="16"/>
          <w:szCs w:val="16"/>
        </w:rPr>
        <w:t xml:space="preserve"> (na podstawie </w:t>
      </w:r>
      <w:hyperlink r:id="rId10" w:history="1">
        <w:r w:rsidR="004F1388" w:rsidRPr="001D6960">
          <w:rPr>
            <w:rStyle w:val="Hipercze"/>
            <w:rFonts w:ascii="Arial" w:hAnsi="Arial" w:cs="Arial"/>
            <w:sz w:val="16"/>
            <w:szCs w:val="16"/>
          </w:rPr>
          <w:t>www.geoportal.wroclaw.pl</w:t>
        </w:r>
      </w:hyperlink>
      <w:r w:rsidR="004F1388" w:rsidRPr="001D6960">
        <w:rPr>
          <w:rFonts w:ascii="Arial" w:hAnsi="Arial" w:cs="Arial"/>
          <w:sz w:val="16"/>
          <w:szCs w:val="16"/>
        </w:rPr>
        <w:t>)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9E5BCB" w:rsidRDefault="007F3337">
      <w:pPr>
        <w:spacing w:after="4" w:line="320" w:lineRule="exact"/>
        <w:rPr>
          <w:rFonts w:ascii="Arial" w:hAnsi="Arial" w:cs="Arial"/>
          <w:b/>
          <w:bCs/>
          <w:sz w:val="20"/>
          <w:szCs w:val="20"/>
        </w:rPr>
      </w:pPr>
      <w:r w:rsidRPr="001D6960">
        <w:rPr>
          <w:rFonts w:ascii="Arial" w:hAnsi="Arial" w:cs="Arial"/>
          <w:b/>
          <w:bCs/>
          <w:sz w:val="20"/>
          <w:szCs w:val="20"/>
        </w:rPr>
        <w:t xml:space="preserve">2. </w:t>
      </w:r>
      <w:r w:rsidR="009E5BCB">
        <w:rPr>
          <w:rFonts w:ascii="Arial" w:hAnsi="Arial" w:cs="Arial"/>
          <w:b/>
          <w:bCs/>
          <w:sz w:val="20"/>
          <w:szCs w:val="20"/>
        </w:rPr>
        <w:t>Ustosunkowanie się do wyników weryfikacji lub opis zmian</w:t>
      </w:r>
      <w:r w:rsidRPr="001D696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A1D1A" w:rsidRPr="001D6960" w:rsidRDefault="007F3337" w:rsidP="00A769B8">
      <w:pPr>
        <w:spacing w:after="4" w:line="320" w:lineRule="exact"/>
        <w:jc w:val="both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16"/>
          <w:szCs w:val="16"/>
        </w:rPr>
        <w:t>(</w:t>
      </w:r>
      <w:r w:rsidR="00972C89">
        <w:rPr>
          <w:rFonts w:ascii="Arial" w:hAnsi="Arial" w:cs="Arial"/>
          <w:sz w:val="16"/>
          <w:szCs w:val="16"/>
        </w:rPr>
        <w:t xml:space="preserve">Lider może potwierdzić to co otrzymał </w:t>
      </w:r>
      <w:r w:rsidR="009E5BCB">
        <w:rPr>
          <w:rFonts w:ascii="Arial" w:hAnsi="Arial" w:cs="Arial"/>
          <w:sz w:val="16"/>
          <w:szCs w:val="16"/>
        </w:rPr>
        <w:t xml:space="preserve">w wynikach weryfikacji lub zaproponować zmiany. </w:t>
      </w:r>
      <w:r w:rsidR="00695FCC">
        <w:rPr>
          <w:rFonts w:ascii="Arial" w:hAnsi="Arial" w:cs="Arial"/>
          <w:sz w:val="16"/>
          <w:szCs w:val="16"/>
        </w:rPr>
        <w:t xml:space="preserve">Do końca sierpnia 2016 r. </w:t>
      </w:r>
      <w:r w:rsidR="009E5BCB">
        <w:rPr>
          <w:rFonts w:ascii="Arial" w:hAnsi="Arial" w:cs="Arial"/>
          <w:sz w:val="16"/>
          <w:szCs w:val="16"/>
        </w:rPr>
        <w:t>zostaną one zweryfikowane przez jednostki merytorycz</w:t>
      </w:r>
      <w:r w:rsidR="00972C89">
        <w:rPr>
          <w:rFonts w:ascii="Arial" w:hAnsi="Arial" w:cs="Arial"/>
          <w:sz w:val="16"/>
          <w:szCs w:val="16"/>
        </w:rPr>
        <w:t>ne</w:t>
      </w:r>
      <w:r w:rsidR="00695FCC">
        <w:rPr>
          <w:rFonts w:ascii="Arial" w:hAnsi="Arial" w:cs="Arial"/>
          <w:sz w:val="16"/>
          <w:szCs w:val="16"/>
        </w:rPr>
        <w:t xml:space="preserve"> Urzędu Miejskiego</w:t>
      </w:r>
      <w:r w:rsidR="00972C89">
        <w:rPr>
          <w:rFonts w:ascii="Arial" w:hAnsi="Arial" w:cs="Arial"/>
          <w:sz w:val="16"/>
          <w:szCs w:val="16"/>
        </w:rPr>
        <w:t>.</w:t>
      </w:r>
      <w:r w:rsid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O</w:t>
      </w:r>
      <w:r w:rsidR="009E5BCB">
        <w:rPr>
          <w:rFonts w:ascii="Arial" w:hAnsi="Arial" w:cs="Arial"/>
          <w:sz w:val="16"/>
          <w:szCs w:val="16"/>
        </w:rPr>
        <w:t xml:space="preserve"> wynik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weryfikacji </w:t>
      </w:r>
      <w:r w:rsidR="00972C89">
        <w:rPr>
          <w:rFonts w:ascii="Arial" w:hAnsi="Arial" w:cs="Arial"/>
          <w:sz w:val="16"/>
          <w:szCs w:val="16"/>
        </w:rPr>
        <w:t xml:space="preserve">lider </w:t>
      </w:r>
      <w:r w:rsidR="009E5BCB">
        <w:rPr>
          <w:rFonts w:ascii="Arial" w:hAnsi="Arial" w:cs="Arial"/>
          <w:sz w:val="16"/>
          <w:szCs w:val="16"/>
        </w:rPr>
        <w:t xml:space="preserve">zostanie </w:t>
      </w:r>
      <w:r w:rsidR="00695FCC">
        <w:rPr>
          <w:rFonts w:ascii="Arial" w:hAnsi="Arial" w:cs="Arial"/>
          <w:sz w:val="16"/>
          <w:szCs w:val="16"/>
        </w:rPr>
        <w:t>powiadomiony</w:t>
      </w:r>
      <w:r w:rsidR="00972C89">
        <w:rPr>
          <w:rFonts w:ascii="Arial" w:hAnsi="Arial" w:cs="Arial"/>
          <w:sz w:val="16"/>
          <w:szCs w:val="16"/>
        </w:rPr>
        <w:t xml:space="preserve"> w formie informacji o </w:t>
      </w:r>
      <w:r w:rsidR="009E5BCB">
        <w:rPr>
          <w:rFonts w:ascii="Arial" w:hAnsi="Arial" w:cs="Arial"/>
          <w:sz w:val="16"/>
          <w:szCs w:val="16"/>
        </w:rPr>
        <w:t>konsultacj</w:t>
      </w:r>
      <w:r w:rsidR="00972C89">
        <w:rPr>
          <w:rFonts w:ascii="Arial" w:hAnsi="Arial" w:cs="Arial"/>
          <w:sz w:val="16"/>
          <w:szCs w:val="16"/>
        </w:rPr>
        <w:t>ach</w:t>
      </w:r>
      <w:r w:rsidR="009E5BCB">
        <w:rPr>
          <w:rFonts w:ascii="Arial" w:hAnsi="Arial" w:cs="Arial"/>
          <w:sz w:val="16"/>
          <w:szCs w:val="16"/>
        </w:rPr>
        <w:t>/głosowani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nad projektami do WBO201</w:t>
      </w:r>
      <w:r w:rsidR="00972C89">
        <w:rPr>
          <w:rFonts w:ascii="Arial" w:hAnsi="Arial" w:cs="Arial"/>
          <w:sz w:val="16"/>
          <w:szCs w:val="16"/>
        </w:rPr>
        <w:t>6</w:t>
      </w:r>
      <w:r w:rsidR="00220586">
        <w:rPr>
          <w:rFonts w:ascii="Arial" w:hAnsi="Arial" w:cs="Arial"/>
          <w:sz w:val="16"/>
          <w:szCs w:val="16"/>
        </w:rPr>
        <w:t xml:space="preserve"> opublikowanej w Biuletynie Informacji Publicznej</w:t>
      </w:r>
      <w:r w:rsidR="00972C89">
        <w:rPr>
          <w:rFonts w:ascii="Arial" w:hAnsi="Arial" w:cs="Arial"/>
          <w:sz w:val="16"/>
          <w:szCs w:val="16"/>
        </w:rPr>
        <w:t>.</w:t>
      </w:r>
      <w:r w:rsidRPr="001D6960">
        <w:rPr>
          <w:rFonts w:ascii="Arial" w:hAnsi="Arial" w:cs="Arial"/>
          <w:sz w:val="16"/>
          <w:szCs w:val="16"/>
        </w:rPr>
        <w:t>)</w:t>
      </w: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Default="00D74A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 odpowiedzi na wynik Państwa weryfikacji proponuje </w:t>
      </w:r>
      <w:r w:rsidR="008360C0">
        <w:rPr>
          <w:rFonts w:ascii="Arial" w:hAnsi="Arial" w:cs="Arial"/>
        </w:rPr>
        <w:t>jedno z poniższych rozwiązań</w:t>
      </w:r>
      <w:r>
        <w:rPr>
          <w:rFonts w:ascii="Arial" w:hAnsi="Arial" w:cs="Arial"/>
        </w:rPr>
        <w:t>:</w:t>
      </w:r>
    </w:p>
    <w:p w:rsidR="008360C0" w:rsidRDefault="00D74AD0" w:rsidP="008360C0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proofErr w:type="spellStart"/>
      <w:r w:rsidRPr="008360C0">
        <w:rPr>
          <w:rFonts w:ascii="Arial" w:hAnsi="Arial" w:cs="Arial"/>
        </w:rPr>
        <w:t>Buspas</w:t>
      </w:r>
      <w:proofErr w:type="spellEnd"/>
      <w:r w:rsidRPr="008360C0">
        <w:rPr>
          <w:rFonts w:ascii="Arial" w:hAnsi="Arial" w:cs="Arial"/>
        </w:rPr>
        <w:t xml:space="preserve"> powinien zaczynać się od zjazdu przy Sobieskiego/Krzywoustego, a nie ul. Kowalskiej. Żeby zminimalizować korki od ul. Zielnej do zjazdu z wiaduktu konieczna będzie zmiana pierwszeństwa.</w:t>
      </w:r>
      <w:r w:rsidR="008360C0" w:rsidRPr="008360C0">
        <w:rPr>
          <w:rFonts w:ascii="Arial" w:hAnsi="Arial" w:cs="Arial"/>
        </w:rPr>
        <w:t xml:space="preserve"> W tej chwili (wg Google </w:t>
      </w:r>
      <w:proofErr w:type="spellStart"/>
      <w:r w:rsidR="008360C0" w:rsidRPr="008360C0">
        <w:rPr>
          <w:rFonts w:ascii="Arial" w:hAnsi="Arial" w:cs="Arial"/>
        </w:rPr>
        <w:t>Maps</w:t>
      </w:r>
      <w:proofErr w:type="spellEnd"/>
      <w:r w:rsidR="008360C0" w:rsidRPr="008360C0">
        <w:rPr>
          <w:rFonts w:ascii="Arial" w:hAnsi="Arial" w:cs="Arial"/>
        </w:rPr>
        <w:t xml:space="preserve">) pas biegnący z wiaduktu jest pasem kończącym się ze znakiem poziomym P-9a. Moja propozycja jest taka, aby prawy pas na Sobieskiego kończył się przed zjazdem z wiaduktu, natomiast pas biegnący z wiaduktu kończył się za mostem i przechodził w </w:t>
      </w:r>
      <w:proofErr w:type="spellStart"/>
      <w:r w:rsidR="008360C0" w:rsidRPr="008360C0">
        <w:rPr>
          <w:rFonts w:ascii="Arial" w:hAnsi="Arial" w:cs="Arial"/>
        </w:rPr>
        <w:t>BUSpas</w:t>
      </w:r>
      <w:proofErr w:type="spellEnd"/>
      <w:r w:rsidR="008360C0" w:rsidRPr="008360C0">
        <w:rPr>
          <w:rFonts w:ascii="Arial" w:hAnsi="Arial" w:cs="Arial"/>
        </w:rPr>
        <w:t xml:space="preserve">. </w:t>
      </w:r>
      <w:r w:rsidR="00E976E7">
        <w:rPr>
          <w:rFonts w:ascii="Arial" w:hAnsi="Arial" w:cs="Arial"/>
        </w:rPr>
        <w:t>Załączam schematyczny obrazek.</w:t>
      </w:r>
    </w:p>
    <w:p w:rsidR="00A22531" w:rsidRDefault="00E976E7" w:rsidP="00A22531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6624320" cy="4140200"/>
            <wp:effectExtent l="19050" t="0" r="5080" b="0"/>
            <wp:docPr id="3" name="Obraz 2" descr="sobiesk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ieskieg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C0" w:rsidRPr="00AD6812" w:rsidRDefault="00AD6812" w:rsidP="008360C0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proofErr w:type="spellStart"/>
      <w:r w:rsidRPr="00AD6812">
        <w:rPr>
          <w:rFonts w:ascii="Arial" w:hAnsi="Arial" w:cs="Arial"/>
        </w:rPr>
        <w:t>Buspas</w:t>
      </w:r>
      <w:proofErr w:type="spellEnd"/>
      <w:r w:rsidRPr="00AD6812">
        <w:rPr>
          <w:rFonts w:ascii="Arial" w:hAnsi="Arial" w:cs="Arial"/>
        </w:rPr>
        <w:t xml:space="preserve"> powinien zaczynać się od zjazdu przy Sobieskiego/Krzywoustego, a nie ul. Kowalskiej.</w:t>
      </w:r>
      <w:r>
        <w:rPr>
          <w:rFonts w:ascii="Arial" w:hAnsi="Arial" w:cs="Arial"/>
        </w:rPr>
        <w:t xml:space="preserve"> Aby uniknąć korków na wiadukcie należy u</w:t>
      </w:r>
      <w:r w:rsidRPr="00AD6812">
        <w:rPr>
          <w:rFonts w:ascii="Arial" w:hAnsi="Arial" w:cs="Arial"/>
        </w:rPr>
        <w:t>niemożl</w:t>
      </w:r>
      <w:r w:rsidR="008360C0" w:rsidRPr="00AD6812">
        <w:rPr>
          <w:rFonts w:ascii="Arial" w:hAnsi="Arial" w:cs="Arial"/>
        </w:rPr>
        <w:t>iwi</w:t>
      </w:r>
      <w:r>
        <w:rPr>
          <w:rFonts w:ascii="Arial" w:hAnsi="Arial" w:cs="Arial"/>
        </w:rPr>
        <w:t>ć</w:t>
      </w:r>
      <w:r w:rsidR="008360C0" w:rsidRPr="00AD6812">
        <w:rPr>
          <w:rFonts w:ascii="Arial" w:hAnsi="Arial" w:cs="Arial"/>
        </w:rPr>
        <w:t xml:space="preserve"> wjazd na ul. Zielną w kierunku ul. Krzywoustego w godzinach porannego szczytu</w:t>
      </w:r>
      <w:r>
        <w:rPr>
          <w:rFonts w:ascii="Arial" w:hAnsi="Arial" w:cs="Arial"/>
        </w:rPr>
        <w:t xml:space="preserve"> (+ nie dotyczy mieszkańców, aby mogli dojechać do domów)</w:t>
      </w:r>
      <w:r w:rsidR="008360C0" w:rsidRPr="00AD6812">
        <w:rPr>
          <w:rFonts w:ascii="Arial" w:hAnsi="Arial" w:cs="Arial"/>
        </w:rPr>
        <w:t xml:space="preserve">. </w:t>
      </w:r>
      <w:r w:rsidRPr="00AD6812">
        <w:rPr>
          <w:rFonts w:ascii="Arial" w:hAnsi="Arial" w:cs="Arial"/>
        </w:rPr>
        <w:t xml:space="preserve">Dzięki temu autobusy będą miały wolna drogę na całej długości ul. Krzywoustego i dalej. Kierowcy natomiast pojadą przez Bora-Komorowskiego </w:t>
      </w:r>
    </w:p>
    <w:p w:rsidR="004F1388" w:rsidRPr="001D6960" w:rsidRDefault="004F1388">
      <w:pPr>
        <w:rPr>
          <w:rFonts w:ascii="Arial" w:hAnsi="Arial" w:cs="Arial"/>
        </w:rPr>
      </w:pPr>
    </w:p>
    <w:p w:rsidR="004A1D1A" w:rsidRPr="001D6960" w:rsidRDefault="009E5BC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4F1388" w:rsidRPr="001D6960">
        <w:rPr>
          <w:rFonts w:ascii="Arial" w:hAnsi="Arial" w:cs="Arial"/>
          <w:b/>
          <w:sz w:val="20"/>
          <w:szCs w:val="20"/>
        </w:rPr>
        <w:t xml:space="preserve">. </w:t>
      </w:r>
      <w:r w:rsidR="001D6960">
        <w:rPr>
          <w:rFonts w:ascii="Arial" w:hAnsi="Arial" w:cs="Arial"/>
          <w:b/>
          <w:sz w:val="20"/>
          <w:szCs w:val="20"/>
        </w:rPr>
        <w:t>Uwagi</w:t>
      </w:r>
    </w:p>
    <w:sectPr w:rsidR="004A1D1A" w:rsidRPr="001D6960" w:rsidSect="002B3405">
      <w:footerReference w:type="default" r:id="rId12"/>
      <w:type w:val="continuous"/>
      <w:pgSz w:w="11906" w:h="16838"/>
      <w:pgMar w:top="510" w:right="737" w:bottom="510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6F0" w:rsidRDefault="00D546F0">
      <w:r>
        <w:separator/>
      </w:r>
    </w:p>
  </w:endnote>
  <w:endnote w:type="continuationSeparator" w:id="0">
    <w:p w:rsidR="00D546F0" w:rsidRDefault="00D546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D1A" w:rsidRDefault="00267403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7F333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83AAC">
      <w:rPr>
        <w:rStyle w:val="Numerstrony"/>
        <w:noProof/>
      </w:rPr>
      <w:t>2</w:t>
    </w:r>
    <w:r>
      <w:rPr>
        <w:rStyle w:val="Numerstrony"/>
      </w:rPr>
      <w:fldChar w:fldCharType="end"/>
    </w:r>
  </w:p>
  <w:p w:rsidR="004A1D1A" w:rsidRDefault="004A1D1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6F0" w:rsidRDefault="00D546F0">
      <w:r>
        <w:separator/>
      </w:r>
    </w:p>
  </w:footnote>
  <w:footnote w:type="continuationSeparator" w:id="0">
    <w:p w:rsidR="00D546F0" w:rsidRDefault="00D546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361A"/>
    <w:multiLevelType w:val="hybridMultilevel"/>
    <w:tmpl w:val="705880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B21729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D07F5"/>
    <w:multiLevelType w:val="hybridMultilevel"/>
    <w:tmpl w:val="D4F07F4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B282469"/>
    <w:multiLevelType w:val="hybridMultilevel"/>
    <w:tmpl w:val="B2D647EC"/>
    <w:lvl w:ilvl="0" w:tplc="90E89BD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E70127A"/>
    <w:multiLevelType w:val="hybridMultilevel"/>
    <w:tmpl w:val="BE3EE698"/>
    <w:lvl w:ilvl="0" w:tplc="8B3623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436618"/>
    <w:multiLevelType w:val="hybridMultilevel"/>
    <w:tmpl w:val="C1EA9E3A"/>
    <w:lvl w:ilvl="0" w:tplc="0415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53151B46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543E12"/>
    <w:multiLevelType w:val="hybridMultilevel"/>
    <w:tmpl w:val="0C78A8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6AF468C0"/>
    <w:multiLevelType w:val="hybridMultilevel"/>
    <w:tmpl w:val="42201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3A5635"/>
    <w:multiLevelType w:val="hybridMultilevel"/>
    <w:tmpl w:val="0E52AAC4"/>
    <w:lvl w:ilvl="0" w:tplc="A626988E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attachedTemplate r:id="rId1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769B8"/>
    <w:rsid w:val="0002189C"/>
    <w:rsid w:val="00151631"/>
    <w:rsid w:val="001D6960"/>
    <w:rsid w:val="001F1E04"/>
    <w:rsid w:val="00220586"/>
    <w:rsid w:val="00240F73"/>
    <w:rsid w:val="00267403"/>
    <w:rsid w:val="00294AB9"/>
    <w:rsid w:val="002B3405"/>
    <w:rsid w:val="00382B0B"/>
    <w:rsid w:val="00443FAF"/>
    <w:rsid w:val="004A1D1A"/>
    <w:rsid w:val="004B5BD5"/>
    <w:rsid w:val="004F1388"/>
    <w:rsid w:val="00503303"/>
    <w:rsid w:val="0053731E"/>
    <w:rsid w:val="005B34DD"/>
    <w:rsid w:val="00695FCC"/>
    <w:rsid w:val="006A53CD"/>
    <w:rsid w:val="006D2442"/>
    <w:rsid w:val="00756A9D"/>
    <w:rsid w:val="00796AFF"/>
    <w:rsid w:val="007F3337"/>
    <w:rsid w:val="00802556"/>
    <w:rsid w:val="008360C0"/>
    <w:rsid w:val="008B59E5"/>
    <w:rsid w:val="009620A4"/>
    <w:rsid w:val="00972C89"/>
    <w:rsid w:val="00983417"/>
    <w:rsid w:val="00983AAC"/>
    <w:rsid w:val="009869E2"/>
    <w:rsid w:val="009E5BCB"/>
    <w:rsid w:val="00A22531"/>
    <w:rsid w:val="00A769B8"/>
    <w:rsid w:val="00AD6812"/>
    <w:rsid w:val="00C605D2"/>
    <w:rsid w:val="00D546F0"/>
    <w:rsid w:val="00D74AD0"/>
    <w:rsid w:val="00E97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1D1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A1D1A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1D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">
    <w:name w:val="header"/>
    <w:basedOn w:val="Normalny"/>
    <w:link w:val="Nagwek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4A1D1A"/>
  </w:style>
  <w:style w:type="character" w:styleId="Hipercze">
    <w:name w:val="Hyperlink"/>
    <w:basedOn w:val="Domylnaczcionkaakapitu"/>
    <w:uiPriority w:val="99"/>
    <w:rsid w:val="004A1D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4A1D1A"/>
    <w:rPr>
      <w:rFonts w:ascii="Tahoma" w:hAnsi="Tahoma" w:cs="Tahoma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4A1D1A"/>
    <w:pPr>
      <w:spacing w:after="4" w:line="320" w:lineRule="exact"/>
      <w:ind w:left="360"/>
    </w:pPr>
    <w:rPr>
      <w:rFonts w:ascii="Tahoma" w:hAnsi="Tahoma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A1D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4A1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A1D1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4A1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A1D1A"/>
  </w:style>
  <w:style w:type="character" w:styleId="Odwoanieprzypisudolnego">
    <w:name w:val="footnote reference"/>
    <w:basedOn w:val="Domylnaczcionkaakapitu"/>
    <w:uiPriority w:val="99"/>
    <w:rsid w:val="004A1D1A"/>
    <w:rPr>
      <w:vertAlign w:val="superscript"/>
    </w:rPr>
  </w:style>
  <w:style w:type="character" w:styleId="Odwoaniedokomentarza">
    <w:name w:val="annotation reference"/>
    <w:basedOn w:val="Domylnaczcionkaakapitu"/>
    <w:uiPriority w:val="99"/>
    <w:rsid w:val="004A1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A1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1D1A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4A1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4A1D1A"/>
    <w:rPr>
      <w:b/>
      <w:bCs/>
    </w:rPr>
  </w:style>
  <w:style w:type="paragraph" w:styleId="Poprawka">
    <w:name w:val="Revision"/>
    <w:hidden/>
    <w:uiPriority w:val="99"/>
    <w:rsid w:val="004A1D1A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4A1D1A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A1D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294A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4B5B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geoportal.wroclaw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mbasw02\Documents\WBO\WBO2015\WBO2015_formularz%20projektu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4D180-30C3-4E2F-A279-ACC042487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WBO2015_formularz projektu.dot</Template>
  <TotalTime>80</TotalTime>
  <Pages>2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PROJEKTU</vt:lpstr>
    </vt:vector>
  </TitlesOfParts>
  <Company>UM</Company>
  <LinksUpToDate>false</LinksUpToDate>
  <CharactersWithSpaces>1863</CharactersWithSpaces>
  <SharedDoc>false</SharedDoc>
  <HLinks>
    <vt:vector size="6" baseType="variant">
      <vt:variant>
        <vt:i4>524362</vt:i4>
      </vt:variant>
      <vt:variant>
        <vt:i4>3</vt:i4>
      </vt:variant>
      <vt:variant>
        <vt:i4>0</vt:i4>
      </vt:variant>
      <vt:variant>
        <vt:i4>5</vt:i4>
      </vt:variant>
      <vt:variant>
        <vt:lpwstr>http://www.geoportal.wroclaw.pl/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PROJEKTU</dc:title>
  <dc:creator>umbasw02</dc:creator>
  <cp:lastModifiedBy>Helena</cp:lastModifiedBy>
  <cp:revision>7</cp:revision>
  <cp:lastPrinted>2015-01-21T08:25:00Z</cp:lastPrinted>
  <dcterms:created xsi:type="dcterms:W3CDTF">2016-05-30T12:38:00Z</dcterms:created>
  <dcterms:modified xsi:type="dcterms:W3CDTF">2016-07-05T08:13:00Z</dcterms:modified>
</cp:coreProperties>
</file>