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C9" w:rsidRPr="008420C9" w:rsidRDefault="008420C9" w:rsidP="008420C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840480"/>
            <wp:effectExtent l="0" t="0" r="0" b="7620"/>
            <wp:docPr id="2" name="Picture 2" descr="http://placezabaw-croquet.pl/img/cms/galeria/silowni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cezabaw-croquet.pl/img/cms/galeria/silownia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64" w:rsidRDefault="00725764">
      <w:bookmarkStart w:id="0" w:name="_GoBack"/>
      <w:bookmarkEnd w:id="0"/>
    </w:p>
    <w:sectPr w:rsidR="0072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725764"/>
    <w:rsid w:val="0084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57832-C5F8-4BE7-8F0F-89C5CA0C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7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4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2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8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95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80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68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Daleszynska, Anna (external - Temp Staff)</dc:creator>
  <cp:keywords/>
  <dc:description/>
  <cp:lastModifiedBy>Daleszynska, Anna (external - Temp Staff)</cp:lastModifiedBy>
  <cp:revision>1</cp:revision>
  <dcterms:created xsi:type="dcterms:W3CDTF">2016-07-08T11:27:00Z</dcterms:created>
  <dcterms:modified xsi:type="dcterms:W3CDTF">2016-07-08T11:44:00Z</dcterms:modified>
</cp:coreProperties>
</file>