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49434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15E9F">
        <w:rPr>
          <w:rFonts w:ascii="Arial" w:hAnsi="Arial" w:cs="Arial"/>
          <w:sz w:val="20"/>
          <w:szCs w:val="20"/>
        </w:rPr>
        <w:t xml:space="preserve"> 643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</w:t>
      </w:r>
      <w:proofErr w:type="spellStart"/>
      <w:r w:rsidR="00972C89">
        <w:rPr>
          <w:rFonts w:ascii="Arial" w:hAnsi="Arial" w:cs="Arial"/>
          <w:sz w:val="16"/>
          <w:szCs w:val="16"/>
        </w:rPr>
        <w:t>doprecyzowanianazwyprojektu</w:t>
      </w:r>
      <w:proofErr w:type="spellEnd"/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</w:t>
      </w:r>
      <w:proofErr w:type="spellStart"/>
      <w:r w:rsidR="00695FCC">
        <w:rPr>
          <w:rFonts w:ascii="Arial" w:hAnsi="Arial" w:cs="Arial"/>
          <w:sz w:val="16"/>
          <w:szCs w:val="16"/>
        </w:rPr>
        <w:t>Miejskiego</w:t>
      </w:r>
      <w:r w:rsidR="00972C89">
        <w:rPr>
          <w:rFonts w:ascii="Arial" w:hAnsi="Arial" w:cs="Arial"/>
          <w:sz w:val="16"/>
          <w:szCs w:val="16"/>
        </w:rPr>
        <w:t>.O</w:t>
      </w:r>
      <w:proofErr w:type="spellEnd"/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315E9F" w:rsidP="00315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zapoznaniu się z negatywnym wynikiem weryfikacji, nie mogę się z nim zgodzić. Przede wszystkim dlatego, że w mojej ocenie zaszła pomyłka w weryfikacji miejsca/terenu dotyczącego zgłoszonego pomysłu. Z </w:t>
      </w:r>
      <w:r w:rsidR="004A3E04">
        <w:rPr>
          <w:rFonts w:ascii="Arial" w:hAnsi="Arial" w:cs="Arial"/>
        </w:rPr>
        <w:t xml:space="preserve">urzędowej </w:t>
      </w:r>
      <w:r>
        <w:rPr>
          <w:rFonts w:ascii="Arial" w:hAnsi="Arial" w:cs="Arial"/>
        </w:rPr>
        <w:t xml:space="preserve">oceny wynika, że projekt nr 643 dotyczy kortów tenisowych i boiska do koszykówki, co jest nieprawdą, gdyż </w:t>
      </w:r>
      <w:r w:rsidRPr="0089097E">
        <w:rPr>
          <w:rFonts w:ascii="Arial" w:hAnsi="Arial" w:cs="Arial"/>
          <w:b/>
        </w:rPr>
        <w:t>złożony projekt do WBO dotyczy tylko i wyłącznie kortów tenisowych</w:t>
      </w:r>
      <w:r>
        <w:rPr>
          <w:rFonts w:ascii="Arial" w:hAnsi="Arial" w:cs="Arial"/>
        </w:rPr>
        <w:t xml:space="preserve"> umiejscowionych w Parku Biskupińskim. Nie przekracza on zatem zakresu projektu i kosztu maksymalnego dla dużego projektu rejonowego w wysokości 750 000 zł.</w:t>
      </w:r>
    </w:p>
    <w:p w:rsidR="00E616A0" w:rsidRDefault="00E616A0" w:rsidP="00315E9F">
      <w:pPr>
        <w:jc w:val="both"/>
        <w:rPr>
          <w:rFonts w:ascii="Arial" w:hAnsi="Arial" w:cs="Arial"/>
        </w:rPr>
      </w:pPr>
    </w:p>
    <w:p w:rsidR="00E616A0" w:rsidRDefault="00E616A0" w:rsidP="00315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skontaktowaniu się z liderem projektu </w:t>
      </w:r>
      <w:r w:rsidR="004A3E04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162 –</w:t>
      </w:r>
      <w:r w:rsidR="00120742">
        <w:rPr>
          <w:rFonts w:ascii="Arial" w:hAnsi="Arial" w:cs="Arial"/>
        </w:rPr>
        <w:t xml:space="preserve"> </w:t>
      </w:r>
      <w:r w:rsidR="001552F8">
        <w:rPr>
          <w:rFonts w:ascii="Arial" w:hAnsi="Arial" w:cs="Arial"/>
        </w:rPr>
        <w:t>(...)</w:t>
      </w:r>
      <w:r w:rsidR="00120742">
        <w:rPr>
          <w:rFonts w:ascii="Arial" w:hAnsi="Arial" w:cs="Arial"/>
        </w:rPr>
        <w:t xml:space="preserve">, </w:t>
      </w:r>
      <w:r w:rsidR="00120742" w:rsidRPr="0089097E">
        <w:rPr>
          <w:rFonts w:ascii="Arial" w:hAnsi="Arial" w:cs="Arial"/>
          <w:b/>
        </w:rPr>
        <w:t>podjęliś</w:t>
      </w:r>
      <w:r w:rsidRPr="0089097E">
        <w:rPr>
          <w:rFonts w:ascii="Arial" w:hAnsi="Arial" w:cs="Arial"/>
          <w:b/>
        </w:rPr>
        <w:t>my decyzję o połączeniu naszych p</w:t>
      </w:r>
      <w:r w:rsidR="00120742" w:rsidRPr="0089097E">
        <w:rPr>
          <w:rFonts w:ascii="Arial" w:hAnsi="Arial" w:cs="Arial"/>
          <w:b/>
        </w:rPr>
        <w:t xml:space="preserve">rojektów na rzecz projektu </w:t>
      </w:r>
      <w:r w:rsidR="004A3E04">
        <w:rPr>
          <w:rFonts w:ascii="Arial" w:hAnsi="Arial" w:cs="Arial"/>
          <w:b/>
        </w:rPr>
        <w:t xml:space="preserve">nr </w:t>
      </w:r>
      <w:r w:rsidR="00120742" w:rsidRPr="0089097E">
        <w:rPr>
          <w:rFonts w:ascii="Arial" w:hAnsi="Arial" w:cs="Arial"/>
          <w:b/>
        </w:rPr>
        <w:t>643</w:t>
      </w:r>
      <w:r w:rsidR="00120742">
        <w:rPr>
          <w:rFonts w:ascii="Arial" w:hAnsi="Arial" w:cs="Arial"/>
        </w:rPr>
        <w:t xml:space="preserve">. Oznacza to, że nasze działania na rzecz </w:t>
      </w:r>
      <w:r w:rsidR="004A3E04">
        <w:rPr>
          <w:rFonts w:ascii="Arial" w:hAnsi="Arial" w:cs="Arial"/>
        </w:rPr>
        <w:t xml:space="preserve">boiska wielofunkcyjnego w miejscu </w:t>
      </w:r>
      <w:r w:rsidR="00120742">
        <w:rPr>
          <w:rFonts w:ascii="Arial" w:hAnsi="Arial" w:cs="Arial"/>
        </w:rPr>
        <w:t xml:space="preserve">kortów tenisowych w Parku Biskupińskim będziemy realizować </w:t>
      </w:r>
      <w:r w:rsidR="004A3E04">
        <w:rPr>
          <w:rFonts w:ascii="Arial" w:hAnsi="Arial" w:cs="Arial"/>
        </w:rPr>
        <w:t xml:space="preserve">wspólnie </w:t>
      </w:r>
      <w:r w:rsidR="00120742">
        <w:rPr>
          <w:rFonts w:ascii="Arial" w:hAnsi="Arial" w:cs="Arial"/>
        </w:rPr>
        <w:t xml:space="preserve">w ramach projektu </w:t>
      </w:r>
      <w:r w:rsidR="004A3E04">
        <w:rPr>
          <w:rFonts w:ascii="Arial" w:hAnsi="Arial" w:cs="Arial"/>
        </w:rPr>
        <w:t xml:space="preserve">nr </w:t>
      </w:r>
      <w:r w:rsidR="00120742">
        <w:rPr>
          <w:rFonts w:ascii="Arial" w:hAnsi="Arial" w:cs="Arial"/>
        </w:rPr>
        <w:t>643.</w:t>
      </w:r>
    </w:p>
    <w:p w:rsidR="00120742" w:rsidRDefault="00120742" w:rsidP="00315E9F">
      <w:pPr>
        <w:jc w:val="both"/>
        <w:rPr>
          <w:rFonts w:ascii="Arial" w:hAnsi="Arial" w:cs="Arial"/>
        </w:rPr>
      </w:pPr>
    </w:p>
    <w:p w:rsidR="00120742" w:rsidRPr="0089097E" w:rsidRDefault="00120742" w:rsidP="00315E9F">
      <w:pPr>
        <w:jc w:val="both"/>
        <w:rPr>
          <w:rFonts w:ascii="Arial" w:hAnsi="Arial" w:cs="Arial"/>
          <w:b/>
        </w:rPr>
      </w:pPr>
      <w:r w:rsidRPr="0089097E">
        <w:rPr>
          <w:rFonts w:ascii="Arial" w:hAnsi="Arial" w:cs="Arial"/>
          <w:b/>
        </w:rPr>
        <w:t>Doprecyzowanie budżetu projektu:</w:t>
      </w:r>
    </w:p>
    <w:p w:rsidR="00120742" w:rsidRPr="00120742" w:rsidRDefault="00120742" w:rsidP="00120742">
      <w:pPr>
        <w:jc w:val="both"/>
        <w:rPr>
          <w:rFonts w:ascii="Arial" w:hAnsi="Arial" w:cs="Arial"/>
        </w:rPr>
      </w:pPr>
      <w:r w:rsidRPr="00120742">
        <w:rPr>
          <w:rFonts w:ascii="Arial" w:hAnsi="Arial" w:cs="Arial"/>
        </w:rPr>
        <w:t>a) opracowanie dokumentacji projekto</w:t>
      </w:r>
      <w:r>
        <w:rPr>
          <w:rFonts w:ascii="Arial" w:hAnsi="Arial" w:cs="Arial"/>
        </w:rPr>
        <w:t xml:space="preserve">wej - </w:t>
      </w:r>
      <w:r w:rsidRPr="00120742">
        <w:rPr>
          <w:rFonts w:ascii="Arial" w:hAnsi="Arial" w:cs="Arial"/>
        </w:rPr>
        <w:t>20 000 zł</w:t>
      </w:r>
      <w:r>
        <w:rPr>
          <w:rFonts w:ascii="Arial" w:hAnsi="Arial" w:cs="Arial"/>
        </w:rPr>
        <w:t>;</w:t>
      </w:r>
    </w:p>
    <w:p w:rsidR="00120742" w:rsidRPr="00120742" w:rsidRDefault="00120742" w:rsidP="00120742">
      <w:pPr>
        <w:jc w:val="both"/>
        <w:rPr>
          <w:rFonts w:ascii="Arial" w:hAnsi="Arial" w:cs="Arial"/>
        </w:rPr>
      </w:pPr>
      <w:r w:rsidRPr="00120742">
        <w:rPr>
          <w:rFonts w:ascii="Arial" w:hAnsi="Arial" w:cs="Arial"/>
        </w:rPr>
        <w:t>b) montaż nawierzchni poliuretanowej EPDM o łącznej p</w:t>
      </w:r>
      <w:r>
        <w:rPr>
          <w:rFonts w:ascii="Arial" w:hAnsi="Arial" w:cs="Arial"/>
        </w:rPr>
        <w:t>owierzchni ok. 1 400 m2 - 500</w:t>
      </w:r>
      <w:r w:rsidRPr="00120742">
        <w:rPr>
          <w:rFonts w:ascii="Arial" w:hAnsi="Arial" w:cs="Arial"/>
        </w:rPr>
        <w:t xml:space="preserve"> 000 zł</w:t>
      </w:r>
      <w:r>
        <w:rPr>
          <w:rFonts w:ascii="Arial" w:hAnsi="Arial" w:cs="Arial"/>
        </w:rPr>
        <w:t>;</w:t>
      </w:r>
    </w:p>
    <w:p w:rsidR="00120742" w:rsidRDefault="00120742" w:rsidP="00120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120742">
        <w:rPr>
          <w:rFonts w:ascii="Arial" w:hAnsi="Arial" w:cs="Arial"/>
        </w:rPr>
        <w:t>wymiana ogrodzenia wokół ko</w:t>
      </w:r>
      <w:r>
        <w:rPr>
          <w:rFonts w:ascii="Arial" w:hAnsi="Arial" w:cs="Arial"/>
        </w:rPr>
        <w:t>rtów tenisowych ok. 150 m - 50 000 zł;</w:t>
      </w:r>
    </w:p>
    <w:p w:rsidR="00120742" w:rsidRDefault="00120742" w:rsidP="00120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montaż</w:t>
      </w:r>
      <w:r w:rsidRPr="00120742">
        <w:rPr>
          <w:rFonts w:ascii="Arial" w:hAnsi="Arial" w:cs="Arial"/>
        </w:rPr>
        <w:t xml:space="preserve"> czterech ławek</w:t>
      </w:r>
      <w:r w:rsidR="004A3E04">
        <w:rPr>
          <w:rFonts w:ascii="Arial" w:hAnsi="Arial" w:cs="Arial"/>
        </w:rPr>
        <w:t xml:space="preserve">, po </w:t>
      </w:r>
      <w:proofErr w:type="spellStart"/>
      <w:r w:rsidR="004A3E04">
        <w:rPr>
          <w:rFonts w:ascii="Arial" w:hAnsi="Arial" w:cs="Arial"/>
        </w:rPr>
        <w:t>dwie</w:t>
      </w:r>
      <w:r w:rsidR="005B547C">
        <w:rPr>
          <w:rFonts w:ascii="Arial" w:hAnsi="Arial" w:cs="Arial"/>
        </w:rPr>
        <w:t>na</w:t>
      </w:r>
      <w:proofErr w:type="spellEnd"/>
      <w:r w:rsidR="005B547C">
        <w:rPr>
          <w:rFonts w:ascii="Arial" w:hAnsi="Arial" w:cs="Arial"/>
        </w:rPr>
        <w:t xml:space="preserve"> zewnątrz </w:t>
      </w:r>
      <w:r w:rsidRPr="00120742">
        <w:rPr>
          <w:rFonts w:ascii="Arial" w:hAnsi="Arial" w:cs="Arial"/>
        </w:rPr>
        <w:t>przy wejściu/wyjśc</w:t>
      </w:r>
      <w:r w:rsidR="004A3E04">
        <w:rPr>
          <w:rFonts w:ascii="Arial" w:hAnsi="Arial" w:cs="Arial"/>
        </w:rPr>
        <w:t xml:space="preserve">iu - </w:t>
      </w:r>
      <w:r>
        <w:rPr>
          <w:rFonts w:ascii="Arial" w:hAnsi="Arial" w:cs="Arial"/>
        </w:rPr>
        <w:t>8 000 zł;</w:t>
      </w:r>
    </w:p>
    <w:p w:rsidR="00120742" w:rsidRDefault="00120742" w:rsidP="00120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montaż</w:t>
      </w:r>
      <w:r w:rsidR="004A3E04">
        <w:rPr>
          <w:rFonts w:ascii="Arial" w:hAnsi="Arial" w:cs="Arial"/>
        </w:rPr>
        <w:t xml:space="preserve"> dwóch koszy na śmieci, </w:t>
      </w:r>
      <w:r w:rsidRPr="00120742">
        <w:rPr>
          <w:rFonts w:ascii="Arial" w:hAnsi="Arial" w:cs="Arial"/>
        </w:rPr>
        <w:t xml:space="preserve">po jednym </w:t>
      </w:r>
      <w:r w:rsidR="005B547C">
        <w:rPr>
          <w:rFonts w:ascii="Arial" w:hAnsi="Arial" w:cs="Arial"/>
        </w:rPr>
        <w:t xml:space="preserve">na zewnątrz </w:t>
      </w:r>
      <w:r w:rsidRPr="00120742">
        <w:rPr>
          <w:rFonts w:ascii="Arial" w:hAnsi="Arial" w:cs="Arial"/>
        </w:rPr>
        <w:t>przy wejściu/wyjś</w:t>
      </w:r>
      <w:r w:rsidR="004A3E04">
        <w:rPr>
          <w:rFonts w:ascii="Arial" w:hAnsi="Arial" w:cs="Arial"/>
        </w:rPr>
        <w:t xml:space="preserve">ciu - </w:t>
      </w:r>
      <w:r>
        <w:rPr>
          <w:rFonts w:ascii="Arial" w:hAnsi="Arial" w:cs="Arial"/>
        </w:rPr>
        <w:t>2 000 zł.</w:t>
      </w:r>
    </w:p>
    <w:p w:rsidR="00120742" w:rsidRDefault="00120742" w:rsidP="00120742">
      <w:pPr>
        <w:jc w:val="both"/>
        <w:rPr>
          <w:rFonts w:ascii="Arial" w:hAnsi="Arial" w:cs="Arial"/>
        </w:rPr>
      </w:pPr>
    </w:p>
    <w:p w:rsidR="00120742" w:rsidRPr="00120742" w:rsidRDefault="00120742" w:rsidP="00120742">
      <w:pPr>
        <w:jc w:val="both"/>
        <w:rPr>
          <w:rFonts w:ascii="Arial" w:hAnsi="Arial" w:cs="Arial"/>
        </w:rPr>
      </w:pPr>
      <w:r w:rsidRPr="0089097E">
        <w:rPr>
          <w:rFonts w:ascii="Arial" w:hAnsi="Arial" w:cs="Arial"/>
          <w:b/>
        </w:rPr>
        <w:t>Szacowany łączy koszt modernizacji obiektu:</w:t>
      </w:r>
      <w:r w:rsidR="0089097E">
        <w:rPr>
          <w:rFonts w:ascii="Arial" w:hAnsi="Arial" w:cs="Arial"/>
        </w:rPr>
        <w:t>580 000 zł</w:t>
      </w:r>
    </w:p>
    <w:p w:rsidR="004F1388" w:rsidRPr="001D6960" w:rsidRDefault="004F1388">
      <w:pPr>
        <w:rPr>
          <w:rFonts w:ascii="Arial" w:hAnsi="Arial" w:cs="Arial"/>
        </w:rPr>
      </w:pPr>
    </w:p>
    <w:p w:rsidR="004A1D1A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E616A0" w:rsidRDefault="00E616A0" w:rsidP="00E616A0">
      <w:pPr>
        <w:jc w:val="both"/>
        <w:rPr>
          <w:rFonts w:ascii="Arial" w:hAnsi="Arial" w:cs="Arial"/>
          <w:b/>
          <w:sz w:val="20"/>
          <w:szCs w:val="20"/>
        </w:rPr>
      </w:pPr>
    </w:p>
    <w:p w:rsidR="00E616A0" w:rsidRDefault="00E616A0" w:rsidP="00E61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Zmiana uzasadnienia projektu:</w:t>
      </w:r>
    </w:p>
    <w:p w:rsidR="00E616A0" w:rsidRDefault="00E616A0" w:rsidP="00E616A0">
      <w:pPr>
        <w:jc w:val="both"/>
        <w:rPr>
          <w:rFonts w:ascii="Arial" w:hAnsi="Arial" w:cs="Arial"/>
        </w:rPr>
      </w:pPr>
    </w:p>
    <w:p w:rsidR="00E616A0" w:rsidRDefault="00E616A0" w:rsidP="00E616A0">
      <w:pPr>
        <w:jc w:val="both"/>
        <w:rPr>
          <w:rFonts w:ascii="Arial" w:hAnsi="Arial" w:cs="Arial"/>
        </w:rPr>
      </w:pPr>
      <w:r w:rsidRPr="00315E9F">
        <w:rPr>
          <w:rFonts w:ascii="Arial" w:hAnsi="Arial" w:cs="Arial"/>
        </w:rPr>
        <w:t xml:space="preserve">Korty tenisowe w Parku Biskupińskim </w:t>
      </w:r>
      <w:r>
        <w:rPr>
          <w:rFonts w:ascii="Arial" w:hAnsi="Arial" w:cs="Arial"/>
        </w:rPr>
        <w:t xml:space="preserve">na Wielkiej Wyspie </w:t>
      </w:r>
      <w:r w:rsidRPr="00315E9F">
        <w:rPr>
          <w:rFonts w:ascii="Arial" w:hAnsi="Arial" w:cs="Arial"/>
        </w:rPr>
        <w:t xml:space="preserve">funkcjonują </w:t>
      </w:r>
      <w:r>
        <w:rPr>
          <w:rFonts w:ascii="Arial" w:hAnsi="Arial" w:cs="Arial"/>
        </w:rPr>
        <w:t>od kilkudziesięciu lat. S</w:t>
      </w:r>
      <w:r w:rsidRPr="00315E9F">
        <w:rPr>
          <w:rFonts w:ascii="Arial" w:hAnsi="Arial" w:cs="Arial"/>
        </w:rPr>
        <w:t>łuż</w:t>
      </w:r>
      <w:r>
        <w:rPr>
          <w:rFonts w:ascii="Arial" w:hAnsi="Arial" w:cs="Arial"/>
        </w:rPr>
        <w:t>ą mieszkańcom Biskupina,</w:t>
      </w:r>
      <w:r w:rsidR="004A3E04">
        <w:rPr>
          <w:rFonts w:ascii="Arial" w:hAnsi="Arial" w:cs="Arial"/>
        </w:rPr>
        <w:t xml:space="preserve"> okolicznych</w:t>
      </w:r>
      <w:r w:rsidRPr="00315E9F">
        <w:rPr>
          <w:rFonts w:ascii="Arial" w:hAnsi="Arial" w:cs="Arial"/>
        </w:rPr>
        <w:t xml:space="preserve"> osiedli </w:t>
      </w:r>
      <w:r>
        <w:rPr>
          <w:rFonts w:ascii="Arial" w:hAnsi="Arial" w:cs="Arial"/>
        </w:rPr>
        <w:t xml:space="preserve">oraz zainteresowanym </w:t>
      </w:r>
      <w:r w:rsidR="004A3E04">
        <w:rPr>
          <w:rFonts w:ascii="Arial" w:hAnsi="Arial" w:cs="Arial"/>
        </w:rPr>
        <w:t xml:space="preserve">mieszkańcom Wrocławia </w:t>
      </w:r>
      <w:r w:rsidRPr="00315E9F">
        <w:rPr>
          <w:rFonts w:ascii="Arial" w:hAnsi="Arial" w:cs="Arial"/>
        </w:rPr>
        <w:t xml:space="preserve">jako miejsce do gry w tenisa, siatkówkę, badmintona, kwadraty, klasy, gumę. Z obiektu korzystają dzieci, młodzież oraz </w:t>
      </w:r>
      <w:r>
        <w:rPr>
          <w:rFonts w:ascii="Arial" w:hAnsi="Arial" w:cs="Arial"/>
        </w:rPr>
        <w:t>dorośli w różnym wieku. Korty tenisowe wraz z infrastrukturą nie były remontowane od lat 70. N</w:t>
      </w:r>
      <w:r w:rsidRPr="00315E9F">
        <w:rPr>
          <w:rFonts w:ascii="Arial" w:hAnsi="Arial" w:cs="Arial"/>
        </w:rPr>
        <w:t>awierzchnia asfaltowa pęka, a w niektórych miejscach jest wyjątkowo</w:t>
      </w:r>
      <w:r w:rsidR="004A3E04">
        <w:rPr>
          <w:rFonts w:ascii="Arial" w:hAnsi="Arial" w:cs="Arial"/>
        </w:rPr>
        <w:t xml:space="preserve"> śliska. </w:t>
      </w:r>
      <w:r>
        <w:rPr>
          <w:rFonts w:ascii="Arial" w:hAnsi="Arial" w:cs="Arial"/>
        </w:rPr>
        <w:t>Jakakolwiek g</w:t>
      </w:r>
      <w:r w:rsidRPr="00315E9F">
        <w:rPr>
          <w:rFonts w:ascii="Arial" w:hAnsi="Arial" w:cs="Arial"/>
        </w:rPr>
        <w:t>ra na asfalcie jest niekomfortowa</w:t>
      </w:r>
      <w:r>
        <w:rPr>
          <w:rFonts w:ascii="Arial" w:hAnsi="Arial" w:cs="Arial"/>
        </w:rPr>
        <w:t xml:space="preserve"> i stanowi zagrożenie dla zdrowia </w:t>
      </w:r>
      <w:r>
        <w:rPr>
          <w:rFonts w:ascii="Arial" w:hAnsi="Arial" w:cs="Arial"/>
        </w:rPr>
        <w:lastRenderedPageBreak/>
        <w:t>korzystających z obiektu</w:t>
      </w:r>
      <w:r w:rsidRPr="00315E9F">
        <w:rPr>
          <w:rFonts w:ascii="Arial" w:hAnsi="Arial" w:cs="Arial"/>
        </w:rPr>
        <w:t>. Brakuje także ławek, które mogłyby służyć grającym do odpoczynku czy przygotowania sprzętu</w:t>
      </w:r>
      <w:r>
        <w:rPr>
          <w:rFonts w:ascii="Arial" w:hAnsi="Arial" w:cs="Arial"/>
        </w:rPr>
        <w:t xml:space="preserve"> i koszy na śmieci</w:t>
      </w:r>
      <w:r w:rsidRPr="00315E9F">
        <w:rPr>
          <w:rFonts w:ascii="Arial" w:hAnsi="Arial" w:cs="Arial"/>
        </w:rPr>
        <w:t>. Problem stanowi także metalowe ogrodzenie, które rdzewieje</w:t>
      </w:r>
      <w:r w:rsidR="004A3E04">
        <w:rPr>
          <w:rFonts w:ascii="Arial" w:hAnsi="Arial" w:cs="Arial"/>
        </w:rPr>
        <w:t xml:space="preserve"> i jest </w:t>
      </w:r>
      <w:r w:rsidR="004E13AC">
        <w:rPr>
          <w:rFonts w:ascii="Arial" w:hAnsi="Arial" w:cs="Arial"/>
        </w:rPr>
        <w:t>w bardzo</w:t>
      </w:r>
      <w:bookmarkStart w:id="0" w:name="_GoBack"/>
      <w:bookmarkEnd w:id="0"/>
      <w:r w:rsidR="004A3E04">
        <w:rPr>
          <w:rFonts w:ascii="Arial" w:hAnsi="Arial" w:cs="Arial"/>
        </w:rPr>
        <w:t xml:space="preserve"> złym stanie. </w:t>
      </w:r>
    </w:p>
    <w:p w:rsidR="00E616A0" w:rsidRDefault="00E616A0" w:rsidP="00E616A0">
      <w:pPr>
        <w:jc w:val="both"/>
        <w:rPr>
          <w:rFonts w:ascii="Arial" w:hAnsi="Arial" w:cs="Arial"/>
        </w:rPr>
      </w:pPr>
    </w:p>
    <w:p w:rsidR="00E616A0" w:rsidRDefault="00E616A0" w:rsidP="00E61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proponuje zmianę charakteru obi</w:t>
      </w:r>
      <w:r w:rsidR="004A3E04">
        <w:rPr>
          <w:rFonts w:ascii="Arial" w:hAnsi="Arial" w:cs="Arial"/>
        </w:rPr>
        <w:t xml:space="preserve">ektu na boisko wielofunkcyjne </w:t>
      </w:r>
      <w:r w:rsidR="000D238B">
        <w:rPr>
          <w:rFonts w:ascii="Arial" w:hAnsi="Arial" w:cs="Arial"/>
        </w:rPr>
        <w:t xml:space="preserve">–2 korty </w:t>
      </w:r>
      <w:r>
        <w:rPr>
          <w:rFonts w:ascii="Arial" w:hAnsi="Arial" w:cs="Arial"/>
        </w:rPr>
        <w:t xml:space="preserve">do gry w tenisa i </w:t>
      </w:r>
      <w:r w:rsidR="000D238B">
        <w:rPr>
          <w:rFonts w:ascii="Arial" w:hAnsi="Arial" w:cs="Arial"/>
        </w:rPr>
        <w:t xml:space="preserve">2 boiska do gry w </w:t>
      </w:r>
      <w:r>
        <w:rPr>
          <w:rFonts w:ascii="Arial" w:hAnsi="Arial" w:cs="Arial"/>
        </w:rPr>
        <w:t>siatkówkę</w:t>
      </w:r>
      <w:r w:rsidR="004A3E04">
        <w:rPr>
          <w:rFonts w:ascii="Arial" w:hAnsi="Arial" w:cs="Arial"/>
        </w:rPr>
        <w:t xml:space="preserve"> – odpowiadając tym samym na potrzebę mieszkańców w zakresie nowych funkcji</w:t>
      </w:r>
      <w:r>
        <w:rPr>
          <w:rFonts w:ascii="Arial" w:hAnsi="Arial" w:cs="Arial"/>
        </w:rPr>
        <w:t xml:space="preserve">. Proponowane prace to </w:t>
      </w:r>
      <w:r w:rsidRPr="009353F4">
        <w:rPr>
          <w:rFonts w:ascii="Arial" w:hAnsi="Arial" w:cs="Arial"/>
        </w:rPr>
        <w:t xml:space="preserve">montaż nawierzchni poliuretanowej </w:t>
      </w:r>
      <w:r w:rsidR="004A3E04">
        <w:rPr>
          <w:rFonts w:ascii="Arial" w:hAnsi="Arial" w:cs="Arial"/>
        </w:rPr>
        <w:t>EPDM w miejscu kortów</w:t>
      </w:r>
      <w:r>
        <w:rPr>
          <w:rFonts w:ascii="Arial" w:hAnsi="Arial" w:cs="Arial"/>
        </w:rPr>
        <w:t xml:space="preserve"> tenisowych, zamontowanie</w:t>
      </w:r>
      <w:r w:rsidRPr="00315E9F">
        <w:rPr>
          <w:rFonts w:ascii="Arial" w:hAnsi="Arial" w:cs="Arial"/>
        </w:rPr>
        <w:t xml:space="preserve"> metalowych słupków z zaczepami do siatki do gry w tenisa i siatkówkę</w:t>
      </w:r>
      <w:r>
        <w:rPr>
          <w:rFonts w:ascii="Arial" w:hAnsi="Arial" w:cs="Arial"/>
        </w:rPr>
        <w:t>, wymianę</w:t>
      </w:r>
      <w:r w:rsidRPr="009353F4">
        <w:rPr>
          <w:rFonts w:ascii="Arial" w:hAnsi="Arial" w:cs="Arial"/>
        </w:rPr>
        <w:t xml:space="preserve"> ogrodzenia wokół kortów tenisowych</w:t>
      </w:r>
      <w:r w:rsidR="004A3E04">
        <w:rPr>
          <w:rFonts w:ascii="Arial" w:hAnsi="Arial" w:cs="Arial"/>
        </w:rPr>
        <w:t>, montaż</w:t>
      </w:r>
      <w:r>
        <w:rPr>
          <w:rFonts w:ascii="Arial" w:hAnsi="Arial" w:cs="Arial"/>
        </w:rPr>
        <w:t xml:space="preserve"> czterech ławek i dwóch koszy na śmieci</w:t>
      </w:r>
      <w:r w:rsidR="000D238B">
        <w:rPr>
          <w:rFonts w:ascii="Arial" w:hAnsi="Arial" w:cs="Arial"/>
        </w:rPr>
        <w:t xml:space="preserve"> na zewnątrz</w:t>
      </w:r>
      <w:r>
        <w:rPr>
          <w:rFonts w:ascii="Arial" w:hAnsi="Arial" w:cs="Arial"/>
        </w:rPr>
        <w:t>.</w:t>
      </w:r>
    </w:p>
    <w:p w:rsidR="004A3E04" w:rsidRDefault="004A3E04" w:rsidP="00E616A0">
      <w:pPr>
        <w:jc w:val="both"/>
        <w:rPr>
          <w:rFonts w:ascii="Arial" w:hAnsi="Arial" w:cs="Arial"/>
        </w:rPr>
      </w:pPr>
    </w:p>
    <w:p w:rsidR="00120742" w:rsidRPr="00E616A0" w:rsidRDefault="004A3E04" w:rsidP="00E61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Powstałe boisko wielofunkcyjne </w:t>
      </w:r>
      <w:r w:rsidR="00E616A0">
        <w:rPr>
          <w:rFonts w:ascii="Arial" w:hAnsi="Arial" w:cs="Arial"/>
        </w:rPr>
        <w:t>będzie</w:t>
      </w:r>
      <w:r w:rsidR="00E616A0" w:rsidRPr="00315E9F">
        <w:rPr>
          <w:rFonts w:ascii="Arial" w:hAnsi="Arial" w:cs="Arial"/>
        </w:rPr>
        <w:t xml:space="preserve"> lepiej i bezpieczn</w:t>
      </w:r>
      <w:r>
        <w:rPr>
          <w:rFonts w:ascii="Arial" w:hAnsi="Arial" w:cs="Arial"/>
        </w:rPr>
        <w:t xml:space="preserve">iej służyć </w:t>
      </w:r>
      <w:r w:rsidR="00E616A0">
        <w:rPr>
          <w:rFonts w:ascii="Arial" w:hAnsi="Arial" w:cs="Arial"/>
        </w:rPr>
        <w:t>mieszkańcom Wielkiej Wyspy i zainteresowanym</w:t>
      </w:r>
      <w:r>
        <w:rPr>
          <w:rFonts w:ascii="Arial" w:hAnsi="Arial" w:cs="Arial"/>
        </w:rPr>
        <w:t xml:space="preserve"> mieszkańcom Wrocławia</w:t>
      </w:r>
      <w:r w:rsidR="00E616A0" w:rsidRPr="00315E9F">
        <w:rPr>
          <w:rFonts w:ascii="Arial" w:hAnsi="Arial" w:cs="Arial"/>
        </w:rPr>
        <w:t xml:space="preserve">, a rozszerzenie funkcji sprzyjać będzie pobudzaniu lokalnej aktywności sportowo-rekreacyjnej i </w:t>
      </w:r>
      <w:proofErr w:type="spellStart"/>
      <w:r w:rsidR="00E616A0" w:rsidRPr="00315E9F">
        <w:rPr>
          <w:rFonts w:ascii="Arial" w:hAnsi="Arial" w:cs="Arial"/>
        </w:rPr>
        <w:t>integracji.</w:t>
      </w:r>
      <w:r w:rsidR="005B547C">
        <w:rPr>
          <w:rFonts w:ascii="Arial" w:hAnsi="Arial" w:cs="Arial"/>
        </w:rPr>
        <w:t>Obiekt</w:t>
      </w:r>
      <w:proofErr w:type="spellEnd"/>
      <w:r w:rsidR="005B547C">
        <w:rPr>
          <w:rFonts w:ascii="Arial" w:hAnsi="Arial" w:cs="Arial"/>
        </w:rPr>
        <w:t xml:space="preserve"> będzie dostępny dla każdego.</w:t>
      </w:r>
    </w:p>
    <w:p w:rsidR="004A3E04" w:rsidRDefault="004A3E04">
      <w:pPr>
        <w:rPr>
          <w:rFonts w:ascii="Calibri" w:hAnsi="Calibri"/>
          <w:sz w:val="20"/>
          <w:szCs w:val="20"/>
        </w:rPr>
      </w:pPr>
    </w:p>
    <w:sectPr w:rsidR="004A3E04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7C" w:rsidRDefault="005B547C">
      <w:r>
        <w:separator/>
      </w:r>
    </w:p>
  </w:endnote>
  <w:endnote w:type="continuationSeparator" w:id="1">
    <w:p w:rsidR="005B547C" w:rsidRDefault="005B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7C" w:rsidRDefault="00C8449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54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2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547C" w:rsidRDefault="005B54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7C" w:rsidRDefault="005B547C">
      <w:r>
        <w:separator/>
      </w:r>
    </w:p>
  </w:footnote>
  <w:footnote w:type="continuationSeparator" w:id="1">
    <w:p w:rsidR="005B547C" w:rsidRDefault="005B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D238B"/>
    <w:rsid w:val="00120742"/>
    <w:rsid w:val="00151631"/>
    <w:rsid w:val="001552F8"/>
    <w:rsid w:val="001D6960"/>
    <w:rsid w:val="001F1E04"/>
    <w:rsid w:val="00220586"/>
    <w:rsid w:val="00240F73"/>
    <w:rsid w:val="00294AB9"/>
    <w:rsid w:val="002B3405"/>
    <w:rsid w:val="00315E9F"/>
    <w:rsid w:val="00382B0B"/>
    <w:rsid w:val="00443FAF"/>
    <w:rsid w:val="004A1D1A"/>
    <w:rsid w:val="004A3E04"/>
    <w:rsid w:val="004B5BD5"/>
    <w:rsid w:val="004E13AC"/>
    <w:rsid w:val="004F1388"/>
    <w:rsid w:val="00503303"/>
    <w:rsid w:val="0053731E"/>
    <w:rsid w:val="005B34DD"/>
    <w:rsid w:val="005B547C"/>
    <w:rsid w:val="00695FCC"/>
    <w:rsid w:val="006A53CD"/>
    <w:rsid w:val="006D2442"/>
    <w:rsid w:val="00756A9D"/>
    <w:rsid w:val="00796AFF"/>
    <w:rsid w:val="007F3337"/>
    <w:rsid w:val="00802556"/>
    <w:rsid w:val="0089097E"/>
    <w:rsid w:val="008B59E5"/>
    <w:rsid w:val="009353F4"/>
    <w:rsid w:val="009620A4"/>
    <w:rsid w:val="00972C89"/>
    <w:rsid w:val="00983417"/>
    <w:rsid w:val="009869E2"/>
    <w:rsid w:val="009E5BCB"/>
    <w:rsid w:val="00A769B8"/>
    <w:rsid w:val="00C605D2"/>
    <w:rsid w:val="00C84491"/>
    <w:rsid w:val="00E6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AEF29-DDA1-034B-AB2A-D5EF683D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94</TotalTime>
  <Pages>2</Pages>
  <Words>502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3720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8</cp:revision>
  <cp:lastPrinted>2016-07-07T16:14:00Z</cp:lastPrinted>
  <dcterms:created xsi:type="dcterms:W3CDTF">2016-05-30T12:38:00Z</dcterms:created>
  <dcterms:modified xsi:type="dcterms:W3CDTF">2016-07-08T12:46:00Z</dcterms:modified>
</cp:coreProperties>
</file>