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0723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A205E8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425</w:t>
      </w:r>
    </w:p>
    <w:p w:rsidR="004A1D1A" w:rsidRPr="00D22825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D2603F" w:rsidRDefault="00D2603F" w:rsidP="00D2603F">
      <w:pPr>
        <w:pStyle w:val="Nagwek1"/>
        <w:rPr>
          <w:sz w:val="48"/>
          <w:szCs w:val="48"/>
        </w:rPr>
      </w:pPr>
      <w:r>
        <w:t>Sportowa Integracja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D22825">
      <w:pPr>
        <w:rPr>
          <w:rFonts w:ascii="Arial" w:hAnsi="Arial" w:cs="Arial"/>
        </w:rPr>
      </w:pPr>
      <w:r>
        <w:rPr>
          <w:rFonts w:ascii="Arial" w:hAnsi="Arial" w:cs="Arial"/>
        </w:rPr>
        <w:t>Wycofuje projekt</w:t>
      </w:r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E91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80" w:rsidRDefault="000F7A80">
      <w:r>
        <w:separator/>
      </w:r>
    </w:p>
  </w:endnote>
  <w:endnote w:type="continuationSeparator" w:id="0">
    <w:p w:rsidR="000F7A80" w:rsidRDefault="000F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22A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80" w:rsidRDefault="000F7A80">
      <w:r>
        <w:separator/>
      </w:r>
    </w:p>
  </w:footnote>
  <w:footnote w:type="continuationSeparator" w:id="0">
    <w:p w:rsidR="000F7A80" w:rsidRDefault="000F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F7A80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65B8D"/>
    <w:rsid w:val="008B59E5"/>
    <w:rsid w:val="009620A4"/>
    <w:rsid w:val="00972C89"/>
    <w:rsid w:val="00983417"/>
    <w:rsid w:val="009869E2"/>
    <w:rsid w:val="009E5BCB"/>
    <w:rsid w:val="00A205E8"/>
    <w:rsid w:val="00A769B8"/>
    <w:rsid w:val="00C36D7A"/>
    <w:rsid w:val="00C605D2"/>
    <w:rsid w:val="00C622A1"/>
    <w:rsid w:val="00C90CB8"/>
    <w:rsid w:val="00D22825"/>
    <w:rsid w:val="00D2603F"/>
    <w:rsid w:val="00E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D1955-49F8-4459-84F4-BF17F56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7570E-2E64-4F6A-B9EE-D175888F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917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 Bielański</cp:lastModifiedBy>
  <cp:revision>3</cp:revision>
  <cp:lastPrinted>2016-07-06T08:47:00Z</cp:lastPrinted>
  <dcterms:created xsi:type="dcterms:W3CDTF">2016-07-06T08:47:00Z</dcterms:created>
  <dcterms:modified xsi:type="dcterms:W3CDTF">2016-07-06T08:47:00Z</dcterms:modified>
</cp:coreProperties>
</file>