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8" o:title=""/>
          </v:shape>
          <o:OLEObject Type="Embed" ProgID="PBrush" ShapeID="_x0000_i1025" DrawAspect="Content" ObjectID="_1529303574"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972C89">
        <w:rPr>
          <w:sz w:val="24"/>
          <w:szCs w:val="24"/>
          <w:u w:val="none"/>
        </w:rPr>
        <w:t>6</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9E5BCB" w:rsidRDefault="00865B8D" w:rsidP="009E5BCB">
      <w:pPr>
        <w:spacing w:after="4" w:line="320" w:lineRule="exact"/>
        <w:ind w:left="720"/>
        <w:rPr>
          <w:rFonts w:ascii="Arial" w:hAnsi="Arial" w:cs="Arial"/>
          <w:sz w:val="20"/>
          <w:szCs w:val="20"/>
        </w:rPr>
      </w:pPr>
      <w:r>
        <w:rPr>
          <w:rFonts w:ascii="Arial" w:hAnsi="Arial" w:cs="Arial"/>
          <w:sz w:val="20"/>
          <w:szCs w:val="20"/>
        </w:rPr>
        <w:t>420</w:t>
      </w: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865B8D" w:rsidRDefault="00865B8D" w:rsidP="00865B8D">
      <w:pPr>
        <w:pStyle w:val="Nagwek1"/>
        <w:rPr>
          <w:sz w:val="48"/>
          <w:szCs w:val="48"/>
        </w:rPr>
      </w:pPr>
      <w:r>
        <w:t>Rewitalizacja Gajowickiej – tereny zielone i parkingi</w:t>
      </w: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adres</w:t>
      </w:r>
      <w:r w:rsidR="004B5BD5" w:rsidRPr="001D6960">
        <w:rPr>
          <w:rFonts w:ascii="Arial" w:hAnsi="Arial" w:cs="Arial"/>
          <w:sz w:val="16"/>
          <w:szCs w:val="16"/>
        </w:rPr>
        <w:t xml:space="preserve">: </w:t>
      </w:r>
    </w:p>
    <w:p w:rsidR="004B5BD5" w:rsidRPr="001D6960" w:rsidRDefault="00865B8D" w:rsidP="004B5BD5">
      <w:pPr>
        <w:spacing w:after="4" w:line="320" w:lineRule="exact"/>
        <w:ind w:left="720"/>
        <w:rPr>
          <w:rFonts w:ascii="Arial" w:hAnsi="Arial" w:cs="Arial"/>
          <w:sz w:val="16"/>
          <w:szCs w:val="16"/>
        </w:rPr>
      </w:pPr>
      <w:r>
        <w:t>Teren przed blokiem ul Gajowickiej 64-70 we Wrocławiu</w:t>
      </w: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 xml:space="preserve">Lider może potwierdzić to co otrzymał </w:t>
      </w:r>
      <w:r w:rsidR="009E5BCB">
        <w:rPr>
          <w:rFonts w:ascii="Arial" w:hAnsi="Arial" w:cs="Arial"/>
          <w:sz w:val="16"/>
          <w:szCs w:val="16"/>
        </w:rPr>
        <w:t xml:space="preserve">w wynikach weryfikacji lub zaproponować zmiany. </w:t>
      </w:r>
      <w:r w:rsidR="00695FCC">
        <w:rPr>
          <w:rFonts w:ascii="Arial" w:hAnsi="Arial" w:cs="Arial"/>
          <w:sz w:val="16"/>
          <w:szCs w:val="16"/>
        </w:rPr>
        <w:t xml:space="preserve">Do końca sierpnia 2016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72C89">
        <w:rPr>
          <w:rFonts w:ascii="Arial" w:hAnsi="Arial" w:cs="Arial"/>
          <w:sz w:val="16"/>
          <w:szCs w:val="16"/>
        </w:rPr>
        <w:t>6</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865B8D">
      <w:pPr>
        <w:rPr>
          <w:rFonts w:ascii="Arial" w:hAnsi="Arial" w:cs="Arial"/>
        </w:rPr>
      </w:pPr>
      <w:r>
        <w:rPr>
          <w:rFonts w:ascii="Arial" w:hAnsi="Arial" w:cs="Arial"/>
        </w:rPr>
        <w:t xml:space="preserve">Pragniemy jednak podtrzymać swój pierwotny wniosek w całości gdyż wzdłuż ulicy Gajowickiej tuż przy popularnym „Ulu” pełniącym dziś funkcję ogrzewalni dla bezdomnych już dziś parkują samochody, dlatego też dobrze by było  teren ten przystosować tak by parkujące auta nie niszczyły wstępującej tam zieleni oraz by pogodzić interes kierowców i pieszych. </w:t>
      </w:r>
      <w:bookmarkStart w:id="0" w:name="_GoBack"/>
      <w:bookmarkEnd w:id="0"/>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E91BCE">
      <w:pPr>
        <w:rPr>
          <w:rFonts w:ascii="Arial" w:hAnsi="Arial" w:cs="Arial"/>
          <w:sz w:val="20"/>
          <w:szCs w:val="20"/>
        </w:rPr>
      </w:pPr>
      <w:r>
        <w:rPr>
          <w:rFonts w:ascii="Arial" w:hAnsi="Arial" w:cs="Arial"/>
          <w:sz w:val="20"/>
          <w:szCs w:val="20"/>
        </w:rPr>
        <w:t>Brak uwag</w:t>
      </w: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C70" w:rsidRDefault="00693C70">
      <w:r>
        <w:separator/>
      </w:r>
    </w:p>
  </w:endnote>
  <w:endnote w:type="continuationSeparator" w:id="0">
    <w:p w:rsidR="00693C70" w:rsidRDefault="0069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1A" w:rsidRDefault="00443FAF">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9E5BCB">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C70" w:rsidRDefault="00693C70">
      <w:r>
        <w:separator/>
      </w:r>
    </w:p>
  </w:footnote>
  <w:footnote w:type="continuationSeparator" w:id="0">
    <w:p w:rsidR="00693C70" w:rsidRDefault="00693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B8"/>
    <w:rsid w:val="0002189C"/>
    <w:rsid w:val="00151631"/>
    <w:rsid w:val="001D6960"/>
    <w:rsid w:val="001F1E04"/>
    <w:rsid w:val="00220586"/>
    <w:rsid w:val="00240F73"/>
    <w:rsid w:val="00294AB9"/>
    <w:rsid w:val="002B3405"/>
    <w:rsid w:val="00382B0B"/>
    <w:rsid w:val="00443FAF"/>
    <w:rsid w:val="004A1D1A"/>
    <w:rsid w:val="004B5BD5"/>
    <w:rsid w:val="004F1388"/>
    <w:rsid w:val="00503303"/>
    <w:rsid w:val="0053731E"/>
    <w:rsid w:val="005B34DD"/>
    <w:rsid w:val="00693C70"/>
    <w:rsid w:val="00695FCC"/>
    <w:rsid w:val="006A53CD"/>
    <w:rsid w:val="006D2442"/>
    <w:rsid w:val="00756A9D"/>
    <w:rsid w:val="00796AFF"/>
    <w:rsid w:val="007F3337"/>
    <w:rsid w:val="00802556"/>
    <w:rsid w:val="00865B8D"/>
    <w:rsid w:val="008B59E5"/>
    <w:rsid w:val="009620A4"/>
    <w:rsid w:val="00972C89"/>
    <w:rsid w:val="00983417"/>
    <w:rsid w:val="009869E2"/>
    <w:rsid w:val="009E5BCB"/>
    <w:rsid w:val="00A769B8"/>
    <w:rsid w:val="00C605D2"/>
    <w:rsid w:val="00E91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BD1955-49F8-4459-84F4-BF17F56C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21939">
      <w:bodyDiv w:val="1"/>
      <w:marLeft w:val="0"/>
      <w:marRight w:val="0"/>
      <w:marTop w:val="0"/>
      <w:marBottom w:val="0"/>
      <w:divBdr>
        <w:top w:val="none" w:sz="0" w:space="0" w:color="auto"/>
        <w:left w:val="none" w:sz="0" w:space="0" w:color="auto"/>
        <w:bottom w:val="none" w:sz="0" w:space="0" w:color="auto"/>
        <w:right w:val="none" w:sz="0" w:space="0" w:color="auto"/>
      </w:divBdr>
    </w:div>
    <w:div w:id="12502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ADA1F-1A3D-43EA-82C0-A761942D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1</TotalTime>
  <Pages>1</Pages>
  <Words>193</Words>
  <Characters>1161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1352</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Krzysztof Bielański</cp:lastModifiedBy>
  <cp:revision>2</cp:revision>
  <cp:lastPrinted>2016-07-06T07:42:00Z</cp:lastPrinted>
  <dcterms:created xsi:type="dcterms:W3CDTF">2016-07-06T07:47:00Z</dcterms:created>
  <dcterms:modified xsi:type="dcterms:W3CDTF">2016-07-06T07:47:00Z</dcterms:modified>
</cp:coreProperties>
</file>