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95pt" o:ole="">
            <v:imagedata r:id="rId8" o:title=""/>
          </v:shape>
          <o:OLEObject Type="Embed" ProgID="PBrush" ShapeID="_x0000_i1025" DrawAspect="Content" ObjectID="_1528621515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Pr="007112F5" w:rsidRDefault="009E5BCB" w:rsidP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7112F5">
        <w:rPr>
          <w:rFonts w:ascii="Arial" w:hAnsi="Arial" w:cs="Arial"/>
          <w:sz w:val="20"/>
          <w:szCs w:val="20"/>
        </w:rPr>
        <w:t>Numer projektu:</w:t>
      </w:r>
      <w:r w:rsidR="007112F5" w:rsidRPr="007112F5">
        <w:rPr>
          <w:rFonts w:ascii="Arial" w:hAnsi="Arial" w:cs="Arial"/>
          <w:sz w:val="20"/>
          <w:szCs w:val="20"/>
        </w:rPr>
        <w:t xml:space="preserve"> </w:t>
      </w:r>
      <w:r w:rsidR="001B40FE">
        <w:rPr>
          <w:rFonts w:ascii="Arial" w:hAnsi="Arial" w:cs="Arial"/>
          <w:b/>
          <w:sz w:val="20"/>
          <w:szCs w:val="20"/>
        </w:rPr>
        <w:t>4</w:t>
      </w:r>
      <w:r w:rsidR="007112F5" w:rsidRPr="007112F5">
        <w:rPr>
          <w:rFonts w:ascii="Arial" w:hAnsi="Arial" w:cs="Arial"/>
          <w:b/>
          <w:sz w:val="20"/>
          <w:szCs w:val="20"/>
        </w:rPr>
        <w:t xml:space="preserve"> 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B40FE" w:rsidRDefault="001B40FE">
      <w:pPr>
        <w:spacing w:after="4" w:line="320" w:lineRule="exact"/>
        <w:ind w:left="360"/>
        <w:rPr>
          <w:rFonts w:ascii="Arial" w:hAnsi="Arial" w:cs="Arial"/>
        </w:rPr>
      </w:pPr>
      <w:r>
        <w:rPr>
          <w:rFonts w:ascii="Arial" w:hAnsi="Arial" w:cs="Arial"/>
        </w:rPr>
        <w:t>„Budowa nadbrzeża ze slipem dla przyszłej miejskiej przystani łodziowej”</w:t>
      </w: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  <w:r w:rsidR="00A10E1E">
        <w:rPr>
          <w:rFonts w:ascii="Arial" w:hAnsi="Arial" w:cs="Arial"/>
          <w:sz w:val="16"/>
          <w:szCs w:val="16"/>
        </w:rPr>
        <w:t>jak w zgłoszeniu projektu</w:t>
      </w:r>
    </w:p>
    <w:p w:rsidR="004B5BD5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A10E1E" w:rsidRPr="00A10E1E" w:rsidRDefault="00A10E1E" w:rsidP="004B5BD5">
      <w:pPr>
        <w:spacing w:after="4" w:line="320" w:lineRule="exact"/>
        <w:ind w:left="720"/>
        <w:rPr>
          <w:rFonts w:ascii="Arial" w:hAnsi="Arial" w:cs="Arial"/>
        </w:rPr>
      </w:pPr>
      <w:r w:rsidRPr="00A10E1E">
        <w:rPr>
          <w:rFonts w:ascii="Arial" w:hAnsi="Arial" w:cs="Arial"/>
        </w:rPr>
        <w:t xml:space="preserve">W wyniku zmian w podziale geodezyjnym </w:t>
      </w:r>
      <w:r w:rsidR="001B40FE">
        <w:rPr>
          <w:rFonts w:ascii="Arial" w:hAnsi="Arial" w:cs="Arial"/>
        </w:rPr>
        <w:t>zatoka</w:t>
      </w:r>
      <w:r w:rsidRPr="00A10E1E">
        <w:rPr>
          <w:rFonts w:ascii="Arial" w:hAnsi="Arial" w:cs="Arial"/>
        </w:rPr>
        <w:t xml:space="preserve"> obecnie </w:t>
      </w:r>
      <w:r w:rsidR="001B40FE">
        <w:rPr>
          <w:rFonts w:ascii="Arial" w:hAnsi="Arial" w:cs="Arial"/>
        </w:rPr>
        <w:t>przylega do dzia</w:t>
      </w:r>
      <w:r w:rsidR="00572EE0">
        <w:rPr>
          <w:rFonts w:ascii="Arial" w:hAnsi="Arial" w:cs="Arial"/>
        </w:rPr>
        <w:t>ł</w:t>
      </w:r>
      <w:r w:rsidR="001B40FE">
        <w:rPr>
          <w:rFonts w:ascii="Arial" w:hAnsi="Arial" w:cs="Arial"/>
        </w:rPr>
        <w:t>ek</w:t>
      </w:r>
      <w:r w:rsidRPr="00A10E1E">
        <w:rPr>
          <w:rFonts w:ascii="Arial" w:hAnsi="Arial" w:cs="Arial"/>
        </w:rPr>
        <w:t xml:space="preserve"> numer 11/27, </w:t>
      </w:r>
      <w:r w:rsidR="001B40FE">
        <w:rPr>
          <w:rFonts w:ascii="Arial" w:hAnsi="Arial" w:cs="Arial"/>
        </w:rPr>
        <w:t xml:space="preserve">i 11/20 </w:t>
      </w:r>
      <w:r w:rsidRPr="00A10E1E">
        <w:rPr>
          <w:rFonts w:ascii="Arial" w:hAnsi="Arial" w:cs="Arial"/>
        </w:rPr>
        <w:t>AM 7 Obręb Dąbie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D2BBB" w:rsidRDefault="00A10E1E" w:rsidP="00A10E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otrzymania wstępnej, negatywnej weryfikacji, ze względu na </w:t>
      </w:r>
      <w:r w:rsidR="00572EE0">
        <w:rPr>
          <w:rFonts w:ascii="Arial" w:hAnsi="Arial" w:cs="Arial"/>
        </w:rPr>
        <w:t>„przekroczenie wartości projektu WBO” informuję, że podany szacunkowy kosztorys oparto na danych otrzymanych w roku 2014 od firm wykonujących tego typu obiekty. Jeżeli jednak występuje obawa przekroczenia dopuszczalnych kosztów, rezygnujemy z budowy nabrzeża przystosowanego do ewentualnej przyszłej obsługi turystycznego tramwaju wodnego, a realizujemy wyłącznie slip i mniejsze nabrzeże umo</w:t>
      </w:r>
      <w:r w:rsidR="00172559">
        <w:rPr>
          <w:rFonts w:ascii="Arial" w:hAnsi="Arial" w:cs="Arial"/>
        </w:rPr>
        <w:t>ż</w:t>
      </w:r>
      <w:r w:rsidR="00572EE0">
        <w:rPr>
          <w:rFonts w:ascii="Arial" w:hAnsi="Arial" w:cs="Arial"/>
        </w:rPr>
        <w:t>liwiaj</w:t>
      </w:r>
      <w:r w:rsidR="00172559">
        <w:rPr>
          <w:rFonts w:ascii="Arial" w:hAnsi="Arial" w:cs="Arial"/>
        </w:rPr>
        <w:t>ą</w:t>
      </w:r>
      <w:r w:rsidR="00572EE0">
        <w:rPr>
          <w:rFonts w:ascii="Arial" w:hAnsi="Arial" w:cs="Arial"/>
        </w:rPr>
        <w:t>ce</w:t>
      </w:r>
      <w:r w:rsidR="00172559">
        <w:rPr>
          <w:rFonts w:ascii="Arial" w:hAnsi="Arial" w:cs="Arial"/>
        </w:rPr>
        <w:t xml:space="preserve"> obsługę mniejszych jednostek turystycznych i sportowych.</w:t>
      </w:r>
    </w:p>
    <w:p w:rsidR="00172559" w:rsidRDefault="00172559" w:rsidP="00A10E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Nie przekonuje nas także argument, że projektowanie i uzgadnianie tego rodzaju niewielkiej inwestycji w urządzenie wodne musi trwać ponad rok czasu.</w:t>
      </w:r>
    </w:p>
    <w:p w:rsidR="00172559" w:rsidRDefault="00172559" w:rsidP="00A10E1E">
      <w:pPr>
        <w:jc w:val="both"/>
        <w:rPr>
          <w:rFonts w:ascii="Arial" w:hAnsi="Arial" w:cs="Arial"/>
        </w:rPr>
      </w:pPr>
    </w:p>
    <w:p w:rsidR="00172559" w:rsidRDefault="004D2BBB" w:rsidP="00172559">
      <w:pPr>
        <w:spacing w:after="4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Wnioskujemy o pozytywną weryfikację projektu </w:t>
      </w:r>
      <w:r w:rsidR="00172559">
        <w:rPr>
          <w:rFonts w:ascii="Arial" w:hAnsi="Arial" w:cs="Arial"/>
        </w:rPr>
        <w:t xml:space="preserve">nr 4 </w:t>
      </w:r>
      <w:r>
        <w:rPr>
          <w:rFonts w:ascii="Arial" w:hAnsi="Arial" w:cs="Arial"/>
        </w:rPr>
        <w:t>p</w:t>
      </w:r>
      <w:r w:rsidR="00172559">
        <w:rPr>
          <w:rFonts w:ascii="Arial" w:hAnsi="Arial" w:cs="Arial"/>
        </w:rPr>
        <w:t xml:space="preserve">od skorygowaną nazwą </w:t>
      </w:r>
      <w:r>
        <w:rPr>
          <w:rFonts w:ascii="Arial" w:hAnsi="Arial" w:cs="Arial"/>
        </w:rPr>
        <w:t>„</w:t>
      </w:r>
      <w:r w:rsidR="00172559">
        <w:rPr>
          <w:rFonts w:ascii="Arial" w:hAnsi="Arial" w:cs="Arial"/>
        </w:rPr>
        <w:t>Budowa nadbrzeża ze slipem dla przyszłej miejskiej przystani łodziowej”</w:t>
      </w:r>
    </w:p>
    <w:p w:rsidR="004A1D1A" w:rsidRPr="001D6960" w:rsidRDefault="004A1D1A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Default="00F2396F" w:rsidP="00F2396F">
      <w:pPr>
        <w:jc w:val="both"/>
        <w:rPr>
          <w:rFonts w:ascii="Arial" w:hAnsi="Arial" w:cs="Arial"/>
        </w:rPr>
      </w:pPr>
      <w:r w:rsidRPr="00F2396F">
        <w:rPr>
          <w:rFonts w:ascii="Arial" w:hAnsi="Arial" w:cs="Arial"/>
        </w:rPr>
        <w:t xml:space="preserve">Projekt jest powiązany z projektem WBO 2016 nr </w:t>
      </w:r>
      <w:r w:rsidR="00172559">
        <w:rPr>
          <w:rFonts w:ascii="Arial" w:hAnsi="Arial" w:cs="Arial"/>
        </w:rPr>
        <w:t>7</w:t>
      </w:r>
      <w:r w:rsidRPr="00F2396F">
        <w:rPr>
          <w:rFonts w:ascii="Arial" w:hAnsi="Arial" w:cs="Arial"/>
        </w:rPr>
        <w:t xml:space="preserve"> pn. „</w:t>
      </w:r>
      <w:r w:rsidR="00172559">
        <w:rPr>
          <w:rFonts w:ascii="Arial" w:hAnsi="Arial" w:cs="Arial"/>
        </w:rPr>
        <w:t>Zielona plaża nad Odrą</w:t>
      </w:r>
      <w:r w:rsidRPr="00F2396F">
        <w:rPr>
          <w:rFonts w:ascii="Arial" w:hAnsi="Arial" w:cs="Arial"/>
        </w:rPr>
        <w:t>” i jest kontynuacją ogólnej koncepcji zagospodarowania tego odcinka wybrzeża Odry przedstawionej wcześniej w projekcie nr 170 WBO 2015.</w:t>
      </w:r>
    </w:p>
    <w:p w:rsidR="00420B8A" w:rsidRDefault="00420B8A" w:rsidP="00F239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Nasze plany były prezentowane w Biurze Rozwoju Wrocławia, Biurze Sportu i Rekreacji i innych jednostkach Urzędu Miejskiego, gdzie spotykały się z życzliwą akceptacją.</w:t>
      </w:r>
    </w:p>
    <w:p w:rsidR="00172559" w:rsidRPr="00F2396F" w:rsidRDefault="00172559" w:rsidP="00F239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Idea zagospodarowania zatoki Odry</w:t>
      </w:r>
      <w:r w:rsidR="00B053A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zbudowanej przed wojną z przeznaczeniem na port łodziowy (</w:t>
      </w:r>
      <w:proofErr w:type="spellStart"/>
      <w:r>
        <w:rPr>
          <w:rFonts w:ascii="Arial" w:hAnsi="Arial" w:cs="Arial"/>
        </w:rPr>
        <w:t>bootshafen</w:t>
      </w:r>
      <w:proofErr w:type="spellEnd"/>
      <w:r>
        <w:rPr>
          <w:rFonts w:ascii="Arial" w:hAnsi="Arial" w:cs="Arial"/>
        </w:rPr>
        <w:t>)</w:t>
      </w:r>
      <w:r w:rsidR="00B053A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053AE">
        <w:rPr>
          <w:rFonts w:ascii="Arial" w:hAnsi="Arial" w:cs="Arial"/>
        </w:rPr>
        <w:t>na nowoczesną marinę może być modelowym przykładem rewitalizacji brzegów Odry w mieście. Koncepcja zagospodarowania powinna obejmować cały ten obszar, budowa mariny może przebiegać etapami. Realizacja projektu wpisuje się w te działania.</w:t>
      </w:r>
      <w:r w:rsidR="00420B8A">
        <w:rPr>
          <w:rFonts w:ascii="Arial" w:hAnsi="Arial" w:cs="Arial"/>
        </w:rPr>
        <w:t xml:space="preserve"> 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429" w:rsidRDefault="00232429">
      <w:r>
        <w:separator/>
      </w:r>
    </w:p>
  </w:endnote>
  <w:endnote w:type="continuationSeparator" w:id="1">
    <w:p w:rsidR="00232429" w:rsidRDefault="00232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425CBE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42B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429" w:rsidRDefault="00232429">
      <w:r>
        <w:separator/>
      </w:r>
    </w:p>
  </w:footnote>
  <w:footnote w:type="continuationSeparator" w:id="1">
    <w:p w:rsidR="00232429" w:rsidRDefault="00232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151631"/>
    <w:rsid w:val="001637DC"/>
    <w:rsid w:val="00172559"/>
    <w:rsid w:val="001B40FE"/>
    <w:rsid w:val="001D6960"/>
    <w:rsid w:val="001F1E04"/>
    <w:rsid w:val="00220586"/>
    <w:rsid w:val="00232429"/>
    <w:rsid w:val="00240F73"/>
    <w:rsid w:val="00294AB9"/>
    <w:rsid w:val="002B3405"/>
    <w:rsid w:val="00382B0B"/>
    <w:rsid w:val="00420B8A"/>
    <w:rsid w:val="00425CBE"/>
    <w:rsid w:val="00443FAF"/>
    <w:rsid w:val="004A1D1A"/>
    <w:rsid w:val="004B5BD5"/>
    <w:rsid w:val="004D2BBB"/>
    <w:rsid w:val="004F1388"/>
    <w:rsid w:val="00503303"/>
    <w:rsid w:val="0053731E"/>
    <w:rsid w:val="00572EE0"/>
    <w:rsid w:val="005B34DD"/>
    <w:rsid w:val="00695FCC"/>
    <w:rsid w:val="006A53CD"/>
    <w:rsid w:val="006D2442"/>
    <w:rsid w:val="007112F5"/>
    <w:rsid w:val="00756A9D"/>
    <w:rsid w:val="00796AFF"/>
    <w:rsid w:val="007A7B30"/>
    <w:rsid w:val="007B42B9"/>
    <w:rsid w:val="007F3337"/>
    <w:rsid w:val="00802556"/>
    <w:rsid w:val="008B59E5"/>
    <w:rsid w:val="009620A4"/>
    <w:rsid w:val="00972C89"/>
    <w:rsid w:val="00983417"/>
    <w:rsid w:val="009869E2"/>
    <w:rsid w:val="009E5BCB"/>
    <w:rsid w:val="00A10E1E"/>
    <w:rsid w:val="00A769B8"/>
    <w:rsid w:val="00B053AE"/>
    <w:rsid w:val="00C605D2"/>
    <w:rsid w:val="00DB255B"/>
    <w:rsid w:val="00F074DD"/>
    <w:rsid w:val="00F2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38988-6E14-4976-B193-DCD18DF6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13</TotalTime>
  <Pages>1</Pages>
  <Words>333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2617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4</cp:revision>
  <cp:lastPrinted>2015-01-21T08:25:00Z</cp:lastPrinted>
  <dcterms:created xsi:type="dcterms:W3CDTF">2016-06-26T15:21:00Z</dcterms:created>
  <dcterms:modified xsi:type="dcterms:W3CDTF">2016-06-28T10:19:00Z</dcterms:modified>
</cp:coreProperties>
</file>