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20" w:right="0" w:firstLine="6.000000000000227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Załącznik nr 3 do uchwały nr LXII/1440/18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20" w:right="0" w:firstLine="6.000000000000227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Rady Miejskiej Wrocławia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707.9999999999995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 dnia 13 września 2018 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Formularz poprawkowy projektu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Wrocławskiego Budżetu Obywatelskiego w roku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Uwaga: Należy w każdym punkcie wskazać czy obejmuje go zmiana czy też nie, natomiast wypełnić należy tylko punkty objęte zmianą.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 Opis zmian w projekcie: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(Proszę opisać jakie zmiany zostają wprowadzone w projekcie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Zmiana lokalizacji projektu - a tym samym lekka modyfikacja opisu projektu.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Informacje o projekcie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a) Numer projektu: 146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b) Nazwa projektu: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(Zmiana w projekcie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Brak zmiany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(do 200 znaków ze spacjami)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c) Lokalizacja projektu: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(Zmiana w projekcie / Brak zmiany*)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(do projektu można załączyć szkic sytuacyjny lub zdjęcie terenu/obiektu, którego dotyczy projekt)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adres: Zalesie,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po prawej stronie północnego zakończenia ulicy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Fryderyka Chopina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numer geodezyjny działki: 3/7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(na podstawie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16"/>
            <w:szCs w:val="16"/>
            <w:u w:val="single"/>
            <w:shd w:fill="auto" w:val="clear"/>
            <w:vertAlign w:val="baseline"/>
            <w:rtl w:val="0"/>
          </w:rPr>
          <w:t xml:space="preserve">www.geoportal.wroclaw.pl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</w:rPr>
        <w:drawing>
          <wp:inline distB="114300" distT="114300" distL="114300" distR="114300">
            <wp:extent cx="5760410" cy="24765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2476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d) Zasięg oddziaływania projektu: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(Zmiana w projekcie /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Brak zmiany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(należy zaznaczyć jedno z dwóch pól)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Projekt osiedlowy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Projekt ponadosiedlowy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green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Uzasadnienie wyboru zasięgu oddziaływania efektów realizacji projektu: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(do 750 znaków ze spacjami)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 Rodzaj projektu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(Zmiana w projekcie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Brak zmiany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(należy zaznaczyć jedno z dwóch pól)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Projekt inwestycyjny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Projekt nieinwestycyjny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Proszę określić grupę beneficjentów projektu: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(do 200  znaków ze spacjami)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Proszę określić szacunkową liczbę beneficjentów projektu: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(do 200 znaków ze spacjami)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 Elementy projektu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(Zmiana w projekcie /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Brak zmiany*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(należy szczegółowo wypisać elementy składowe, co pozwoli na dokładną weryfikację projektu)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916"/>
        <w:gridCol w:w="1264"/>
        <w:tblGridChange w:id="0">
          <w:tblGrid>
            <w:gridCol w:w="7916"/>
            <w:gridCol w:w="1264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Element składowy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Liczba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8)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9)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5. Opis projektu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Zmiana w projekcie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/ Brak zmiany*)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(Proszę opisać zgłoszony projekt, do 750 znaków ze spacjami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Zajmująca prawie 300 m² siłownia zewnętrzna z maszynami z możliwością regulacji obciążenia na wylewce betonowej. Umiejscowiona zostanie Obok Wzgórza Kilimandżaro, niedaleko akademików Politechniki Wrocławskiej oraz Akademii Wychowania Fizycznego.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6. Uzasadnienie projektu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(Zmiana w projekcie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Brak zmiany*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(Proszę uzasadnić potrzeby realizacji projektu, cel realizacji projektu, itp. do. 750 znaków ze spacjami)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7. Szacunkowy koszt projektu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(Zmiana w projekcie /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Brak zmiany*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(do 100 znaków)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8. Inne uwagi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(Proszę wpisać inne uwagi lub zmiany w projekcie, niezawarte w poprzednich punktach)</w:t>
      </w:r>
    </w:p>
    <w:sectPr>
      <w:footerReference r:id="rId10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* niepotrzebne skreślić</w:t>
    </w:r>
  </w:p>
  <w:p w:rsidR="00000000" w:rsidDel="00000000" w:rsidP="00000000" w:rsidRDefault="00000000" w:rsidRPr="00000000" w14:paraId="0000006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Do kosztów realizacji projektu wlicza się także wszelkie koszty nierozerwalnie związane z jego realizacją jak np. koszt dokumentacji, prac archeologicznych czy oczyszczenia saperskiego terenu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€"/>
      <w:lvlJc w:val="left"/>
      <w:pPr>
        <w:ind w:left="360" w:hanging="360"/>
      </w:pPr>
      <w:rPr>
        <w:rFonts w:ascii="Noto Sans Symbols" w:cs="Noto Sans Symbols" w:eastAsia="Noto Sans Symbols" w:hAnsi="Noto Sans Symbols"/>
        <w:sz w:val="36"/>
        <w:szCs w:val="36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footer" Target="footer1.xml"/><Relationship Id="rId9" Type="http://schemas.openxmlformats.org/officeDocument/2006/relationships/image" Target="media/image1.png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http://www.geoportal.wroclaw.p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pl5ihS6w82B+p7+exIGFitVJtQ==">CgMxLjA4AHIhMVFsVVpueGFhSDk1MDZ4TGRMM25OLVRUaTZLNE14T3FK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