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ZGŁOSZENIE</w:t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Działalność nieodpłatna, odpłatna i gospodarcza w NGO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br w:type="textWrapping"/>
        <w:t xml:space="preserve">Imię i Nazwisko: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kontaktowy: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Pełna nazwa organizacji (wraz z adresem), w której osoba pracuje:</w:t>
      </w:r>
    </w:p>
    <w:p w:rsidR="00000000" w:rsidDel="00000000" w:rsidP="00000000" w:rsidRDefault="00000000" w:rsidRPr="00000000" w14:paraId="00000006">
      <w:pPr>
        <w:pStyle w:val="Heading2"/>
        <w:spacing w:after="120" w:before="0" w:line="360" w:lineRule="auto"/>
        <w:rPr>
          <w:rFonts w:ascii="Verdana" w:cs="Verdana" w:eastAsia="Verdana" w:hAnsi="Verdana"/>
          <w:b w:val="0"/>
          <w:bCs w:val="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sz w:val="24"/>
          <w:szCs w:val="24"/>
          <w:rtl w:val="0"/>
        </w:rPr>
        <w:t xml:space="preserve">Funkcja pełniona w organizacji:</w:t>
      </w:r>
    </w:p>
    <w:p w:rsidR="00000000" w:rsidDel="00000000" w:rsidP="00000000" w:rsidRDefault="00000000" w:rsidRPr="00000000" w14:paraId="00000007">
      <w:pPr>
        <w:pStyle w:val="Heading2"/>
        <w:spacing w:after="120" w:before="0" w:line="360" w:lineRule="auto"/>
        <w:rPr>
          <w:rFonts w:ascii="Verdana" w:cs="Verdana" w:eastAsia="Verdana" w:hAnsi="Verdana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CZAS TRWANIA SZKOLENIA: 10 godzin lekcyjnych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osób w grupie: do 30 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Terminy szkolenia: 11 i 18 czerwca 2026 w godz. 16:45-20:30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Ostateczny termin zgłoszeń: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 czerwca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2025 rok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48zk0h2oh0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-2172" w:right="0" w:firstLine="2172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UWAGA! Liczy się kolejność zgłoszeń!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Rezerwacja udziału w szkoleniu następuje poprzez przesłanie skanu wypełnionego i podpisanego zgłoszenia oraz pliku edytowalnego na adres: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bCs w:val="1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ekonomia.spoleczna@um.wroc.pl</w:t>
        </w:r>
      </w:hyperlink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dostarczenie go na adres: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Wydział Partycypacji Społecznej, ul. G. Zapolskiej 4, Wrocław, pokój 120.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pod numerem telefonu: 71 777 76 07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zakwalifikowaniu na szkolenie zainteresowani zostaną powiadomieni telefonicznie lub na podany adres e-mail.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Wrocław, dnia ............ 2026 rok</w:t>
        <w:tab/>
        <w:tab/>
        <w:tab/>
        <w:t xml:space="preserve">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KLAUZULA INFORMACYJNA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DOTYCZĄCE PRZETWARZANIA TWOICH DANYCH OSOBOWYCH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Niniejszą informację otrzymałeś w związku z obowiązkami określonymi w art. 13 RODO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 danych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Administratorem Pani/Pana danych osobowych jest Prezydent Wrocławia. Można się z nami skontaktować w następujący sposób: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listownie na adres: Prezydent Wrocławia, Urząd Miejski Wrocławia, pl. Nowy Targ 1-8, 50-141 Wrocław,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e-mail: wss@um.wroc.pl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telefonicznie: +48 71 777 86 68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przetwarzania danych</w:t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przetwarzać Pani/Pana dane osobowe, w celu organizacji bezpłatnych szkoleń dla przedstawicieli organizacji pozarządowych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Podstawy prawne przetwarzania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przetwarzać Twoje dane osobowe na podstawie art. 5 ustawy z dnia 24 kwietnia 2003 r. o działalności pożytku publicznego i o wolontariacie.</w:t>
      </w:r>
    </w:p>
    <w:p w:rsidR="00000000" w:rsidDel="00000000" w:rsidP="00000000" w:rsidRDefault="00000000" w:rsidRPr="00000000" w14:paraId="00000023">
      <w:pPr>
        <w:spacing w:after="0" w:line="360" w:lineRule="auto"/>
        <w:ind w:left="289" w:hanging="284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Obligatoryjność / fakultatywność podania danych osobowych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przez Panią / Pana danych osobowych nie jest wymogiem ustawowym, umownym ani warunkiem zawarcia umowy i nie jest Pani / Pan zobowiązany do ich podania, ale ich niepodanie będzie skutkować brakiem możliwości wzięcia udziału w szkoleniu.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 przechowywania danych</w:t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przechowywać Twoje dane przez minimum 10 lat,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Odbiorcy danych</w:t>
      </w:r>
    </w:p>
    <w:p w:rsidR="00000000" w:rsidDel="00000000" w:rsidP="00000000" w:rsidRDefault="00000000" w:rsidRPr="00000000" w14:paraId="00000028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przekazywać Twoje dane osobowe podmiotom </w:t>
      </w:r>
    </w:p>
    <w:p w:rsidR="00000000" w:rsidDel="00000000" w:rsidP="00000000" w:rsidRDefault="00000000" w:rsidRPr="00000000" w14:paraId="00000029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upoważnionym na podstawie przepisów prawa, w tym podmiotowi </w:t>
      </w:r>
    </w:p>
    <w:p w:rsidR="00000000" w:rsidDel="00000000" w:rsidP="00000000" w:rsidRDefault="00000000" w:rsidRPr="00000000" w14:paraId="0000002A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realizującemu szkolenie. Dodatkowo dane mogą być dostępne dla </w:t>
      </w:r>
    </w:p>
    <w:p w:rsidR="00000000" w:rsidDel="00000000" w:rsidP="00000000" w:rsidRDefault="00000000" w:rsidRPr="00000000" w14:paraId="0000002B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usługodawców wykonujących zadania na zlecenie Administratora w </w:t>
      </w:r>
    </w:p>
    <w:p w:rsidR="00000000" w:rsidDel="00000000" w:rsidP="00000000" w:rsidRDefault="00000000" w:rsidRPr="00000000" w14:paraId="0000002C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ramach świadczenia usług serwisu, rozwoju i utrzymania systemów </w:t>
      </w:r>
    </w:p>
    <w:p w:rsidR="00000000" w:rsidDel="00000000" w:rsidP="00000000" w:rsidRDefault="00000000" w:rsidRPr="00000000" w14:paraId="0000002D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informatycznych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Prawa związane z przetwarzaniem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Przysługują Pani/Panu następujące prawa związane z przetwarzaniem danych osobowych: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dostępu do Pani/Pana danych osobowych,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sprostowania Pani/Pana danych osobowych,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usunięcia Pani/Pana danych osobowych,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ograniczenia przetwarzania Pani/Pana danych osobowych,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skorzystać z powyższych praw, musi Pani/Pan skontaktować się z Administratorem danych (dane kontaktowe powyżej) lub Inspektorem Ochrony Danych (dane kontaktowe poniżej).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Ochrony Danych</w: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 Inspektorem można kontaktować się w następujący sposób:</w:t>
      </w:r>
    </w:p>
    <w:p w:rsidR="00000000" w:rsidDel="00000000" w:rsidP="00000000" w:rsidRDefault="00000000" w:rsidRPr="00000000" w14:paraId="0000003A">
      <w:pPr>
        <w:spacing w:after="0" w:line="360" w:lineRule="auto"/>
        <w:ind w:left="289" w:hanging="284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 </w:t>
        <w:tab/>
        <w:t xml:space="preserve">listownie na adres: al. Kromera 44, 51-163 Wrocław</w:t>
      </w:r>
    </w:p>
    <w:p w:rsidR="00000000" w:rsidDel="00000000" w:rsidP="00000000" w:rsidRDefault="00000000" w:rsidRPr="00000000" w14:paraId="0000003B">
      <w:pPr>
        <w:spacing w:after="0" w:line="360" w:lineRule="auto"/>
        <w:ind w:left="289" w:hanging="28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 </w:t>
        <w:tab/>
        <w:t xml:space="preserve">przez e-mail: iod@um.wroc.pl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telefonicznie: 71 777 77 24.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wniesienia skargi do organu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Przysługuje Pani/Panu także prawo wniesienia skargi do organu nadzorczego zajmującego się ochroną danych osobowych, tj. Prezesa Urzędu Ochrony Danych Osobowych, ul. Stawki 2, 00-193 Warszawa.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Wrocław, dnia ............ 2026 rok</w:t>
        <w:tab/>
        <w:tab/>
        <w:tab/>
        <w:t xml:space="preserve">............................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44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spacing w:after="0" w:before="0" w:line="360" w:lineRule="auto"/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spacing w:after="280" w:before="28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Domylnaczcionkaakapitu1" w:customStyle="1">
    <w:name w:val="Domyślna czcionka akapitu1"/>
    <w:rsid w:val="004274EA"/>
  </w:style>
  <w:style w:type="character" w:styleId="Nagwek2Znak" w:customStyle="1">
    <w:name w:val="Nagłówek 2 Znak"/>
    <w:rsid w:val="004274EA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Pogrubienie1" w:customStyle="1">
    <w:name w:val="Pogrubienie1"/>
    <w:rsid w:val="004274EA"/>
    <w:rPr>
      <w:b w:val="1"/>
      <w:bCs w:val="1"/>
    </w:rPr>
  </w:style>
  <w:style w:type="character" w:styleId="HTML-kod1" w:customStyle="1">
    <w:name w:val="HTML - kod1"/>
    <w:rsid w:val="004274EA"/>
    <w:rPr>
      <w:rFonts w:ascii="Courier New" w:cs="Courier New" w:eastAsia="Times New Roman" w:hAnsi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styleId="ListLabel1" w:customStyle="1">
    <w:name w:val="ListLabel 1"/>
    <w:rsid w:val="004274EA"/>
    <w:rPr>
      <w:rFonts w:ascii="Times New Roman" w:hAnsi="Times New Roman"/>
      <w:sz w:val="24"/>
    </w:rPr>
  </w:style>
  <w:style w:type="character" w:styleId="ListLabel2" w:customStyle="1">
    <w:name w:val="ListLabel 2"/>
    <w:rsid w:val="004274EA"/>
    <w:rPr>
      <w:sz w:val="20"/>
    </w:rPr>
  </w:style>
  <w:style w:type="character" w:styleId="ListLabel3" w:customStyle="1">
    <w:name w:val="ListLabel 3"/>
    <w:rsid w:val="004274EA"/>
    <w:rPr>
      <w:sz w:val="20"/>
    </w:rPr>
  </w:style>
  <w:style w:type="character" w:styleId="ListLabel4" w:customStyle="1">
    <w:name w:val="ListLabel 4"/>
    <w:rsid w:val="004274EA"/>
    <w:rPr>
      <w:sz w:val="20"/>
    </w:rPr>
  </w:style>
  <w:style w:type="character" w:styleId="ListLabel5" w:customStyle="1">
    <w:name w:val="ListLabel 5"/>
    <w:rsid w:val="004274EA"/>
    <w:rPr>
      <w:sz w:val="20"/>
    </w:rPr>
  </w:style>
  <w:style w:type="character" w:styleId="ListLabel6" w:customStyle="1">
    <w:name w:val="ListLabel 6"/>
    <w:rsid w:val="004274EA"/>
    <w:rPr>
      <w:sz w:val="20"/>
    </w:rPr>
  </w:style>
  <w:style w:type="character" w:styleId="ListLabel7" w:customStyle="1">
    <w:name w:val="ListLabel 7"/>
    <w:rsid w:val="004274EA"/>
    <w:rPr>
      <w:sz w:val="20"/>
    </w:rPr>
  </w:style>
  <w:style w:type="character" w:styleId="ListLabel8" w:customStyle="1">
    <w:name w:val="ListLabel 8"/>
    <w:rsid w:val="004274EA"/>
    <w:rPr>
      <w:sz w:val="20"/>
    </w:rPr>
  </w:style>
  <w:style w:type="character" w:styleId="ListLabel9" w:customStyle="1">
    <w:name w:val="ListLabel 9"/>
    <w:rsid w:val="004274EA"/>
    <w:rPr>
      <w:sz w:val="20"/>
    </w:rPr>
  </w:style>
  <w:style w:type="character" w:styleId="ListLabel10" w:customStyle="1">
    <w:name w:val="ListLabel 10"/>
    <w:rsid w:val="004274EA"/>
    <w:rPr>
      <w:rFonts w:ascii="Times New Roman" w:cs="Times New Roman" w:eastAsia="Times New Roman" w:hAnsi="Times New Roman"/>
      <w:b w:val="1"/>
      <w:bCs w:val="1"/>
      <w:sz w:val="24"/>
      <w:szCs w:val="24"/>
      <w:u w:val="single"/>
      <w:lang w:eastAsia="pl-PL"/>
    </w:rPr>
  </w:style>
  <w:style w:type="paragraph" w:styleId="Heading" w:customStyle="1">
    <w:name w:val="Heading"/>
    <w:basedOn w:val="Normalny"/>
    <w:next w:val="Tekstpodstawowy"/>
    <w:rsid w:val="004274EA"/>
    <w:pPr>
      <w:keepNext w:val="1"/>
      <w:spacing w:after="120" w:before="240"/>
    </w:pPr>
    <w:rPr>
      <w:rFonts w:ascii="Liberation Sans" w:cs="DejaVu Sans" w:eastAsia="DejaVu Sans" w:hAnsi="Liberation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 w:val="1"/>
    <w:rsid w:val="004274EA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Normalny"/>
    <w:rsid w:val="004274EA"/>
    <w:pPr>
      <w:suppressLineNumbers w:val="1"/>
    </w:pPr>
  </w:style>
  <w:style w:type="paragraph" w:styleId="NormalnyWeb1" w:customStyle="1">
    <w:name w:val="Normalny (Web)1"/>
    <w:basedOn w:val="Normalny"/>
    <w:rsid w:val="004274EA"/>
    <w:pPr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tandard" w:customStyle="1">
    <w:name w:val="Standard"/>
    <w:rsid w:val="004274EA"/>
    <w:pPr>
      <w:suppressAutoHyphens w:val="1"/>
      <w:textAlignment w:val="baseline"/>
    </w:pPr>
    <w:rPr>
      <w:kern w:val="2"/>
      <w:sz w:val="24"/>
      <w:szCs w:val="24"/>
      <w:lang w:eastAsia="zh-CN"/>
    </w:rPr>
  </w:style>
  <w:style w:type="paragraph" w:styleId="PreformattedText" w:customStyle="1">
    <w:name w:val="Preformatted Text"/>
    <w:basedOn w:val="Standard"/>
    <w:rsid w:val="004274EA"/>
    <w:rPr>
      <w:rFonts w:cs="Courier New" w:eastAsia="NSimSun"/>
      <w:sz w:val="20"/>
      <w:szCs w:val="20"/>
    </w:rPr>
  </w:style>
  <w:style w:type="paragraph" w:styleId="Akapitzlist1" w:customStyle="1">
    <w:name w:val="Akapit z listą1"/>
    <w:basedOn w:val="Normalny"/>
    <w:rsid w:val="004274EA"/>
    <w:pPr>
      <w:ind w:left="720"/>
      <w:contextualSpacing w:val="1"/>
    </w:pPr>
  </w:style>
  <w:style w:type="paragraph" w:styleId="Standarduser" w:customStyle="1">
    <w:name w:val="Standard (user)"/>
    <w:rsid w:val="00DF0D01"/>
    <w:pPr>
      <w:suppressAutoHyphens w:val="1"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Nagwek1Znak" w:customStyle="1">
    <w:name w:val="Nagłówek 1 Znak"/>
    <w:link w:val="Nagwek1"/>
    <w:rsid w:val="00291A47"/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880F59"/>
    <w:rPr>
      <w:rFonts w:ascii="Calibri" w:cs="font599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rsid w:val="00880F59"/>
    <w:rPr>
      <w:rFonts w:ascii="Calibri" w:cs="font599" w:eastAsia="Calibri" w:hAnsi="Calibri"/>
      <w:b w:val="1"/>
      <w:bCs w:val="1"/>
      <w:lang w:eastAsia="en-US"/>
    </w:rPr>
  </w:style>
  <w:style w:type="paragraph" w:styleId="Poprawka">
    <w:name w:val="Revision"/>
    <w:hidden w:val="1"/>
    <w:uiPriority w:val="99"/>
    <w:semiHidden w:val="1"/>
    <w:rsid w:val="00880F59"/>
    <w:rPr>
      <w:rFonts w:ascii="Calibri" w:cs="font599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BA27FF"/>
    <w:rPr>
      <w:rFonts w:ascii="Tahoma" w:cs="Tahoma" w:eastAsia="Calibri" w:hAnsi="Tahoma"/>
      <w:sz w:val="16"/>
      <w:szCs w:val="16"/>
      <w:lang w:eastAsia="en-US"/>
    </w:rPr>
  </w:style>
  <w:style w:type="character" w:styleId="left" w:customStyle="1">
    <w:name w:val="left"/>
    <w:basedOn w:val="Domylnaczcionkaakapitu"/>
    <w:rsid w:val="004517BD"/>
  </w:style>
  <w:style w:type="character" w:styleId="Nagwek3Znak" w:customStyle="1">
    <w:name w:val="Nagłówek 3 Znak"/>
    <w:basedOn w:val="Domylnaczcionkaakapitu"/>
    <w:link w:val="Nagwek3"/>
    <w:semiHidden w:val="1"/>
    <w:rsid w:val="006B1A7E"/>
    <w:rPr>
      <w:rFonts w:asciiTheme="majorHAnsi" w:cstheme="majorBidi" w:eastAsiaTheme="majorEastAsia" w:hAnsiTheme="majorHAnsi"/>
      <w:b w:val="1"/>
      <w:bCs w:val="1"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qFormat w:val="1"/>
    <w:rsid w:val="006B1A7E"/>
    <w:pPr>
      <w:suppressAutoHyphens w:val="0"/>
      <w:ind w:left="720"/>
      <w:contextualSpacing w:val="1"/>
    </w:pPr>
    <w:rPr>
      <w:rFonts w:cs="Times New Roman"/>
    </w:rPr>
  </w:style>
  <w:style w:type="character" w:styleId="st" w:customStyle="1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 w:val="1"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rsid w:val="00F67FFA"/>
    <w:rPr>
      <w:rFonts w:ascii="Calibri" w:cs="font599" w:eastAsia="Calibri" w:hAnsi="Calibri"/>
      <w:sz w:val="22"/>
      <w:szCs w:val="22"/>
      <w:lang w:eastAsia="en-US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106B32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nhideWhenUsed w:val="1"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106B32"/>
    <w:rPr>
      <w:rFonts w:ascii="Calibri" w:cs="font599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 w:val="1"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rsid w:val="00106B32"/>
    <w:rPr>
      <w:rFonts w:ascii="Calibri" w:cs="font599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 w:val="1"/>
    <w:rsid w:val="00EF730D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Nierozpoznanawzmianka2" w:customStyle="1">
    <w:name w:val="Nierozpoznana wzmianka2"/>
    <w:basedOn w:val="Domylnaczcionkaakapitu"/>
    <w:uiPriority w:val="99"/>
    <w:semiHidden w:val="1"/>
    <w:unhideWhenUsed w:val="1"/>
    <w:rsid w:val="00703EB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ps@um.wroc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otAMCE13jEp4IQxBjCb9ilqjg==">CgMxLjAyDmgudDQ4emswaDJvaDB2OAByITF1Ry1kZHdjd0R2MlVzMFBqVE40YWZjWmhBTTJmX3BDaA==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2026-03-31T11:01:00Z</dcterms:created>
  <dc:creator>umilgr01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