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73" w:rsidRDefault="004D6D73" w:rsidP="004D6D73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Wrocław, </w:t>
      </w:r>
      <w:r w:rsidR="006456F2">
        <w:rPr>
          <w:rFonts w:ascii="Arial" w:hAnsi="Arial"/>
        </w:rPr>
        <w:t>5.12</w:t>
      </w:r>
      <w:r>
        <w:rPr>
          <w:rFonts w:ascii="Arial" w:hAnsi="Arial"/>
        </w:rPr>
        <w:t xml:space="preserve">.2019 r        </w:t>
      </w:r>
    </w:p>
    <w:p w:rsidR="004D6D73" w:rsidRDefault="004D6D73" w:rsidP="004D6D73">
      <w:pPr>
        <w:pStyle w:val="Standard"/>
        <w:jc w:val="center"/>
        <w:rPr>
          <w:rFonts w:ascii="Arial" w:hAnsi="Arial"/>
        </w:rPr>
      </w:pPr>
    </w:p>
    <w:p w:rsidR="004D6D73" w:rsidRDefault="004D6D73" w:rsidP="004D6D73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Notatka z przebiegu konsultacji społecznych</w:t>
      </w:r>
      <w:r w:rsidR="00AD1E1D">
        <w:rPr>
          <w:rFonts w:ascii="Arial" w:hAnsi="Arial"/>
        </w:rPr>
        <w:t xml:space="preserve"> </w:t>
      </w:r>
      <w:r>
        <w:rPr>
          <w:rFonts w:ascii="Arial" w:hAnsi="Arial"/>
        </w:rPr>
        <w:t>Funduszu Osiedlowego dla Osiedla Polanowice-Poświętne-Ligota</w:t>
      </w:r>
      <w:r w:rsidR="00AD1E1D">
        <w:rPr>
          <w:rFonts w:ascii="Arial" w:hAnsi="Arial"/>
        </w:rPr>
        <w:t xml:space="preserve"> </w:t>
      </w:r>
      <w:r>
        <w:rPr>
          <w:rFonts w:ascii="Arial" w:hAnsi="Arial"/>
        </w:rPr>
        <w:t>na lata 2020-2021</w:t>
      </w:r>
    </w:p>
    <w:p w:rsidR="004D6D73" w:rsidRDefault="004D6D73" w:rsidP="004D6D73">
      <w:pPr>
        <w:pStyle w:val="Standard"/>
        <w:jc w:val="center"/>
        <w:rPr>
          <w:rFonts w:ascii="Arial" w:hAnsi="Arial"/>
        </w:rPr>
      </w:pPr>
    </w:p>
    <w:p w:rsidR="004D6D73" w:rsidRDefault="004D6D73" w:rsidP="004D6D73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Zarząd Osiedla Polanowice-Poświętne-Ligota, informuje, że konsultacje społeczne dotyczące Funduszu Osiedlowego w latach 2020-2021 trwały od 15-30 października 2019 r. elektronicznie oraz od 4 listopada 2019 w siedzibie Rady Osiedla. Na </w:t>
      </w:r>
      <w:r w:rsidR="006456F2">
        <w:rPr>
          <w:rFonts w:ascii="Arial" w:hAnsi="Arial"/>
        </w:rPr>
        <w:t xml:space="preserve">prośbę mieszkańców na </w:t>
      </w:r>
      <w:r>
        <w:rPr>
          <w:rFonts w:ascii="Arial" w:hAnsi="Arial"/>
        </w:rPr>
        <w:t xml:space="preserve">zgłoszenia czekaliśmy dodatkowo do </w:t>
      </w:r>
      <w:r w:rsidR="006456F2">
        <w:rPr>
          <w:rFonts w:ascii="Arial" w:hAnsi="Arial"/>
        </w:rPr>
        <w:t>22</w:t>
      </w:r>
      <w:r>
        <w:rPr>
          <w:rFonts w:ascii="Arial" w:hAnsi="Arial"/>
        </w:rPr>
        <w:t xml:space="preserve"> listopada 2019 r</w:t>
      </w:r>
    </w:p>
    <w:p w:rsidR="004D6D73" w:rsidRDefault="004D6D73" w:rsidP="004D6D73">
      <w:pPr>
        <w:pStyle w:val="Standard"/>
        <w:ind w:firstLine="708"/>
        <w:rPr>
          <w:rFonts w:ascii="Arial" w:hAnsi="Arial"/>
        </w:rPr>
      </w:pPr>
      <w:r>
        <w:rPr>
          <w:rFonts w:ascii="Arial" w:hAnsi="Arial"/>
          <w:color w:val="000000"/>
        </w:rPr>
        <w:t xml:space="preserve">Dnia 8.10.2019 r. </w:t>
      </w:r>
      <w:r>
        <w:rPr>
          <w:rFonts w:ascii="Arial" w:hAnsi="Arial"/>
        </w:rPr>
        <w:t xml:space="preserve">na stronie internetowej Wrocławskiego Funduszu Osiedlowego </w:t>
      </w:r>
      <w:r>
        <w:rPr>
          <w:rFonts w:ascii="Arial" w:hAnsi="Arial"/>
          <w:color w:val="000000"/>
        </w:rPr>
        <w:t>zostało zamieszczone o</w:t>
      </w:r>
      <w:r>
        <w:rPr>
          <w:rFonts w:ascii="Arial" w:hAnsi="Arial"/>
        </w:rPr>
        <w:t xml:space="preserve">głoszenie o konsultacjach na naszym Osiedlu o następującej treści: </w:t>
      </w:r>
    </w:p>
    <w:p w:rsidR="004D6D73" w:rsidRDefault="004D6D73" w:rsidP="004D6D73">
      <w:pPr>
        <w:pStyle w:val="Standard"/>
      </w:pPr>
      <w:r>
        <w:rPr>
          <w:rFonts w:ascii="Arial" w:hAnsi="Arial"/>
        </w:rPr>
        <w:t>„</w:t>
      </w:r>
      <w:r>
        <w:rPr>
          <w:rStyle w:val="StrongEmphasis"/>
          <w:rFonts w:ascii="Arial" w:hAnsi="Arial"/>
          <w:b w:val="0"/>
          <w:color w:val="000000"/>
        </w:rPr>
        <w:t>Konsultacje trwają od 15 października do 30 października.</w:t>
      </w:r>
      <w:r>
        <w:rPr>
          <w:rFonts w:ascii="Arial" w:hAnsi="Arial"/>
          <w:color w:val="000000"/>
        </w:rPr>
        <w:br/>
        <w:t xml:space="preserve">Zbieramy uwagi w postaci elektronicznej mailowo </w:t>
      </w:r>
      <w:hyperlink r:id="rId7" w:history="1">
        <w:r>
          <w:t>polanowice@osiedla.wroclaw.pl</w:t>
        </w:r>
      </w:hyperlink>
      <w:r>
        <w:rPr>
          <w:rFonts w:ascii="Arial" w:hAnsi="Arial"/>
          <w:color w:val="005D8F"/>
        </w:rPr>
        <w:t xml:space="preserve"> </w:t>
      </w:r>
      <w:r>
        <w:rPr>
          <w:rFonts w:ascii="Arial" w:hAnsi="Arial"/>
          <w:color w:val="000000"/>
        </w:rPr>
        <w:t>jak także przez wiadomości na facebooku. Można je również wrzucać do skrzynki osiedlowej przy siedzibie Rady Osiedla, Kamieńskiego 190. A kto by pragnął osobiście, oko w oko, to zapraszamy na spotkanie w siedzibie Rady Osiedla w dniu 4.11 w godzinach:</w:t>
      </w:r>
      <w:r w:rsidR="006456F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17.00-19.00”</w:t>
      </w:r>
    </w:p>
    <w:p w:rsidR="004D6D73" w:rsidRDefault="004D6D73" w:rsidP="004D6D73">
      <w:pPr>
        <w:pStyle w:val="Standard"/>
        <w:rPr>
          <w:rFonts w:ascii="Arial" w:hAnsi="Arial"/>
          <w:color w:val="000000"/>
        </w:rPr>
      </w:pPr>
    </w:p>
    <w:p w:rsidR="004D6D73" w:rsidRDefault="004D6D73" w:rsidP="004D6D73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Fundusz, jakim może dysponować nasze Osiedle to 564.146,15 zł.</w:t>
      </w:r>
    </w:p>
    <w:p w:rsidR="004D6D73" w:rsidRDefault="004D6D73" w:rsidP="004D6D73">
      <w:pPr>
        <w:pStyle w:val="Textbody"/>
        <w:widowControl/>
        <w:spacing w:after="0"/>
        <w:rPr>
          <w:rFonts w:ascii="Arial" w:hAnsi="Arial"/>
          <w:color w:val="000000"/>
        </w:rPr>
      </w:pPr>
    </w:p>
    <w:p w:rsidR="004D6D73" w:rsidRDefault="004D6D73" w:rsidP="004D6D73">
      <w:pPr>
        <w:pStyle w:val="Textbody"/>
        <w:widowControl/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Zgłoszono następujące wnioski inwestycyjne:</w:t>
      </w:r>
    </w:p>
    <w:p w:rsidR="004D6D73" w:rsidRDefault="004D6D73" w:rsidP="004D6D73">
      <w:pPr>
        <w:pStyle w:val="Textbody"/>
        <w:widowControl/>
        <w:spacing w:after="0"/>
        <w:rPr>
          <w:rFonts w:ascii="Arial" w:hAnsi="Arial"/>
          <w:color w:val="000000"/>
        </w:rPr>
      </w:pP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Wykonanie chodnika dla pieszych przy ul. Polanowickiej w kwocie nieprzekraczającej  środki przyznane dla Osiedla</w:t>
      </w: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 w:rsidRPr="004D6D73">
        <w:rPr>
          <w:rFonts w:ascii="Arial" w:hAnsi="Arial"/>
          <w:color w:val="000000"/>
        </w:rPr>
        <w:t>Sygnalizacja świetlna na skrzyżowaniu ul. Polanowickiej i Kamieńskiego</w:t>
      </w: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 w:rsidRPr="004D6D73">
        <w:rPr>
          <w:rFonts w:ascii="Arial" w:hAnsi="Arial"/>
          <w:color w:val="000000"/>
        </w:rPr>
        <w:t>Sygnalizacja świetlna na skrzyżowaniu ul. Poświęckiej i Kamieńskiego</w:t>
      </w: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</w:t>
      </w:r>
      <w:r w:rsidRPr="004D6D73">
        <w:rPr>
          <w:rFonts w:ascii="Arial" w:hAnsi="Arial"/>
          <w:color w:val="000000"/>
        </w:rPr>
        <w:t>ykonanie wiaty przystankowej na przystanku autobusowym przy ul. Kątowej</w:t>
      </w: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Budowa chodnika i ścieżki rowerowej od ul. Falzmanna do ul. Poświęckiej.</w:t>
      </w:r>
    </w:p>
    <w:p w:rsidR="004D6D73" w:rsidRDefault="004D6D73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Doświetlenie przejść dla pieszych </w:t>
      </w:r>
      <w:r w:rsidR="00AD1E1D">
        <w:rPr>
          <w:rFonts w:ascii="Arial" w:hAnsi="Arial"/>
          <w:color w:val="000000"/>
        </w:rPr>
        <w:t>ul. Kamieńskiego</w:t>
      </w:r>
    </w:p>
    <w:p w:rsidR="00AD1E1D" w:rsidRDefault="00AD1E1D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Wyniesienie przejść dla pieszych ul. Kamieńskiego</w:t>
      </w:r>
    </w:p>
    <w:p w:rsidR="00AD1E1D" w:rsidRDefault="00AD1E1D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Wylanie dodatkowych progów wyspowych w ciągu ul. Kamieńskiego</w:t>
      </w:r>
    </w:p>
    <w:p w:rsidR="00AD1E1D" w:rsidRDefault="00AD1E1D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Budowa placu zabaw przy Forcie Piechoty nr. 6 – od strony ogródków działkowych</w:t>
      </w:r>
    </w:p>
    <w:p w:rsidR="00AD1E1D" w:rsidRDefault="00AD1E1D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Budowa zielonego placu rekreacji  na działce KOWR przy ul. Poświęckiej.</w:t>
      </w:r>
    </w:p>
    <w:p w:rsidR="00AD1E1D" w:rsidRPr="004D6D73" w:rsidRDefault="00AD1E1D" w:rsidP="004D6D73">
      <w:pPr>
        <w:pStyle w:val="Textbody"/>
        <w:widowControl/>
        <w:numPr>
          <w:ilvl w:val="0"/>
          <w:numId w:val="6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Wiata rowerowa na pętli Polanowice</w:t>
      </w:r>
    </w:p>
    <w:p w:rsidR="004D6D73" w:rsidRDefault="004D6D73" w:rsidP="004D6D73">
      <w:pPr>
        <w:pStyle w:val="Textbody"/>
        <w:widowControl/>
        <w:spacing w:after="0"/>
        <w:rPr>
          <w:rFonts w:ascii="Arial" w:hAnsi="Arial"/>
          <w:color w:val="000000"/>
        </w:rPr>
      </w:pPr>
    </w:p>
    <w:p w:rsidR="00DF5970" w:rsidRPr="008271AC" w:rsidRDefault="004D6D73" w:rsidP="006456F2">
      <w:pPr>
        <w:pStyle w:val="Textbody"/>
        <w:widowControl/>
        <w:spacing w:after="0"/>
        <w:rPr>
          <w:szCs w:val="20"/>
        </w:rPr>
      </w:pPr>
      <w:r>
        <w:rPr>
          <w:rFonts w:ascii="Arial" w:hAnsi="Arial"/>
          <w:color w:val="000000"/>
        </w:rPr>
        <w:t xml:space="preserve">Największą akceptację zdobył wniosek dotyczący budowy odcinka chodnika przy ul. Polanowickiej.  </w:t>
      </w:r>
    </w:p>
    <w:sectPr w:rsidR="00DF5970" w:rsidRPr="008271AC" w:rsidSect="00395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21" w:rsidRDefault="00F62121" w:rsidP="00395D46">
      <w:pPr>
        <w:spacing w:after="0" w:line="240" w:lineRule="auto"/>
      </w:pPr>
      <w:r>
        <w:separator/>
      </w:r>
    </w:p>
  </w:endnote>
  <w:endnote w:type="continuationSeparator" w:id="0">
    <w:p w:rsidR="00F62121" w:rsidRDefault="00F62121" w:rsidP="0039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395D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395D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395D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21" w:rsidRDefault="00F62121" w:rsidP="00395D46">
      <w:pPr>
        <w:spacing w:after="0" w:line="240" w:lineRule="auto"/>
      </w:pPr>
      <w:r>
        <w:separator/>
      </w:r>
    </w:p>
  </w:footnote>
  <w:footnote w:type="continuationSeparator" w:id="0">
    <w:p w:rsidR="00F62121" w:rsidRDefault="00F62121" w:rsidP="0039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B924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6813" o:spid="_x0000_s2050" type="#_x0000_t75" style="position:absolute;margin-left:0;margin-top:0;width:595.1pt;height:834.85pt;z-index:-251657216;mso-position-horizontal:center;mso-position-horizontal-relative:margin;mso-position-vertical:center;mso-position-vertical-relative:margin" o:allowincell="f">
          <v:imagedata r:id="rId1" o:title="Polanowic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B924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6814" o:spid="_x0000_s2051" type="#_x0000_t75" style="position:absolute;margin-left:0;margin-top:0;width:595.1pt;height:834.85pt;z-index:-251656192;mso-position-horizontal:center;mso-position-horizontal-relative:margin;mso-position-vertical:center;mso-position-vertical-relative:margin" o:allowincell="f">
          <v:imagedata r:id="rId1" o:title="Polanowic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46" w:rsidRDefault="00B924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816812" o:spid="_x0000_s2049" type="#_x0000_t75" style="position:absolute;margin-left:0;margin-top:0;width:595.1pt;height:834.85pt;z-index:-251658240;mso-position-horizontal:center;mso-position-horizontal-relative:margin;mso-position-vertical:center;mso-position-vertical-relative:margin" o:allowincell="f">
          <v:imagedata r:id="rId1" o:title="Polanowic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0AF"/>
    <w:multiLevelType w:val="hybridMultilevel"/>
    <w:tmpl w:val="108C0D12"/>
    <w:lvl w:ilvl="0" w:tplc="BA783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23E8"/>
    <w:multiLevelType w:val="hybridMultilevel"/>
    <w:tmpl w:val="037C281E"/>
    <w:lvl w:ilvl="0" w:tplc="8F46F3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5E5"/>
    <w:multiLevelType w:val="hybridMultilevel"/>
    <w:tmpl w:val="6B20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61F9B"/>
    <w:multiLevelType w:val="hybridMultilevel"/>
    <w:tmpl w:val="9390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169"/>
    <w:multiLevelType w:val="hybridMultilevel"/>
    <w:tmpl w:val="1984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D4A4D"/>
    <w:multiLevelType w:val="hybridMultilevel"/>
    <w:tmpl w:val="5FFE1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5D46"/>
    <w:rsid w:val="00053078"/>
    <w:rsid w:val="0007520D"/>
    <w:rsid w:val="00166088"/>
    <w:rsid w:val="00174F79"/>
    <w:rsid w:val="00242733"/>
    <w:rsid w:val="00243073"/>
    <w:rsid w:val="00335983"/>
    <w:rsid w:val="003433FB"/>
    <w:rsid w:val="003547BE"/>
    <w:rsid w:val="00365C2D"/>
    <w:rsid w:val="003948E7"/>
    <w:rsid w:val="00395D46"/>
    <w:rsid w:val="003C169B"/>
    <w:rsid w:val="003E1613"/>
    <w:rsid w:val="00466E44"/>
    <w:rsid w:val="004B7ED7"/>
    <w:rsid w:val="004D6D73"/>
    <w:rsid w:val="005A1BE1"/>
    <w:rsid w:val="005F6BD0"/>
    <w:rsid w:val="0062043B"/>
    <w:rsid w:val="006456F2"/>
    <w:rsid w:val="007421E3"/>
    <w:rsid w:val="007D5F75"/>
    <w:rsid w:val="00800ADB"/>
    <w:rsid w:val="00815775"/>
    <w:rsid w:val="008271AC"/>
    <w:rsid w:val="008B103B"/>
    <w:rsid w:val="0091302F"/>
    <w:rsid w:val="009A4267"/>
    <w:rsid w:val="009D1744"/>
    <w:rsid w:val="00AD1E1D"/>
    <w:rsid w:val="00B52D46"/>
    <w:rsid w:val="00B92477"/>
    <w:rsid w:val="00C34CBB"/>
    <w:rsid w:val="00CC701F"/>
    <w:rsid w:val="00D25325"/>
    <w:rsid w:val="00D90A41"/>
    <w:rsid w:val="00DF5970"/>
    <w:rsid w:val="00E3731A"/>
    <w:rsid w:val="00E76CE5"/>
    <w:rsid w:val="00EE614C"/>
    <w:rsid w:val="00F62121"/>
    <w:rsid w:val="00FB625A"/>
    <w:rsid w:val="00FC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A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D46"/>
  </w:style>
  <w:style w:type="paragraph" w:styleId="Stopka">
    <w:name w:val="footer"/>
    <w:basedOn w:val="Normalny"/>
    <w:link w:val="StopkaZnak"/>
    <w:uiPriority w:val="99"/>
    <w:unhideWhenUsed/>
    <w:rsid w:val="0039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D46"/>
  </w:style>
  <w:style w:type="paragraph" w:styleId="NormalnyWeb">
    <w:name w:val="Normal (Web)"/>
    <w:basedOn w:val="Normalny"/>
    <w:uiPriority w:val="99"/>
    <w:semiHidden/>
    <w:rsid w:val="0017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74F79"/>
    <w:pPr>
      <w:widowControl w:val="0"/>
      <w:autoSpaceDE w:val="0"/>
      <w:autoSpaceDN w:val="0"/>
      <w:adjustRightInd w:val="0"/>
      <w:spacing w:after="0" w:line="240" w:lineRule="auto"/>
      <w:ind w:firstLine="708"/>
      <w:outlineLvl w:val="0"/>
    </w:pPr>
    <w:rPr>
      <w:rFonts w:ascii="Arial Narrow" w:eastAsia="Times New Roman" w:hAnsi="Arial Narrow"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74F79"/>
    <w:rPr>
      <w:rFonts w:ascii="Arial Narrow" w:eastAsia="Times New Roman" w:hAnsi="Arial Narrow" w:cs="Times New Roman"/>
      <w:bCs/>
      <w:sz w:val="24"/>
      <w:szCs w:val="24"/>
      <w:lang w:eastAsia="pl-PL"/>
    </w:rPr>
  </w:style>
  <w:style w:type="paragraph" w:customStyle="1" w:styleId="Default">
    <w:name w:val="Default"/>
    <w:rsid w:val="00174F7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4F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5983"/>
    <w:rPr>
      <w:b/>
      <w:bCs/>
    </w:rPr>
  </w:style>
  <w:style w:type="paragraph" w:customStyle="1" w:styleId="Standard">
    <w:name w:val="Standard"/>
    <w:rsid w:val="00827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D6D73"/>
    <w:pPr>
      <w:spacing w:after="120"/>
    </w:pPr>
  </w:style>
  <w:style w:type="character" w:customStyle="1" w:styleId="StrongEmphasis">
    <w:name w:val="Strong Emphasis"/>
    <w:rsid w:val="004D6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-polanowice@osiedla.wrocla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Feliks</dc:creator>
  <cp:lastModifiedBy>DELL</cp:lastModifiedBy>
  <cp:revision>3</cp:revision>
  <cp:lastPrinted>2018-03-27T08:26:00Z</cp:lastPrinted>
  <dcterms:created xsi:type="dcterms:W3CDTF">2019-12-07T13:01:00Z</dcterms:created>
  <dcterms:modified xsi:type="dcterms:W3CDTF">2019-12-07T13:04:00Z</dcterms:modified>
</cp:coreProperties>
</file>