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14" w:rsidRDefault="002245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318.75pt;height:234pt;visibility:visible">
            <v:imagedata r:id="rId4" o:title=""/>
          </v:shape>
        </w:pict>
      </w:r>
    </w:p>
    <w:p w:rsidR="00224514" w:rsidRDefault="00224514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24514" w:rsidRDefault="00224514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Verdana" w:hAnsi="Verdana" w:cs="Verdana"/>
          <w:sz w:val="24"/>
          <w:szCs w:val="24"/>
          <w:lang w:eastAsia="pl-PL"/>
        </w:rPr>
        <w:t>Wrocław, 13 września 2016 roku</w:t>
      </w:r>
    </w:p>
    <w:p w:rsidR="00224514" w:rsidRDefault="002245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Verdana" w:hAnsi="Verdana" w:cs="Verdana"/>
          <w:sz w:val="24"/>
          <w:szCs w:val="24"/>
          <w:lang w:eastAsia="pl-PL"/>
        </w:rPr>
        <w:t xml:space="preserve">Informujemy że Prezydent Wrocławia działając w imieniu Gminy Wrocław ogłasza </w:t>
      </w:r>
      <w:r>
        <w:rPr>
          <w:rFonts w:ascii="Verdana" w:hAnsi="Verdana" w:cs="Verdana"/>
          <w:b/>
          <w:bCs/>
          <w:sz w:val="24"/>
          <w:szCs w:val="24"/>
          <w:lang w:eastAsia="pl-PL"/>
        </w:rPr>
        <w:t>konkurs na wyłonienie kandydata na stanowisko Prezesa Zarządu spółki Wrocławskie Centrum Badań EIT +.</w:t>
      </w:r>
    </w:p>
    <w:p w:rsidR="00224514" w:rsidRDefault="002245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Verdana" w:hAnsi="Verdana" w:cs="Verdana"/>
          <w:sz w:val="24"/>
          <w:szCs w:val="24"/>
          <w:lang w:eastAsia="pl-PL"/>
        </w:rPr>
        <w:t>Zgłoszenia do Konkursu należy dokonać w formie pisemnej w języku polskim lub języku angielskim do Biuro Nadzoru Właścicielskiego, Sukiennice 10, piętro I, pok. 106, 50-107 Wrocław. Zgłoszenia będą przyjmowane do dnia 24 października 2016 r. do godz. 15</w:t>
      </w:r>
      <w:r>
        <w:rPr>
          <w:rFonts w:ascii="Verdana" w:hAnsi="Verdana" w:cs="Verdana"/>
          <w:sz w:val="24"/>
          <w:szCs w:val="24"/>
          <w:u w:val="single"/>
          <w:vertAlign w:val="superscript"/>
          <w:lang w:eastAsia="pl-PL"/>
        </w:rPr>
        <w:t>45</w:t>
      </w:r>
      <w:r>
        <w:rPr>
          <w:rFonts w:ascii="Verdana" w:hAnsi="Verdana" w:cs="Verdana"/>
          <w:sz w:val="24"/>
          <w:szCs w:val="24"/>
          <w:lang w:eastAsia="pl-PL"/>
        </w:rPr>
        <w:t xml:space="preserve"> lub listownie (decyduje data i godzina wpływu przesyłki).</w:t>
      </w:r>
    </w:p>
    <w:p w:rsidR="00224514" w:rsidRDefault="002245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Verdana" w:hAnsi="Verdana" w:cs="Verdana"/>
          <w:sz w:val="24"/>
          <w:szCs w:val="24"/>
          <w:lang w:eastAsia="pl-PL"/>
        </w:rPr>
        <w:t> </w:t>
      </w:r>
      <w:r>
        <w:rPr>
          <w:rFonts w:ascii="Verdana" w:hAnsi="Verdana" w:cs="Verdana"/>
          <w:sz w:val="24"/>
          <w:szCs w:val="24"/>
          <w:lang w:eastAsia="pl-PL"/>
        </w:rPr>
        <w:br/>
        <w:t>Uczestnik Konkursu powinien w szczególności:</w:t>
      </w:r>
    </w:p>
    <w:p w:rsidR="00224514" w:rsidRDefault="002245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Verdana" w:hAnsi="Verdana" w:cs="Verdana"/>
          <w:sz w:val="24"/>
          <w:szCs w:val="24"/>
          <w:lang w:eastAsia="pl-PL"/>
        </w:rPr>
        <w:t>1)        posiadać stopień naukowy lub tytuł naukowy w rozumieniu przepisów ustawy z dnia 14 marca 2003 r. o stopniach naukowych i tytule naukowym oraz o stopniach i tytule w zakresie sztuki (tekst jedn. Dz. U. z 2016 r., poz. 882) albo stopień równoważny z polskim stopniem naukowym zgodnie z właściwymi przepisami prawa lub tytuł naukowy profesora uznany na podstawie umowy międzynarodowej, której Rzeczypospolita Polska jest stroną;</w:t>
      </w:r>
    </w:p>
    <w:p w:rsidR="00224514" w:rsidRDefault="002245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Verdana" w:hAnsi="Verdana" w:cs="Verdana"/>
          <w:sz w:val="24"/>
          <w:szCs w:val="24"/>
          <w:lang w:eastAsia="pl-PL"/>
        </w:rPr>
        <w:t>2)        posiadać znaczący dorobek naukowy, w szczególności w zakresie rozwoju nauki i innowacyjnej gospodarki, udokumentowany prowadzeniem badań podstawowych, badań przemysłowych lub eksperymentalnych prac rozwojowych w rozumieniu przepisów Rozporządzenia Komisji (UE) Nr 651/2014 z dnia 17 czerwca 2014 r. uznające niektóre rodzaje pomocy za zgodne z rynkiem wewnętrznym w zastosowaniu art. 107 i 108 Traktatu (Dz. Urz. UE. L Nr 187, str. 1), poprzez wykazaniem się autorstwem publikacji naukowych z powyższego zakresu, dokonaniem zgłoszeń patentowych lub przeprowadzeniem wdrożenia badań i/lub prac rozwojowych w gospodarce;</w:t>
      </w:r>
    </w:p>
    <w:p w:rsidR="00224514" w:rsidRDefault="002245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Verdana" w:hAnsi="Verdana" w:cs="Verdana"/>
          <w:sz w:val="24"/>
          <w:szCs w:val="24"/>
          <w:lang w:eastAsia="pl-PL"/>
        </w:rPr>
        <w:t>3)        posiadać udokumentowane doświadczenie w zakresie zarządzania oraz prowadzenia badań i/lub prac rozwojowych ukierunkowanych na ich zastosowanie w praktyce;</w:t>
      </w:r>
    </w:p>
    <w:p w:rsidR="00224514" w:rsidRDefault="002245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Verdana" w:hAnsi="Verdana" w:cs="Verdana"/>
          <w:sz w:val="24"/>
          <w:szCs w:val="24"/>
          <w:lang w:eastAsia="pl-PL"/>
        </w:rPr>
        <w:t>4)        posiadać kilkuletnie doświadczenie w sprawowaniu funkcji kierowniczej związanej z kierowaniem dużymi zespołami ludzkimi;</w:t>
      </w:r>
    </w:p>
    <w:p w:rsidR="00224514" w:rsidRDefault="002245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Verdana" w:hAnsi="Verdana" w:cs="Verdana"/>
          <w:sz w:val="24"/>
          <w:szCs w:val="24"/>
          <w:lang w:eastAsia="pl-PL"/>
        </w:rPr>
        <w:t>5)        posiadać doświadczenie w zakresie współpracy sektora naukowego (akademickiego), w tym prywatnego lub publicznego, z sektorem biznesu oraz współpracy międzynarodowej;</w:t>
      </w:r>
    </w:p>
    <w:p w:rsidR="00224514" w:rsidRDefault="002245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Verdana" w:hAnsi="Verdana" w:cs="Verdana"/>
          <w:sz w:val="24"/>
          <w:szCs w:val="24"/>
          <w:lang w:eastAsia="pl-PL"/>
        </w:rPr>
        <w:t>6)        wykazać się znajomością funkcjonowania spółek prawa handlowego;</w:t>
      </w:r>
    </w:p>
    <w:p w:rsidR="00224514" w:rsidRDefault="002245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Verdana" w:hAnsi="Verdana" w:cs="Verdana"/>
          <w:sz w:val="24"/>
          <w:szCs w:val="24"/>
          <w:lang w:eastAsia="pl-PL"/>
        </w:rPr>
        <w:t>7)        wykazać się doświadczeniem zawodowym na stanowiskach związanych z działalnością gospodarczą lub finansami, prawem gospodarczym, doradztwem gospodarczym, zarządzaniem, przedmiotem działalności Spółki;</w:t>
      </w:r>
    </w:p>
    <w:p w:rsidR="00224514" w:rsidRDefault="00224514">
      <w:pPr>
        <w:spacing w:before="100" w:beforeAutospacing="1" w:after="24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  <w:lang w:eastAsia="pl-PL"/>
        </w:rPr>
        <w:br/>
        <w:t xml:space="preserve">Zarządzenie jest dostępne na stronie internetowej Urzędu Miejskiego Wrocławia pod adresem: </w:t>
      </w:r>
      <w:hyperlink r:id="rId5" w:history="1">
        <w:r>
          <w:rPr>
            <w:rFonts w:ascii="Verdana" w:hAnsi="Verdana" w:cs="Verdana"/>
            <w:color w:val="0000FF"/>
            <w:sz w:val="24"/>
            <w:szCs w:val="24"/>
            <w:u w:val="single"/>
            <w:lang w:eastAsia="pl-PL"/>
          </w:rPr>
          <w:t>http://www.wroclaw.pl/urzad</w:t>
        </w:r>
      </w:hyperlink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Verdana" w:hAnsi="Verdana" w:cs="Verdana"/>
          <w:sz w:val="24"/>
          <w:szCs w:val="24"/>
          <w:lang w:eastAsia="pl-PL"/>
        </w:rPr>
        <w:t xml:space="preserve">lub </w:t>
      </w:r>
      <w:hyperlink r:id="rId6" w:history="1">
        <w:r>
          <w:rPr>
            <w:rFonts w:ascii="Verdana" w:hAnsi="Verdana" w:cs="Verdana"/>
            <w:color w:val="0000FF"/>
            <w:sz w:val="24"/>
            <w:szCs w:val="24"/>
            <w:u w:val="single"/>
            <w:lang w:eastAsia="pl-PL"/>
          </w:rPr>
          <w:t xml:space="preserve"> http://bip.um.wroc.pl/przetarg/23307/wylonienie-kandydata-na-stanowisko-prezesa-zarzadu</w:t>
        </w:r>
      </w:hyperlink>
    </w:p>
    <w:p w:rsidR="00224514" w:rsidRDefault="00224514">
      <w:pPr>
        <w:spacing w:before="100" w:beforeAutospacing="1" w:after="240" w:line="240" w:lineRule="auto"/>
        <w:rPr>
          <w:rFonts w:ascii="Verdana" w:hAnsi="Verdana" w:cs="Verdana"/>
          <w:sz w:val="24"/>
          <w:szCs w:val="24"/>
        </w:rPr>
      </w:pPr>
    </w:p>
    <w:p w:rsidR="00224514" w:rsidRDefault="00224514">
      <w:pPr>
        <w:spacing w:before="100" w:beforeAutospacing="1" w:after="240" w:line="240" w:lineRule="auto"/>
      </w:pPr>
    </w:p>
    <w:p w:rsidR="00224514" w:rsidRDefault="00224514">
      <w:pPr>
        <w:pStyle w:val="NormalWeb"/>
        <w:spacing w:after="240" w:afterAutospacing="0"/>
        <w:rPr>
          <w:rFonts w:cs="Times New Roman"/>
        </w:rPr>
      </w:pPr>
    </w:p>
    <w:p w:rsidR="00224514" w:rsidRDefault="0022451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24514" w:rsidSect="00224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514"/>
    <w:rsid w:val="0022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hAnsi="Times New Roman" w:cstheme="minorBidi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wroc.pl/oferta-pracy/23307/wylonienie-kandydata-na-stanowisko-prezesa-zarzadu" TargetMode="External"/><Relationship Id="rId5" Type="http://schemas.openxmlformats.org/officeDocument/2006/relationships/hyperlink" Target="http://www.wroclaw.pl/urza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399</Words>
  <Characters>2277</Characters>
  <Application>Microsoft Office Outlook</Application>
  <DocSecurity>0</DocSecurity>
  <Lines>0</Lines>
  <Paragraphs>0</Paragraphs>
  <ScaleCrop>false</ScaleCrop>
  <Company>CUI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Arkadiusz Cichosz</dc:creator>
  <cp:keywords/>
  <dc:description/>
  <cp:lastModifiedBy>ummakr04</cp:lastModifiedBy>
  <cp:revision>2</cp:revision>
  <dcterms:created xsi:type="dcterms:W3CDTF">2016-09-14T12:55:00Z</dcterms:created>
  <dcterms:modified xsi:type="dcterms:W3CDTF">2016-09-14T12:55:00Z</dcterms:modified>
</cp:coreProperties>
</file>